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Script for building images</w:t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294640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1828800"/>
            <wp:effectExtent b="12700" l="12700" r="12700" t="127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Moving the image to docker hub</w:t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287020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2527300"/>
            <wp:effectExtent b="12700" l="12700" r="12700" t="1270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2286000"/>
            <wp:effectExtent b="12700" l="12700" r="12700" t="127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2578100"/>
            <wp:effectExtent b="12700" l="12700" r="12700" t="127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2171700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3022600"/>
            <wp:effectExtent b="12700" l="12700" r="12700" t="127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