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CUET General Test - Quantitative Aptitude</w:t>
      </w:r>
    </w:p>
    <w:p>
      <w:r>
        <w:t xml:space="preserve">Slot: CUET_SLOT_1 | Section: QUANT | Subject: MATHEMATICS</w:t>
      </w:r>
    </w:p>
    <w:p>
      <w:r>
        <w:t xml:space="preserve">Upload this Word file together with the matching Excel mapping file.</w:t>
      </w:r>
    </w:p>
    <w:p>
      <w:r>
        <w:t xml:space="preserve">[COMPREHENSION: CUET-QUANT-CHART-001]</w:t>
      </w:r>
    </w:p>
    <w:p>
      <w:r>
        <w:t xml:space="preserve">The bar chart represents practice questions solved by four study groups during one week. Group A solved 120 questions, Group B solved 150, Group C solved 180, and Group D solved 210. Use these values for Questions 1 to 3.</w:t>
      </w:r>
    </w:p>
    <w:p>
      <w:r>
        <w:drawing>
          <wp:inline distT="0" distB="0" distL="0" distR="0">
            <wp:extent cx="5486400" cy="2571750"/>
            <wp:docPr id="1" name="QUANT comprehens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NT comprehension diagram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[END_COMPREHENSION]</w:t>
      </w:r>
    </w:p>
    <w:p>
      <w:r>
        <w:t xml:space="preserve">[QUESTION: CUET-QUANT-TEST-001]</w:t>
      </w:r>
    </w:p>
    <w:p>
      <w:r>
        <w:t xml:space="preserve">How many more questions did Group D solve than Group A?</w:t>
      </w:r>
    </w:p>
    <w:p>
      <w:r>
        <w:t xml:space="preserve">CORRECT_OPTION: </w:t>
      </w:r>
    </w:p>
    <w:p>
      <w:r>
        <w:t xml:space="preserve">ACCEPTED_ANSWERS: 90</w:t>
      </w:r>
    </w:p>
    <w:p>
      <w:r>
        <w:t xml:space="preserve">NUMERIC_TOLERANCE: 0</w:t>
      </w:r>
    </w:p>
    <w:p>
      <w:r>
        <w:t xml:space="preserve">CASE_SENSITIVE: FALSE</w:t>
      </w:r>
    </w:p>
    <w:p>
      <w:r>
        <w:t xml:space="preserve">EXPLANATION: 210 minus 120 equals 90.</w:t>
      </w:r>
    </w:p>
    <w:p>
      <w:r>
        <w:t xml:space="preserve">[END_QUESTION]</w:t>
      </w:r>
    </w:p>
    <w:p>
      <w:r>
        <w:t xml:space="preserve">[QUESTION: CUET-QUANT-TEST-002]</w:t>
      </w:r>
    </w:p>
    <w:p>
      <w:r>
        <w:t xml:space="preserve">What was the percentage increase from Group A to Group B?</w:t>
      </w:r>
    </w:p>
    <w:p>
      <w:r>
        <w:t xml:space="preserve">CORRECT_OPTION: </w:t>
      </w:r>
    </w:p>
    <w:p>
      <w:r>
        <w:t xml:space="preserve">ACCEPTED_ANSWERS: 25|25.0</w:t>
      </w:r>
    </w:p>
    <w:p>
      <w:r>
        <w:t xml:space="preserve">NUMERIC_TOLERANCE: 0.01</w:t>
      </w:r>
    </w:p>
    <w:p>
      <w:r>
        <w:t xml:space="preserve">CASE_SENSITIVE: FALSE</w:t>
      </w:r>
    </w:p>
    <w:p>
      <w:r>
        <w:t xml:space="preserve">EXPLANATION: The increase is 30; 30 divided by 120 and multiplied by 100 equals 25%.</w:t>
      </w:r>
    </w:p>
    <w:p>
      <w:r>
        <w:t xml:space="preserve">[END_QUESTION]</w:t>
      </w:r>
    </w:p>
    <w:p>
      <w:r>
        <w:t xml:space="preserve">[QUESTION: CUET-QUANT-TEST-003]</w:t>
      </w:r>
    </w:p>
    <w:p>
      <w:r>
        <w:t xml:space="preserve">Find the average number of questions solved by the four groups.</w:t>
      </w:r>
    </w:p>
    <w:p>
      <w:r>
        <w:t xml:space="preserve">CORRECT_OPTION: </w:t>
      </w:r>
    </w:p>
    <w:p>
      <w:r>
        <w:t xml:space="preserve">ACCEPTED_ANSWERS: 165</w:t>
      </w:r>
    </w:p>
    <w:p>
      <w:r>
        <w:t xml:space="preserve">NUMERIC_TOLERANCE: 0</w:t>
      </w:r>
    </w:p>
    <w:p>
      <w:r>
        <w:t xml:space="preserve">CASE_SENSITIVE: FALSE</w:t>
      </w:r>
    </w:p>
    <w:p>
      <w:r>
        <w:t xml:space="preserve">EXPLANATION: (120 + 150 + 180 + 210) divided by 4 equals 165.</w:t>
      </w:r>
    </w:p>
    <w:p>
      <w:r>
        <w:t xml:space="preserve">[END_QUESTION]</w:t>
      </w:r>
    </w:p>
    <w:p>
      <w:r>
        <w:t xml:space="preserve">[END_COMPREHENSION_GROUP]</w:t>
      </w:r>
    </w:p>
    <w:p>
      <w:r>
        <w:t xml:space="preserve">[QUESTION: CUET-QUANT-TEST-004]</w:t>
      </w:r>
    </w:p>
    <w:p>
      <w:r>
        <w:t xml:space="preserve">The diagram shows a rectangle of length 12 cm and width 8 cm. What is its area?</w:t>
      </w:r>
    </w:p>
    <w:p>
      <w:r>
        <w:drawing>
          <wp:inline distT="0" distB="0" distL="0" distR="0">
            <wp:extent cx="5486400" cy="2571750"/>
            <wp:docPr id="2" name="CUET-QUANT-TEST-004 ques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ET-QUANT-TEST-004 question diagram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OPTION_A: 20 cm²</w:t>
      </w:r>
    </w:p>
    <w:p>
      <w:r>
        <w:t xml:space="preserve">OPTION_B: 40 cm²</w:t>
      </w:r>
    </w:p>
    <w:p>
      <w:r>
        <w:t xml:space="preserve">OPTION_C: 96 cm²</w:t>
      </w:r>
    </w:p>
    <w:p>
      <w:r>
        <w:t xml:space="preserve">OPTION_D: 120 cm²</w:t>
      </w:r>
    </w:p>
    <w:p>
      <w:r>
        <w:t xml:space="preserve">CORRECT_OPTION: C</w:t>
      </w:r>
    </w:p>
    <w:p>
      <w:r>
        <w:t xml:space="preserve">ACCEPTED_ANSWERS: </w:t>
      </w:r>
    </w:p>
    <w:p>
      <w:r>
        <w:t xml:space="preserve">NUMERIC_TOLERANCE: </w:t>
      </w:r>
    </w:p>
    <w:p>
      <w:r>
        <w:t xml:space="preserve">CASE_SENSITIVE: FALSE</w:t>
      </w:r>
    </w:p>
    <w:p>
      <w:r>
        <w:t xml:space="preserve">EXPLANATION: Area equals length multiplied by width: 12 × 8 = 96 cm².</w:t>
      </w:r>
    </w:p>
    <w:p>
      <w:r>
        <w:t xml:space="preserve">[END_QUESTION]</w:t>
      </w:r>
    </w:p>
    <w:p>
      <w:r>
        <w:t xml:space="preserve">[QUESTION: CUET-QUANT-TEST-005]</w:t>
      </w:r>
    </w:p>
    <w:p>
      <w:r>
        <w:t xml:space="preserve">Name the quadrilateral shown in the diagram using one word.</w:t>
      </w:r>
    </w:p>
    <w:p>
      <w:r>
        <w:drawing>
          <wp:inline distT="0" distB="0" distL="0" distR="0">
            <wp:extent cx="5486400" cy="2571750"/>
            <wp:docPr id="2" name="CUET-QUANT-TEST-005 ques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ET-QUANT-TEST-005 question diagram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CORRECT_OPTION: </w:t>
      </w:r>
    </w:p>
    <w:p>
      <w:r>
        <w:t xml:space="preserve">ACCEPTED_ANSWERS: rectangle|Rectangle</w:t>
      </w:r>
    </w:p>
    <w:p>
      <w:r>
        <w:t xml:space="preserve">NUMERIC_TOLERANCE: </w:t>
      </w:r>
    </w:p>
    <w:p>
      <w:r>
        <w:t xml:space="preserve">CASE_SENSITIVE: FALSE</w:t>
      </w:r>
    </w:p>
    <w:p>
      <w:r>
        <w:t xml:space="preserve">EXPLANATION: A quadrilateral with four right angles is a rectangle.</w:t>
      </w:r>
    </w:p>
    <w:p>
      <w:r>
        <w:t xml:space="preserve">[END_QUESTION]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comprehension.png"/><Relationship Id="rId2" Type="http://schemas.openxmlformats.org/officeDocument/2006/relationships/image" Target="media/question.png"/></Relationships>
</file>