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What is Online Analytical Processing?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is a category of software that allows users to analyze information from multiple database systems at the same time. It is a technology that enables analysts to extract and view business data from different points of view. OLAP stands for Online Analytical Processing.</w:t>
      </w:r>
    </w:p>
    <w:p w:rsidR="00000000" w:rsidDel="00000000" w:rsidP="00000000" w:rsidRDefault="00000000" w:rsidRPr="00000000" w14:paraId="0000000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Analysts frequently need to group, aggregate and join data. These operations in relational databases are resource intensive. With OLAP data can be pre-calculated and pre-aggregated, making analysis faster.</w:t>
      </w:r>
    </w:p>
    <w:p w:rsidR="00000000" w:rsidDel="00000000" w:rsidP="00000000" w:rsidRDefault="00000000" w:rsidRPr="00000000" w14:paraId="0000000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databases are divided into one or more cubes. The cubes are designed in such a way that creating and viewing reports become easy.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OLAP cube: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2695575" cy="1584619"/>
            <wp:effectExtent b="0" l="0" r="0" t="0"/>
            <wp:docPr descr="https://www.guru99.com/images/1/022218_1238_WhatisOLAPO1.png" id="25" name="image6.png"/>
            <a:graphic>
              <a:graphicData uri="http://schemas.openxmlformats.org/drawingml/2006/picture">
                <pic:pic>
                  <pic:nvPicPr>
                    <pic:cNvPr descr="https://www.guru99.com/images/1/022218_1238_WhatisOLAPO1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8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At the core of the OLAP, concept is an OLAP Cube. The OLAP cube is a data structure optimized for very quick data analysis.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The OLAP Cube consists of numeric facts called measures which are categorized by dimensions. OLAP Cube is also called 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hypercube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 data warehouse is based on a multidimensional data model which views data in the form of a data cube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 data cube, such as sales, allows data to be modeled and viewed in multiple dimensions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data warehousing literature, an n-D base cube is called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base cuboid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. The top most 0-D cuboid, which holds the highest-level of summarization, is called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apex cuboid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</w:rPr>
        <w:drawing>
          <wp:inline distB="0" distT="0" distL="0" distR="0">
            <wp:extent cx="2620986" cy="169545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20797" l="25801" r="22917" t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2620986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</w:rPr>
        <w:drawing>
          <wp:inline distB="0" distT="0" distL="0" distR="0">
            <wp:extent cx="2447925" cy="1747393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0797" l="26923" r="23237" t="1595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4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 The lattice of cuboids forms a data cube.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</w:rPr>
        <w:drawing>
          <wp:inline distB="0" distT="0" distL="0" distR="0">
            <wp:extent cx="4119794" cy="2317384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794" cy="231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Usually, data operations and analysis are performed using the simple spreadsheet, where data values are arranged in row and column format. This is ideal for two-dimensional data. However, OLAP contains multidimensional data, with data usually obtained from a different and unrelated source. Using a spreadsheet is not an optimal option. The cube can store and analyze multidimensional data in a logical and orderly manner.</w:t>
      </w:r>
    </w:p>
    <w:p w:rsidR="00000000" w:rsidDel="00000000" w:rsidP="00000000" w:rsidRDefault="00000000" w:rsidRPr="00000000" w14:paraId="00000012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How does it work?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 Data warehouse would extract information from multiple data sources and formats like text files, excel sheet, multimedia files, etc.</w:t>
      </w:r>
    </w:p>
    <w:p w:rsidR="00000000" w:rsidDel="00000000" w:rsidP="00000000" w:rsidRDefault="00000000" w:rsidRPr="00000000" w14:paraId="0000001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The extracted data is cleaned and transformed. Data is loaded into an OLAP server (or OLAP cube) where information is pre-calculated in advance for further analysis.</w:t>
      </w:r>
    </w:p>
    <w:p w:rsidR="00000000" w:rsidDel="00000000" w:rsidP="00000000" w:rsidRDefault="00000000" w:rsidRPr="00000000" w14:paraId="00000015">
      <w:pPr>
        <w:pStyle w:val="Heading3"/>
        <w:spacing w:after="75" w:before="75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Applications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Typical applications of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embody business news for sales, marketing, management news, business method management (BPM), budgeting and prognostication, money news and similar areas, with new applications arising, like agriculture.The term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was created as a small modification of the normal info term OLTP (Online dealing Processing).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Two leading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merchandise square measure Titan Solution's Essbase and Oracle's categorical Server.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merchandise square measure usually designed for multiple-user environments, with the price of the package, supported the number of users.</w:t>
      </w:r>
    </w:p>
    <w:p w:rsidR="00000000" w:rsidDel="00000000" w:rsidP="00000000" w:rsidRDefault="00000000" w:rsidRPr="00000000" w14:paraId="00000019">
      <w:pPr>
        <w:pStyle w:val="Heading3"/>
        <w:spacing w:after="75" w:before="75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Advantages of OLAP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OLAP may be a platform for all sorts of business includes designing, budgeting, reporting, and analysis.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Information associated calculations area unit is consistent in an OLAP cube. this can be a vital profit.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Quickly produce and analyze "What if" situations.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Easily search OLAP information for broad or specific terms.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OLAP provides the building blocks for business modeling tools, data processing tools, performance news tools.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It allows users to try and do slice and dice cube information all by numerous dimensions, measures, and filters.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It is sweet for analyzing statistics.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Finding some clusters and outliers is straightforward with OLAP.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It may be a powerful image online analytical method system that provides quicker response times.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Basic analytical operations of OLAP</w:t>
      </w:r>
    </w:p>
    <w:p w:rsidR="00000000" w:rsidDel="00000000" w:rsidP="00000000" w:rsidRDefault="00000000" w:rsidRPr="00000000" w14:paraId="0000002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Four types of analytical operations in OLAP are: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Roll-up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Drill-down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Slice and dice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Pivot (rotate)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1) Roll-up: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Roll-up is also known as "consolidation" or "aggregation." The Roll-up operation can be performed in 2 ways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Reducing dimensions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Climbing up concept hierarchy. Concept hierarchy is a system of grouping things based on their order or level.</w:t>
      </w:r>
    </w:p>
    <w:p w:rsidR="00000000" w:rsidDel="00000000" w:rsidP="00000000" w:rsidRDefault="00000000" w:rsidRPr="00000000" w14:paraId="0000002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Consider the following diagram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3209925" cy="2995930"/>
            <wp:effectExtent b="0" l="0" r="0" t="0"/>
            <wp:docPr descr="https://www.guru99.com/images/1/022218_1238_WhatisOLAPO2.png" id="28" name="image18.png"/>
            <a:graphic>
              <a:graphicData uri="http://schemas.openxmlformats.org/drawingml/2006/picture">
                <pic:pic>
                  <pic:nvPicPr>
                    <pic:cNvPr descr="https://www.guru99.com/images/1/022218_1238_WhatisOLAPO2.png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9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this example, cities New jersey and Lost Angles and rolled up into country USA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The sales figure of New Jersey and Los Angeles are 440 and 1560 respectively. They become 2000 after roll-up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this aggregation process, data is location hierarchy moves up from city to the country.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the roll-up process at least one or more dimensions need to be removed. In this example, Quater dimension is removed.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2) Drill-down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drill-down data is fragmented into smaller parts. It is the opposite of the rollup process. It can be done via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Moving down the concept hierarchy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Increasing a dimension</w:t>
      </w:r>
    </w:p>
    <w:p w:rsidR="00000000" w:rsidDel="00000000" w:rsidP="00000000" w:rsidRDefault="00000000" w:rsidRPr="00000000" w14:paraId="00000037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3876675" cy="3011800"/>
            <wp:effectExtent b="0" l="0" r="0" t="0"/>
            <wp:docPr descr="https://www.guru99.com/images/1/022218_1238_WhatisOLAPO3.png" id="31" name="image8.png"/>
            <a:graphic>
              <a:graphicData uri="http://schemas.openxmlformats.org/drawingml/2006/picture">
                <pic:pic>
                  <pic:nvPicPr>
                    <pic:cNvPr descr="https://www.guru99.com/images/1/022218_1238_WhatisOLAPO3.png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Consider the diagram above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Quater Q1 is drilled down to months January, February, and March. Corresponding sales are also registers.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this example, dimension months are added.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3) Slice: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Here, one dimension is selected, and a new sub-cube is created.</w:t>
      </w:r>
    </w:p>
    <w:p w:rsidR="00000000" w:rsidDel="00000000" w:rsidP="00000000" w:rsidRDefault="00000000" w:rsidRPr="00000000" w14:paraId="0000003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Following diagram explain how slice operation performed:</w:t>
      </w:r>
    </w:p>
    <w:p w:rsidR="00000000" w:rsidDel="00000000" w:rsidP="00000000" w:rsidRDefault="00000000" w:rsidRPr="00000000" w14:paraId="0000003E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3771900" cy="2819163"/>
            <wp:effectExtent b="0" l="0" r="0" t="0"/>
            <wp:docPr descr="https://www.guru99.com/images/1/022218_1238_WhatisOLAPO4.png" id="30" name="image7.png"/>
            <a:graphic>
              <a:graphicData uri="http://schemas.openxmlformats.org/drawingml/2006/picture">
                <pic:pic>
                  <pic:nvPicPr>
                    <pic:cNvPr descr="https://www.guru99.com/images/1/022218_1238_WhatisOLAPO4.png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1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Dimension Time is Sliced with Q1 as the filter.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 new cube is created altogether.</w:t>
      </w:r>
    </w:p>
    <w:p w:rsidR="00000000" w:rsidDel="00000000" w:rsidP="00000000" w:rsidRDefault="00000000" w:rsidRPr="00000000" w14:paraId="00000041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Dice: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This operation is similar to a slice. The difference in dice is you select 2 or more dimensions that result in the creation of a sub-cube.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4167182" cy="2946589"/>
            <wp:effectExtent b="0" l="0" r="0" t="0"/>
            <wp:docPr descr="https://www.guru99.com/images/1/022218_1238_WhatisOLAPO5.png" id="33" name="image15.png"/>
            <a:graphic>
              <a:graphicData uri="http://schemas.openxmlformats.org/drawingml/2006/picture">
                <pic:pic>
                  <pic:nvPicPr>
                    <pic:cNvPr descr="https://www.guru99.com/images/1/022218_1238_WhatisOLAPO5.png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2" cy="2946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4) Pivot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Pivot, you rotate the data axes to provide a substitute presentation of data.</w:t>
      </w:r>
    </w:p>
    <w:p w:rsidR="00000000" w:rsidDel="00000000" w:rsidP="00000000" w:rsidRDefault="00000000" w:rsidRPr="00000000" w14:paraId="0000004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 the following example, the pivot is based on item types.</w:t>
      </w:r>
    </w:p>
    <w:p w:rsidR="00000000" w:rsidDel="00000000" w:rsidP="00000000" w:rsidRDefault="00000000" w:rsidRPr="00000000" w14:paraId="00000047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5591175" cy="2590800"/>
            <wp:effectExtent b="0" l="0" r="0" t="0"/>
            <wp:docPr descr="https://www.guru99.com/images/1/022218_1238_WhatisOLAPO6.png" id="32" name="image3.png"/>
            <a:graphic>
              <a:graphicData uri="http://schemas.openxmlformats.org/drawingml/2006/picture">
                <pic:pic>
                  <pic:nvPicPr>
                    <pic:cNvPr descr="https://www.guru99.com/images/1/022218_1238_WhatisOLAPO6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Types of OLAP SYSTEMS/SERVERS</w:t>
      </w:r>
    </w:p>
    <w:p w:rsidR="00000000" w:rsidDel="00000000" w:rsidP="00000000" w:rsidRDefault="00000000" w:rsidRPr="00000000" w14:paraId="0000004A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Hierarchical Structure</w:t>
      </w:r>
    </w:p>
    <w:p w:rsidR="00000000" w:rsidDel="00000000" w:rsidP="00000000" w:rsidRDefault="00000000" w:rsidRPr="00000000" w14:paraId="0000004B">
      <w:pPr>
        <w:shd w:fill="ffffff" w:val="clear"/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4b8e6"/>
          <w:sz w:val="20"/>
          <w:szCs w:val="20"/>
        </w:rPr>
        <w:drawing>
          <wp:inline distB="0" distT="0" distL="0" distR="0">
            <wp:extent cx="2377741" cy="971550"/>
            <wp:effectExtent b="0" l="0" r="0" t="0"/>
            <wp:docPr descr="https://www.guru99.com/images/1/022218_1238_WhatisOLAPO7.png" id="36" name="image13.png"/>
            <a:graphic>
              <a:graphicData uri="http://schemas.openxmlformats.org/drawingml/2006/picture">
                <pic:pic>
                  <pic:nvPicPr>
                    <pic:cNvPr descr="https://www.guru99.com/images/1/022218_1238_WhatisOLAPO7.png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741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00"/>
      </w:tblPr>
      <w:tblGrid>
        <w:gridCol w:w="4800"/>
        <w:gridCol w:w="4800"/>
        <w:tblGridChange w:id="0">
          <w:tblGrid>
            <w:gridCol w:w="4800"/>
            <w:gridCol w:w="4800"/>
          </w:tblGrid>
        </w:tblGridChange>
      </w:tblGrid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C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Type of OLAP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D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E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Relational OLAP(ROLAP):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4F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ROLAP is an extended RDBMS along with multidimensional data mapping to perform the standard relational operation.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0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Multidimensional OLAP (MOLAP)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1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MOLAP Implementes operation in multidimensional data.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2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Hybrid OnlineAnalytical Processing (HOLAP)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3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In HOLAP approach the aggregated totals are stored in a multidimensional database while the detailed data is stored in the relational database. This offers both data efficiency of the ROLAP model and the performance of the MOLAP model.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4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Desktop OLAP (DOLAP)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5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In Desktop OLAP, a user downloads a part of the data from the database locally, or on their desktop and analyze it.</w:t>
              <w:br w:type="textWrapping"/>
              <w:br w:type="textWrapping"/>
              <w:t xml:space="preserve">DOLAP is relatively cheaper to deploy as it offers very few functionalities compares to other OLAP systems.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6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Web OLAP (WOLAP)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7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Web OLAP which is OLAP system accessible via the web browser. WOLAP is a three-tiered architecture. It consists of three components: client, middleware, and a database server.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8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Mobile OLAP: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9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Mobile OLAP helps users to access and analyze OLAP data using their mobile devices</w:t>
            </w:r>
          </w:p>
        </w:tc>
      </w:tr>
      <w:tr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A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0"/>
                <w:szCs w:val="20"/>
                <w:rtl w:val="0"/>
              </w:rPr>
              <w:t xml:space="preserve">Spatial OLAP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5B">
            <w:pPr>
              <w:spacing w:after="300" w:line="240" w:lineRule="auto"/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0"/>
                <w:szCs w:val="20"/>
                <w:rtl w:val="0"/>
              </w:rPr>
              <w:t xml:space="preserve">SOLAP is created to facilitate management of both spatial and non-spatial data in a Geographic Information system (GIS)</w:t>
            </w:r>
          </w:p>
        </w:tc>
      </w:tr>
    </w:tbl>
    <w:p w:rsidR="00000000" w:rsidDel="00000000" w:rsidP="00000000" w:rsidRDefault="00000000" w:rsidRPr="00000000" w14:paraId="0000005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ROLAP</w:t>
      </w:r>
    </w:p>
    <w:p w:rsidR="00000000" w:rsidDel="00000000" w:rsidP="00000000" w:rsidRDefault="00000000" w:rsidRPr="00000000" w14:paraId="0000005D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ROLAP works with data that exist in a relational database. Facts and dimension tables are stored as relational tables. It also allows multidimensional analysis of data and is the fastest growing OLAP.</w:t>
      </w:r>
    </w:p>
    <w:p w:rsidR="00000000" w:rsidDel="00000000" w:rsidP="00000000" w:rsidRDefault="00000000" w:rsidRPr="00000000" w14:paraId="0000005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145611" cy="1410661"/>
            <wp:effectExtent b="0" l="0" r="0" t="0"/>
            <wp:docPr descr="Rolap Architecture" id="34" name="image4.jpg"/>
            <a:graphic>
              <a:graphicData uri="http://schemas.openxmlformats.org/drawingml/2006/picture">
                <pic:pic>
                  <pic:nvPicPr>
                    <pic:cNvPr descr="Rolap Architecture"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611" cy="141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Advantages of ROLAP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High data efficiency.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 It offers high data efficiency because query performance and access language are optimized particularly for the multidimensional data analysis.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Scalability.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 This type of OLAP system offers scalability for managing large volumes of data, and even when the data is steadily increasing.</w:t>
      </w:r>
    </w:p>
    <w:p w:rsidR="00000000" w:rsidDel="00000000" w:rsidP="00000000" w:rsidRDefault="00000000" w:rsidRPr="00000000" w14:paraId="0000006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Drawbacks of ROLAP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Demand for higher resources: 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ROLAP needs high utilization of manpower, software, and hardware resources.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Aggregately data limitations.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 ROLAP tools use SQL for all calculation of aggregate data. However, there are no set limits to the for handling computations.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Slow query performance.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 Query performance in this model is slow when compared with MOLAP</w:t>
      </w:r>
    </w:p>
    <w:p w:rsidR="00000000" w:rsidDel="00000000" w:rsidP="00000000" w:rsidRDefault="00000000" w:rsidRPr="00000000" w14:paraId="00000066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MOLAP</w:t>
      </w:r>
    </w:p>
    <w:p w:rsidR="00000000" w:rsidDel="00000000" w:rsidP="00000000" w:rsidRDefault="00000000" w:rsidRPr="00000000" w14:paraId="00000067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MOLAP uses array-based multidimensional storage engines to display multidimensional views of data. Basically, they use an OLAP cube.</w:t>
      </w:r>
    </w:p>
    <w:p w:rsidR="00000000" w:rsidDel="00000000" w:rsidP="00000000" w:rsidRDefault="00000000" w:rsidRPr="00000000" w14:paraId="00000068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952393" cy="1304925"/>
            <wp:effectExtent b="0" l="0" r="0" t="0"/>
            <wp:docPr descr="Molap Architecture" id="35" name="image1.jpg"/>
            <a:graphic>
              <a:graphicData uri="http://schemas.openxmlformats.org/drawingml/2006/picture">
                <pic:pic>
                  <pic:nvPicPr>
                    <pic:cNvPr descr="Molap Architecture"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393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Hybrid OLAP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: Hybrid OLAP is a mixture of both ROLAP and MOLAP. It offers fast computation of MOLAP and higher scalability of ROLAP. HOLAP uses two databases.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Aggregated or computed data is stored in a multidimensional OLAP cube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Detailed information is stored in a relational database.</w:t>
      </w:r>
    </w:p>
    <w:p w:rsidR="00000000" w:rsidDel="00000000" w:rsidP="00000000" w:rsidRDefault="00000000" w:rsidRPr="00000000" w14:paraId="0000006C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Benefits of Hybrid OLAP: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This kind of OLAP helps to economize the disk space, and it also remains compact which helps to avoid issues related to access speed and convenience.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Hybrid HOLAP's uses cube technology which allows faster performance for all types of data.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ROLAP are instantly updated and HOLAP users have access to this real-time instantly updated data. MOLAP brings cleaning and conversion of data thereby improving data relevance. This brings best of both worlds.</w:t>
      </w:r>
    </w:p>
    <w:p w:rsidR="00000000" w:rsidDel="00000000" w:rsidP="00000000" w:rsidRDefault="00000000" w:rsidRPr="00000000" w14:paraId="00000070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Drawbacks of Hybrid OLAP: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Greater complexity level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: 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The major drawback in HOLAP systems is that it supports both ROLAP and MOLAP tools and applications. Thus, it is very complicated.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Potential overlaps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: 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There are higher chances of overlapping especially into their functionalities.</w:t>
      </w:r>
    </w:p>
    <w:p w:rsidR="00000000" w:rsidDel="00000000" w:rsidP="00000000" w:rsidRDefault="00000000" w:rsidRPr="00000000" w14:paraId="0000007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0"/>
          <w:szCs w:val="20"/>
          <w:rtl w:val="0"/>
        </w:rPr>
        <w:t xml:space="preserve">Advantages of OLAP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is a platform for all type of business includes planning, budgeting, reporting, and analysis.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Information and calculations are consistent in an OLAP cube. This is a crucial benefit.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Quickly create and analyze "What if" scenarios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Easily search OLAP database for broad or specific terms.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OLAP provides the building blocks for business modeling tools, Data mining tools, performance reporting tools.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Allows users to do slice and dice cube data all by various dimensions, measures, and filters.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It is good for analyzing time series.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Finding some clusters and outliers is easy with OLAP.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hd w:fill="ffffff" w:val="clear"/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color w:val="222222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0"/>
          <w:szCs w:val="20"/>
          <w:rtl w:val="0"/>
        </w:rPr>
        <w:t xml:space="preserve">It is a powerful visualization online analytical process system which provides faster response times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OLAP vs OLTP</w:t>
      </w:r>
    </w:p>
    <w:tbl>
      <w:tblPr>
        <w:tblStyle w:val="Table2"/>
        <w:tblW w:w="10830.0" w:type="dxa"/>
        <w:jc w:val="left"/>
        <w:tblInd w:w="0.0" w:type="dxa"/>
        <w:tblBorders>
          <w:top w:color="dddddd" w:space="0" w:sz="6" w:val="single"/>
          <w:left w:color="dddddd" w:space="0" w:sz="6" w:val="single"/>
          <w:bottom w:color="dddddd" w:space="0" w:sz="6" w:val="single"/>
          <w:right w:color="dddddd" w:space="0" w:sz="6" w:val="single"/>
        </w:tblBorders>
        <w:tblLayout w:type="fixed"/>
        <w:tblLook w:val="0400"/>
      </w:tblPr>
      <w:tblGrid>
        <w:gridCol w:w="785"/>
        <w:gridCol w:w="4751"/>
        <w:gridCol w:w="5294"/>
        <w:tblGridChange w:id="0">
          <w:tblGrid>
            <w:gridCol w:w="785"/>
            <w:gridCol w:w="4751"/>
            <w:gridCol w:w="5294"/>
          </w:tblGrid>
        </w:tblGridChange>
      </w:tblGrid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7F">
            <w:pPr>
              <w:spacing w:after="30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Sr.No.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0">
            <w:pPr>
              <w:spacing w:after="30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Data Warehouse (OLAP)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1">
            <w:pPr>
              <w:spacing w:after="30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Operational Database (OLTP)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2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3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Involves historical processing of information.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4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Involves day-to-day processing.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5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6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OLAP systems are used by knowledge workers such as executives, managers and analysts.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7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OLTP systems are used by clerks, DBAs, or database professionals.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8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9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Useful in analyzing the business.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A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Useful in running the business.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B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C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 focuses on Information out.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D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 focuses on Data in.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E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8F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Based on Star Schema, Snowflake, Schema and Fact Constellation Schema.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0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Based on Entity Relationship Model.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1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2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Contains historical data.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3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Contains current data.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4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5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Provides summarized and consolidated data.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6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Provides primitive and highly detailed data.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7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8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Provides summarized and multidimensional view of data.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9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Provides detailed and flat relational view of data.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A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B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or users is in hundreds.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C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users is in thousands.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D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E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records accessed is in millions.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9F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Number of records accessed is in tens.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0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1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Database size is from 100 GB to 1 TB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2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Database size is from 100 MB to 1 GB.</w:t>
            </w:r>
          </w:p>
        </w:tc>
      </w:tr>
      <w:tr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3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4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Highly flexible.</w:t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shd w:fill="auto" w:val="clear"/>
            <w:tcMar>
              <w:top w:w="120.0" w:type="dxa"/>
              <w:left w:w="120.0" w:type="dxa"/>
              <w:bottom w:w="120.0" w:type="dxa"/>
              <w:right w:w="120.0" w:type="dxa"/>
            </w:tcMar>
          </w:tcPr>
          <w:p w:rsidR="00000000" w:rsidDel="00000000" w:rsidP="00000000" w:rsidRDefault="00000000" w:rsidRPr="00000000" w14:paraId="000000A5">
            <w:pPr>
              <w:spacing w:after="30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Provides high performance.</w:t>
            </w:r>
          </w:p>
        </w:tc>
      </w:tr>
    </w:tbl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191125" cy="31718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27634" l="22436" r="41826" t="2307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EXTRA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990850" cy="1809750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26496" l="20513" r="40545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628900" cy="180975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7350" l="20191" r="40545" t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743200" cy="2066925"/>
            <wp:effectExtent b="0" l="0" r="0" t="0"/>
            <wp:docPr id="4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27634" l="21634" r="40865" t="216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771775" cy="1962150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29345" l="19551" r="40064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266950" cy="1743075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27065" l="20833" r="41026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Courier New"/>
  <w:font w:name="Noto Sans Symbols"/>
  <w:font w:name="Monotype Sort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bullet"/>
      <w:lvlText w:val="v"/>
      <w:lvlJc w:val="left"/>
      <w:pPr>
        <w:ind w:left="720" w:hanging="360"/>
      </w:pPr>
      <w:rPr>
        <w:rFonts w:ascii="Monotype Sorts" w:cs="Monotype Sorts" w:eastAsia="Monotype Sorts" w:hAnsi="Monotype Sorts"/>
      </w:rPr>
    </w:lvl>
    <w:lvl w:ilvl="1">
      <w:start w:val="1"/>
      <w:numFmt w:val="bullet"/>
      <w:lvlText w:val="v"/>
      <w:lvlJc w:val="left"/>
      <w:pPr>
        <w:ind w:left="1440" w:hanging="360"/>
      </w:pPr>
      <w:rPr>
        <w:rFonts w:ascii="Monotype Sorts" w:cs="Monotype Sorts" w:eastAsia="Monotype Sorts" w:hAnsi="Monotype Sorts"/>
      </w:rPr>
    </w:lvl>
    <w:lvl w:ilvl="2">
      <w:start w:val="1"/>
      <w:numFmt w:val="bullet"/>
      <w:lvlText w:val="v"/>
      <w:lvlJc w:val="left"/>
      <w:pPr>
        <w:ind w:left="2160" w:hanging="360"/>
      </w:pPr>
      <w:rPr>
        <w:rFonts w:ascii="Monotype Sorts" w:cs="Monotype Sorts" w:eastAsia="Monotype Sorts" w:hAnsi="Monotype Sorts"/>
      </w:rPr>
    </w:lvl>
    <w:lvl w:ilvl="3">
      <w:start w:val="1"/>
      <w:numFmt w:val="bullet"/>
      <w:lvlText w:val="v"/>
      <w:lvlJc w:val="left"/>
      <w:pPr>
        <w:ind w:left="2880" w:hanging="360"/>
      </w:pPr>
      <w:rPr>
        <w:rFonts w:ascii="Monotype Sorts" w:cs="Monotype Sorts" w:eastAsia="Monotype Sorts" w:hAnsi="Monotype Sorts"/>
      </w:rPr>
    </w:lvl>
    <w:lvl w:ilvl="4">
      <w:start w:val="1"/>
      <w:numFmt w:val="bullet"/>
      <w:lvlText w:val="v"/>
      <w:lvlJc w:val="left"/>
      <w:pPr>
        <w:ind w:left="3600" w:hanging="360"/>
      </w:pPr>
      <w:rPr>
        <w:rFonts w:ascii="Monotype Sorts" w:cs="Monotype Sorts" w:eastAsia="Monotype Sorts" w:hAnsi="Monotype Sorts"/>
      </w:rPr>
    </w:lvl>
    <w:lvl w:ilvl="5">
      <w:start w:val="1"/>
      <w:numFmt w:val="bullet"/>
      <w:lvlText w:val="v"/>
      <w:lvlJc w:val="left"/>
      <w:pPr>
        <w:ind w:left="4320" w:hanging="360"/>
      </w:pPr>
      <w:rPr>
        <w:rFonts w:ascii="Monotype Sorts" w:cs="Monotype Sorts" w:eastAsia="Monotype Sorts" w:hAnsi="Monotype Sorts"/>
      </w:rPr>
    </w:lvl>
    <w:lvl w:ilvl="6">
      <w:start w:val="1"/>
      <w:numFmt w:val="bullet"/>
      <w:lvlText w:val="v"/>
      <w:lvlJc w:val="left"/>
      <w:pPr>
        <w:ind w:left="5040" w:hanging="360"/>
      </w:pPr>
      <w:rPr>
        <w:rFonts w:ascii="Monotype Sorts" w:cs="Monotype Sorts" w:eastAsia="Monotype Sorts" w:hAnsi="Monotype Sorts"/>
      </w:rPr>
    </w:lvl>
    <w:lvl w:ilvl="7">
      <w:start w:val="1"/>
      <w:numFmt w:val="bullet"/>
      <w:lvlText w:val="v"/>
      <w:lvlJc w:val="left"/>
      <w:pPr>
        <w:ind w:left="5760" w:hanging="360"/>
      </w:pPr>
      <w:rPr>
        <w:rFonts w:ascii="Monotype Sorts" w:cs="Monotype Sorts" w:eastAsia="Monotype Sorts" w:hAnsi="Monotype Sorts"/>
      </w:rPr>
    </w:lvl>
    <w:lvl w:ilvl="8">
      <w:start w:val="1"/>
      <w:numFmt w:val="bullet"/>
      <w:lvlText w:val="v"/>
      <w:lvlJc w:val="left"/>
      <w:pPr>
        <w:ind w:left="6480" w:hanging="360"/>
      </w:pPr>
      <w:rPr>
        <w:rFonts w:ascii="Monotype Sorts" w:cs="Monotype Sorts" w:eastAsia="Monotype Sorts" w:hAnsi="Monotype Sort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95E66"/>
  </w:style>
  <w:style w:type="paragraph" w:styleId="Heading2">
    <w:name w:val="heading 2"/>
    <w:basedOn w:val="Normal"/>
    <w:link w:val="Heading2Char"/>
    <w:uiPriority w:val="9"/>
    <w:qFormat w:val="1"/>
    <w:rsid w:val="00001676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9B4CA2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001676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00167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 w:val="1"/>
    <w:unhideWhenUsed w:val="1"/>
    <w:rsid w:val="00001676"/>
    <w:rPr>
      <w:color w:val="0000ff"/>
      <w:u w:val="single"/>
    </w:rPr>
  </w:style>
  <w:style w:type="character" w:styleId="Strong">
    <w:name w:val="Strong"/>
    <w:basedOn w:val="DefaultParagraphFont"/>
    <w:uiPriority w:val="22"/>
    <w:qFormat w:val="1"/>
    <w:rsid w:val="00001676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0167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01676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365DE8"/>
    <w:pPr>
      <w:ind w:left="720"/>
      <w:contextualSpacing w:val="1"/>
    </w:p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B4CA2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8.png"/><Relationship Id="rId22" Type="http://schemas.openxmlformats.org/officeDocument/2006/relationships/image" Target="media/image17.png"/><Relationship Id="rId10" Type="http://schemas.openxmlformats.org/officeDocument/2006/relationships/image" Target="media/image12.png"/><Relationship Id="rId21" Type="http://schemas.openxmlformats.org/officeDocument/2006/relationships/image" Target="media/image9.png"/><Relationship Id="rId13" Type="http://schemas.openxmlformats.org/officeDocument/2006/relationships/image" Target="media/image7.png"/><Relationship Id="rId24" Type="http://schemas.openxmlformats.org/officeDocument/2006/relationships/image" Target="media/image10.png"/><Relationship Id="rId12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4.jp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02MZ5wg5Bhd24hE7DA9NMZt6eg==">AMUW2mUP2ySfjPsL0fVpez6gknLDrvwGxmBH70WxrIbNLLuKgYGSRioC1/vqeTNcsawNCaTt5gR7VhZyPm2Q7CvYPjq/VHIlrUmnVAJ1EDj5M7oCggeyjzo=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2020-01-17T06:56:00Z</dcterms:created>
  <dc:creator>Computer Science 1</dc:creator>
</cp:coreProperties>
</file>