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pstone-web-app-deployment-strategies"/>
    <w:p>
      <w:pPr>
        <w:pStyle w:val="Heading1"/>
      </w:pPr>
      <w:r>
        <w:t xml:space="preserve">Capstone Web App: Deployment Strategies</w:t>
      </w:r>
    </w:p>
    <w:p>
      <w:pPr>
        <w:pStyle w:val="FirstParagraph"/>
      </w:pPr>
      <w:r>
        <w:t xml:space="preserve">This document outlines the recommended deployment strategies for the Capstone Web application. The project consists of a</w:t>
      </w:r>
      <w:r>
        <w:t xml:space="preserve"> </w:t>
      </w:r>
      <w:r>
        <w:rPr>
          <w:b/>
          <w:bCs/>
        </w:rPr>
        <w:t xml:space="preserve">Django REST Framework backend</w:t>
      </w:r>
      <w:r>
        <w:t xml:space="preserve">, a</w:t>
      </w:r>
      <w:r>
        <w:t xml:space="preserve"> </w:t>
      </w:r>
      <w:r>
        <w:rPr>
          <w:b/>
          <w:bCs/>
        </w:rPr>
        <w:t xml:space="preserve">React (Vite) frontend</w:t>
      </w:r>
      <w:r>
        <w:t xml:space="preserve">, a</w:t>
      </w:r>
      <w:r>
        <w:t xml:space="preserve"> </w:t>
      </w:r>
      <w:r>
        <w:rPr>
          <w:b/>
          <w:bCs/>
        </w:rPr>
        <w:t xml:space="preserve">MySQL database</w:t>
      </w:r>
      <w:r>
        <w:t xml:space="preserve">, and integrates an</w:t>
      </w:r>
      <w:r>
        <w:t xml:space="preserve"> </w:t>
      </w:r>
      <w:r>
        <w:rPr>
          <w:b/>
          <w:bCs/>
        </w:rPr>
        <w:t xml:space="preserve">SMTP Email System</w:t>
      </w:r>
      <w:r>
        <w:t xml:space="preserve">.</w:t>
      </w:r>
    </w:p>
    <w:p>
      <w:pPr>
        <w:pStyle w:val="BodyText"/>
      </w:pPr>
      <w:r>
        <w:t xml:space="preserve">The strategy is broken down by component, prioritizing scalability, security, and cost-effectiveness.</w:t>
      </w:r>
    </w:p>
    <w:p>
      <w:r>
        <w:pict>
          <v:rect style="width:0;height:1.5pt" o:hralign="center" o:hrstd="t" o:hr="t"/>
        </w:pict>
      </w:r>
    </w:p>
    <w:bookmarkStart w:id="21" w:name="frontend-deployment-react-vite"/>
    <w:p>
      <w:pPr>
        <w:pStyle w:val="Heading2"/>
      </w:pPr>
      <w:r>
        <w:t xml:space="preserve">1. Frontend Deployment (React / Vite)</w:t>
      </w:r>
    </w:p>
    <w:p>
      <w:pPr>
        <w:pStyle w:val="FirstParagraph"/>
      </w:pPr>
      <w:r>
        <w:t xml:space="preserve">The frontend is a static Single Page Application (SPA). It does not require a traditional server to run; it only needs a Content Delivery Network (CDN) to serve the static HTML, CSS, and JS files.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Always build the frontend for production using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to ensure the bundle is minified and optimized before deploying.</w:t>
      </w:r>
    </w:p>
    <w:bookmarkStart w:id="20" w:name="recommended-providers"/>
    <w:p>
      <w:pPr>
        <w:pStyle w:val="Heading3"/>
      </w:pPr>
      <w:r>
        <w:t xml:space="preserve">Recommended Providers: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 / Netlify: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Easiest setup, automatic CI/CD from GitHub, edge caching, free SSL, very generous free tiers.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Less control over underlying infrastructure.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AWS S3 + CloudFront: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Enterprise-grade scalability, highly customizable, extremely cheap for low traffic.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Steeper learning curve to configure permissions and CDN invalidations.</w:t>
      </w:r>
    </w:p>
    <w:p>
      <w:pPr>
        <w:pStyle w:val="FirstParagraph"/>
      </w:pPr>
      <w:r>
        <w:rPr>
          <w:b/>
          <w:bCs/>
        </w:rPr>
        <w:t xml:space="preserve">Best Choice: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is highly recommended for this project. It integrates seamlessly with Vite and requires almost zero configuration.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ackend-deployment-django-drf"/>
    <w:p>
      <w:pPr>
        <w:pStyle w:val="Heading2"/>
      </w:pPr>
      <w:r>
        <w:t xml:space="preserve">2. Backend Deployment (Django + DRF)</w:t>
      </w:r>
    </w:p>
    <w:p>
      <w:pPr>
        <w:pStyle w:val="FirstParagraph"/>
      </w:pPr>
      <w:r>
        <w:t xml:space="preserve">The Django backend handles API requests, authentication (JWT), and email dispatching. It requires a compute environment capable of running Python and a WSGI/ASGI server (like Gunicorn).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Ensure that</w:t>
      </w:r>
      <w:r>
        <w:t xml:space="preserve"> </w:t>
      </w:r>
      <w:r>
        <w:rPr>
          <w:rStyle w:val="VerbatimChar"/>
        </w:rPr>
        <w:t xml:space="preserve">DEBUG = False</w:t>
      </w:r>
      <w:r>
        <w:t xml:space="preserve"> </w:t>
      </w:r>
      <w:r>
        <w:t xml:space="preserve">in your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for production. You must also securely manage your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database credentials, and email API keys using environment variables.</w:t>
      </w:r>
    </w:p>
    <w:bookmarkStart w:id="22" w:name="recommended-providers-1"/>
    <w:p>
      <w:pPr>
        <w:pStyle w:val="Heading3"/>
      </w:pPr>
      <w:r>
        <w:t xml:space="preserve">Recommended Providers: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 as a Service (PaaS) - Render or Heroku: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Push-to-deploy, automatic SSL, handles load balancing, easy environment variable management.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Can become expensive as you scale up compute resources.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Containerized (Docker) - AWS ECS / Google Cloud Run / DigitalOcean App Platform: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Since the project already has a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deploying containers is very straightforward. It ensures parity between development and production.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Slightly more complex CI/CD pipeline setup.</w:t>
      </w:r>
    </w:p>
    <w:p>
      <w:pPr>
        <w:pStyle w:val="FirstParagraph"/>
      </w:pPr>
      <w:r>
        <w:rPr>
          <w:b/>
          <w:bCs/>
        </w:rPr>
        <w:t xml:space="preserve">Best Choice: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(using the Docker environment) or</w:t>
      </w:r>
      <w:r>
        <w:t xml:space="preserve"> </w:t>
      </w:r>
      <w:r>
        <w:rPr>
          <w:b/>
          <w:bCs/>
        </w:rPr>
        <w:t xml:space="preserve">DigitalOcean App Platform</w:t>
      </w:r>
      <w:r>
        <w:t xml:space="preserve">. Since you already have a Dockerfile, both platforms can build and deploy your container directly from your Git repository.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atabase-deployment-mysql"/>
    <w:p>
      <w:pPr>
        <w:pStyle w:val="Heading2"/>
      </w:pPr>
      <w:r>
        <w:t xml:space="preserve">3. Database Deployment (MySQL)</w:t>
      </w:r>
    </w:p>
    <w:p>
      <w:pPr>
        <w:pStyle w:val="FirstParagraph"/>
      </w:pPr>
      <w:r>
        <w:t xml:space="preserve">Your Django application relies on a relational database. Do not use SQLite in production due to concurrency limitations.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Never expose your database port (3306) directly to the public internet. Ensure your database is in a Virtual Private Cloud (VPC) and only accepts connections from your backend server.</w:t>
      </w:r>
    </w:p>
    <w:bookmarkStart w:id="24" w:name="recommended-providers-2"/>
    <w:p>
      <w:pPr>
        <w:pStyle w:val="Heading3"/>
      </w:pPr>
      <w:r>
        <w:t xml:space="preserve">Recommended Providers: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Managed Database Services (AWS RDS, DigitalOcean Managed DB, Render PostgreSQL/MySQL):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Automated daily backups, easy vertical scaling, high availability, point-in-time recovery.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More expensive than hosting the database yourself on a VPS.</w:t>
      </w:r>
    </w:p>
    <w:p>
      <w:pPr>
        <w:pStyle w:val="FirstParagraph"/>
      </w:pPr>
      <w:r>
        <w:rPr>
          <w:b/>
          <w:bCs/>
        </w:rPr>
        <w:t xml:space="preserve">Best Choice:</w:t>
      </w:r>
      <w:r>
        <w:t xml:space="preserve"> </w:t>
      </w:r>
      <w:r>
        <w:t xml:space="preserve">If using Render or DigitalOcean for the backend, use their native</w:t>
      </w:r>
      <w:r>
        <w:t xml:space="preserve"> </w:t>
      </w:r>
      <w:r>
        <w:rPr>
          <w:b/>
          <w:bCs/>
        </w:rPr>
        <w:t xml:space="preserve">Managed MySQL/PostgreSQL</w:t>
      </w:r>
      <w:r>
        <w:t xml:space="preserve"> </w:t>
      </w:r>
      <w:r>
        <w:t xml:space="preserve">offerings to ensure the backend and database are in the same local network, reducing latency and avoiding egress bandwidth costs.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mail-system-integration-crucial"/>
    <w:p>
      <w:pPr>
        <w:pStyle w:val="Heading2"/>
      </w:pPr>
      <w:r>
        <w:t xml:space="preserve">4. Email System Integration (Crucial)</w:t>
      </w:r>
    </w:p>
    <w:p>
      <w:pPr>
        <w:pStyle w:val="FirstParagraph"/>
      </w:pPr>
      <w:r>
        <w:t xml:space="preserve">The application incorporates an email system (for cohort notifications, onboarding, etc.). Sending emails reliably from your own server IP is extremely difficult due to spam filters.</w:t>
      </w:r>
    </w:p>
    <w:bookmarkStart w:id="26" w:name="recommended-providers-3"/>
    <w:p>
      <w:pPr>
        <w:pStyle w:val="Heading3"/>
      </w:pPr>
      <w:r>
        <w:t xml:space="preserve">Recommended Providers: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SendGrid, Postmark, or Mailgun: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These are dedicated Transactional Email APIs. They handle email reputation, bounce management, and DKIM/SPF signing.</w:t>
      </w:r>
    </w:p>
    <w:bookmarkEnd w:id="26"/>
    <w:bookmarkStart w:id="27" w:name="implementation-strategy"/>
    <w:p>
      <w:pPr>
        <w:pStyle w:val="Heading3"/>
      </w:pPr>
      <w:r>
        <w:t xml:space="preserve">Implementation Strategy: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SMTP or API:</w:t>
      </w:r>
      <w:r>
        <w:t xml:space="preserve"> </w:t>
      </w:r>
      <w:r>
        <w:t xml:space="preserve">You can continue using Django’s standard SMTP backend (</w:t>
      </w:r>
      <w:r>
        <w:rPr>
          <w:rStyle w:val="VerbatimChar"/>
        </w:rPr>
        <w:t xml:space="preserve">EMAIL_BACKEND = 'django.core.mail.backends.smtp.EmailBackend'</w:t>
      </w:r>
      <w:r>
        <w:t xml:space="preserve">) configured with SendGrid/Postmark credentials.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Domain Authentication:</w:t>
      </w:r>
      <w:r>
        <w:t xml:space="preserve"> </w:t>
      </w:r>
      <w:r>
        <w:t xml:space="preserve">You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verify your sending domain (e.g.,</w:t>
      </w:r>
      <w:r>
        <w:t xml:space="preserve"> </w:t>
      </w:r>
      <w:r>
        <w:rPr>
          <w:rStyle w:val="VerbatimChar"/>
        </w:rPr>
        <w:t xml:space="preserve">@capstone.university.edu</w:t>
      </w:r>
      <w:r>
        <w:t xml:space="preserve">) by adding SPF, DKIM, and DMARC records to your DNS provider. Without this, your system emails will go straight to the users’ spam folders.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Background Tasks:</w:t>
      </w:r>
      <w:r>
        <w:t xml:space="preserve"> </w:t>
      </w:r>
      <w:r>
        <w:t xml:space="preserve">Currently, sending emails synchronously during an HTTP request (like user provisioning) can cause the request to hang if the email API is slow.</w:t>
      </w:r>
      <w:r>
        <w:t xml:space="preserve"> </w:t>
      </w:r>
      <w:r>
        <w:t xml:space="preserve">&gt; [!TIP]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Future Optimization:</w:t>
      </w:r>
      <w:r>
        <w:t xml:space="preserve"> </w:t>
      </w:r>
      <w:r>
        <w:t xml:space="preserve">Consider integrating</w:t>
      </w:r>
      <w:r>
        <w:t xml:space="preserve"> </w:t>
      </w:r>
      <w:r>
        <w:rPr>
          <w:b/>
          <w:bCs/>
        </w:rPr>
        <w:t xml:space="preserve">Celery + Redis</w:t>
      </w:r>
      <w:r>
        <w:t xml:space="preserve"> </w:t>
      </w:r>
      <w:r>
        <w:t xml:space="preserve">into the backend to handle email dispatching asynchronously in the background.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d-to-end-recommended-architecture"/>
    <w:p>
      <w:pPr>
        <w:pStyle w:val="Heading2"/>
      </w:pPr>
      <w:r>
        <w:t xml:space="preserve">5. End-to-End Recommended Architecture</w:t>
      </w:r>
    </w:p>
    <w:p>
      <w:pPr>
        <w:pStyle w:val="FirstParagraph"/>
      </w:pPr>
      <w:r>
        <w:t xml:space="preserve">For a robust, modern deployment that balances cost, performance, and developer experience, here is the suggested stack: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/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CI/CD, global edge caching, free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(Docker Web 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existing Dockerfile, native health checks, easy env vars.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Managed MySQL /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DB close to the backend, automatic daily backups.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SendGrid or Postmark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deliverability for transactional system emails.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(For cohort handbooks/submissions) Django’s</w:t>
            </w:r>
            <w:r>
              <w:t xml:space="preserve"> </w:t>
            </w:r>
            <w:r>
              <w:rPr>
                <w:rStyle w:val="VerbatimChar"/>
              </w:rPr>
              <w:t xml:space="preserve">django-storages</w:t>
            </w:r>
            <w:r>
              <w:t xml:space="preserve"> </w:t>
            </w:r>
            <w:r>
              <w:t xml:space="preserve">library should be used to upload files to an S3 bucket instead of the local server disk.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e-flight-checklist"/>
    <w:p>
      <w:pPr>
        <w:pStyle w:val="Heading2"/>
      </w:pPr>
      <w:r>
        <w:t xml:space="preserve">6. Pre-Flight Checklist</w:t>
      </w:r>
    </w:p>
    <w:p>
      <w:pPr>
        <w:pStyle w:val="FirstParagraph"/>
      </w:pPr>
      <w:r>
        <w:t xml:space="preserve">Before launching, ensure you have:</w:t>
      </w:r>
      <w:r>
        <w:t xml:space="preserve"> </w:t>
      </w:r>
      <w:r>
        <w:t xml:space="preserve">- [ ] Configured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 </w:t>
      </w:r>
      <w:r>
        <w:t xml:space="preserve">in Django to only accept traffic from your frontend domain.</w:t>
      </w:r>
      <w:r>
        <w:t xml:space="preserve"> </w:t>
      </w:r>
      <w:r>
        <w:t xml:space="preserve">- [ ] Configured</w:t>
      </w:r>
      <w:r>
        <w:t xml:space="preserve"> </w:t>
      </w:r>
      <w:r>
        <w:rPr>
          <w:rStyle w:val="VerbatimChar"/>
        </w:rPr>
        <w:t xml:space="preserve">CORS_ALLOWED_ORIGINS</w:t>
      </w:r>
      <w:r>
        <w:t xml:space="preserve"> </w:t>
      </w:r>
      <w:r>
        <w:t xml:space="preserve">to only allow your Vercel frontend URL.</w:t>
      </w:r>
      <w:r>
        <w:t xml:space="preserve"> </w:t>
      </w:r>
      <w:r>
        <w:t xml:space="preserve">- [ ] Set</w:t>
      </w:r>
      <w:r>
        <w:t xml:space="preserve"> </w:t>
      </w:r>
      <w:r>
        <w:rPr>
          <w:rStyle w:val="VerbatimChar"/>
        </w:rPr>
        <w:t xml:space="preserve">AUTH_COOKIE_SECURE = True</w:t>
      </w:r>
      <w:r>
        <w:t xml:space="preserve"> </w:t>
      </w:r>
      <w:r>
        <w:t xml:space="preserve">in SimpleJWT settings since production will use HTTPS.</w:t>
      </w:r>
      <w:r>
        <w:t xml:space="preserve"> </w:t>
      </w:r>
      <w:r>
        <w:t xml:space="preserve">- [ ] Added DNS records (SPF/DKIM) for your email provider.</w:t>
      </w:r>
      <w:r>
        <w:t xml:space="preserve"> </w:t>
      </w:r>
      <w:r>
        <w:t xml:space="preserve">- [ ] Set up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on the production server (never commit this to GitHub).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2026-05-23T10:04:12Z</dcterms:created>
  <dcterms:modified xsi:type="dcterms:W3CDTF">2026-05-23T10:04:12Z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