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C92FF2">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EXPERIMENT 1b</w:t>
      </w:r>
    </w:p>
    <w:p w14:paraId="37D51ACE">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IMPLEMENTATION OF CRISP-DM USING CREDIT CARD FRAUD DETECTION DATASET</w:t>
      </w:r>
    </w:p>
    <w:p w14:paraId="2BE6E38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Aim</w:t>
      </w:r>
    </w:p>
    <w:p w14:paraId="65DFD9B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To implement the CRISP-DM (Cross Industry Standard Process for Data Mining) methodology by analyzing a credit card fraud detection dataset using Python and Pandas.</w:t>
      </w:r>
    </w:p>
    <w:p w14:paraId="7E4A8F92">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323D716E">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Algorithm</w:t>
      </w:r>
    </w:p>
    <w:p w14:paraId="6F2C28F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1: Business Understanding</w:t>
      </w:r>
    </w:p>
    <w:p w14:paraId="109614E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Define the objective of analyzing the credit card transaction dataset to identify fraudulent transactions and understand transaction patterns.</w:t>
      </w:r>
    </w:p>
    <w:p w14:paraId="582B2C1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2: Data Understanding</w:t>
      </w:r>
    </w:p>
    <w:p w14:paraId="34FEC1E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Import the dataset and examine its structure, column names, data types, and summary statistics.</w:t>
      </w:r>
    </w:p>
    <w:p w14:paraId="201EA42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3: Data Preparation</w:t>
      </w:r>
    </w:p>
    <w:p w14:paraId="5ED877B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Check for missing values and duplicate records. Prepare the transaction data for analysis by checking and converting relevant columns into appropriate data types.</w:t>
      </w:r>
    </w:p>
    <w:p w14:paraId="580B4FAF">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4: Modeling</w:t>
      </w:r>
    </w:p>
    <w:p w14:paraId="4BA89D5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Perform basic analysis to identify transaction patterns, calculate transaction statistics, and analyze the distribution of fraudulent and non-fraudulent transactions.</w:t>
      </w:r>
    </w:p>
    <w:p w14:paraId="31F3A16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5: Evaluation</w:t>
      </w:r>
    </w:p>
    <w:p w14:paraId="15B1A1B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Evaluate the results by comparing fraudulent and legitimate transactions and interpreting important transaction characteristics.</w:t>
      </w:r>
    </w:p>
    <w:p w14:paraId="2697E921">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6: Deployment</w:t>
      </w:r>
    </w:p>
    <w:p w14:paraId="17130D6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Present the analyzed results and insights for understanding credit card fraud patterns and supporting fraud detection decisions.</w:t>
      </w:r>
    </w:p>
    <w:p w14:paraId="14FFDEB8">
      <w:pPr>
        <w:keepNext w:val="0"/>
        <w:keepLines w:val="0"/>
        <w:widowControl/>
        <w:suppressLineNumbers w:val="0"/>
        <w:rPr>
          <w:rFonts w:hint="default" w:ascii="Times New Roman" w:hAnsi="Times New Roman" w:cs="Times New Roman"/>
          <w:b/>
          <w:bCs/>
          <w:sz w:val="28"/>
          <w:szCs w:val="28"/>
        </w:rPr>
      </w:pPr>
      <w:bookmarkStart w:id="0" w:name="_GoBack"/>
      <w:r>
        <w:rPr>
          <w:rFonts w:hint="default" w:ascii="Times New Roman" w:hAnsi="Times New Roman" w:cs="Times New Roman"/>
          <w:b/>
          <w:bCs/>
          <w:sz w:val="28"/>
          <w:szCs w:val="28"/>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4992BF98">
      <w:pPr>
        <w:pStyle w:val="8"/>
        <w:keepNext w:val="0"/>
        <w:keepLines w:val="0"/>
        <w:widowControl/>
        <w:suppressLineNumbers w:val="0"/>
        <w:rPr>
          <w:rFonts w:hint="default" w:ascii="Times New Roman" w:hAnsi="Times New Roman" w:cs="Times New Roman"/>
          <w:b/>
          <w:bCs/>
          <w:sz w:val="28"/>
          <w:szCs w:val="28"/>
          <w:lang w:val="en-US"/>
        </w:rPr>
      </w:pPr>
      <w:r>
        <w:rPr>
          <w:rFonts w:hint="default" w:ascii="Times New Roman" w:hAnsi="Times New Roman" w:cs="Times New Roman"/>
          <w:b/>
          <w:bCs/>
          <w:sz w:val="28"/>
          <w:szCs w:val="28"/>
        </w:rPr>
        <w:t>Program</w:t>
      </w:r>
      <w:r>
        <w:rPr>
          <w:rFonts w:hint="default" w:ascii="Times New Roman" w:hAnsi="Times New Roman" w:cs="Times New Roman"/>
          <w:b/>
          <w:bCs/>
          <w:sz w:val="28"/>
          <w:szCs w:val="28"/>
          <w:lang w:val="en-US"/>
        </w:rPr>
        <w:t>:</w:t>
      </w:r>
    </w:p>
    <w:bookmarkEnd w:id="0"/>
    <w:p w14:paraId="60C825DE">
      <w:pPr>
        <w:pStyle w:val="8"/>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t>import pandas as pd</w:t>
      </w:r>
    </w:p>
    <w:p w14:paraId="43F4E08C">
      <w:pPr>
        <w:pStyle w:val="8"/>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t>import numpy as np</w:t>
      </w:r>
    </w:p>
    <w:p w14:paraId="76B372F0">
      <w:pPr>
        <w:pStyle w:val="8"/>
        <w:keepNext w:val="0"/>
        <w:keepLines w:val="0"/>
        <w:widowControl/>
        <w:suppressLineNumbers w:val="0"/>
        <w:rPr>
          <w:rFonts w:hint="default" w:ascii="Times New Roman" w:hAnsi="Times New Roman" w:cs="Times New Roman"/>
          <w:lang w:val="en-US"/>
        </w:rPr>
      </w:pPr>
    </w:p>
    <w:p w14:paraId="60FDD55D">
      <w:pPr>
        <w:pStyle w:val="8"/>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t>data = pd.read_excel("C:/Users/palan/Downloads/credit_card_fraud.xlsx")</w:t>
      </w:r>
    </w:p>
    <w:p w14:paraId="16D8354E">
      <w:pPr>
        <w:pStyle w:val="8"/>
        <w:keepNext w:val="0"/>
        <w:keepLines w:val="0"/>
        <w:widowControl/>
        <w:suppressLineNumbers w:val="0"/>
        <w:rPr>
          <w:rFonts w:hint="default" w:ascii="Times New Roman" w:hAnsi="Times New Roman" w:cs="Times New Roman"/>
          <w:lang w:val="en-US"/>
        </w:rPr>
      </w:pPr>
    </w:p>
    <w:p w14:paraId="76E78291">
      <w:pPr>
        <w:pStyle w:val="8"/>
        <w:keepNext w:val="0"/>
        <w:keepLines w:val="0"/>
        <w:widowControl/>
        <w:suppressLineNumbers w:val="0"/>
        <w:rPr>
          <w:rFonts w:hint="default" w:ascii="Times New Roman" w:hAnsi="Times New Roman" w:cs="Times New Roman"/>
          <w:lang w:val="en-US"/>
        </w:rPr>
      </w:pPr>
    </w:p>
    <w:p w14:paraId="586DB7AB">
      <w:pPr>
        <w:pStyle w:val="8"/>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t>data.head()</w:t>
      </w:r>
    </w:p>
    <w:p w14:paraId="646EAEE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66690" cy="1188720"/>
            <wp:effectExtent l="0" t="0" r="6350" b="0"/>
            <wp:docPr id="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
                    <pic:cNvPicPr>
                      <a:picLocks noChangeAspect="1"/>
                    </pic:cNvPicPr>
                  </pic:nvPicPr>
                  <pic:blipFill>
                    <a:blip r:embed="rId4"/>
                    <a:stretch>
                      <a:fillRect/>
                    </a:stretch>
                  </pic:blipFill>
                  <pic:spPr>
                    <a:xfrm>
                      <a:off x="0" y="0"/>
                      <a:ext cx="5266690" cy="1188720"/>
                    </a:xfrm>
                    <a:prstGeom prst="rect">
                      <a:avLst/>
                    </a:prstGeom>
                    <a:noFill/>
                    <a:ln>
                      <a:noFill/>
                    </a:ln>
                  </pic:spPr>
                </pic:pic>
              </a:graphicData>
            </a:graphic>
          </wp:inline>
        </w:drawing>
      </w:r>
    </w:p>
    <w:p w14:paraId="4A212432">
      <w:pPr>
        <w:pStyle w:val="8"/>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t>data.tail()</w:t>
      </w:r>
    </w:p>
    <w:p w14:paraId="4E3238D5">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71770" cy="1391920"/>
            <wp:effectExtent l="0" t="0" r="1270" b="10160"/>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2"/>
                    <pic:cNvPicPr>
                      <a:picLocks noChangeAspect="1"/>
                    </pic:cNvPicPr>
                  </pic:nvPicPr>
                  <pic:blipFill>
                    <a:blip r:embed="rId5"/>
                    <a:stretch>
                      <a:fillRect/>
                    </a:stretch>
                  </pic:blipFill>
                  <pic:spPr>
                    <a:xfrm>
                      <a:off x="0" y="0"/>
                      <a:ext cx="5271770" cy="1391920"/>
                    </a:xfrm>
                    <a:prstGeom prst="rect">
                      <a:avLst/>
                    </a:prstGeom>
                    <a:noFill/>
                    <a:ln>
                      <a:noFill/>
                    </a:ln>
                  </pic:spPr>
                </pic:pic>
              </a:graphicData>
            </a:graphic>
          </wp:inline>
        </w:drawing>
      </w:r>
    </w:p>
    <w:p w14:paraId="4253C827">
      <w:pPr>
        <w:pStyle w:val="8"/>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t>data.info()</w:t>
      </w:r>
    </w:p>
    <w:p w14:paraId="0B7ABA0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4427220" cy="2667000"/>
            <wp:effectExtent l="0" t="0" r="7620" b="0"/>
            <wp:docPr id="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3"/>
                    <pic:cNvPicPr>
                      <a:picLocks noChangeAspect="1"/>
                    </pic:cNvPicPr>
                  </pic:nvPicPr>
                  <pic:blipFill>
                    <a:blip r:embed="rId6"/>
                    <a:stretch>
                      <a:fillRect/>
                    </a:stretch>
                  </pic:blipFill>
                  <pic:spPr>
                    <a:xfrm>
                      <a:off x="0" y="0"/>
                      <a:ext cx="4427220" cy="2667000"/>
                    </a:xfrm>
                    <a:prstGeom prst="rect">
                      <a:avLst/>
                    </a:prstGeom>
                    <a:noFill/>
                    <a:ln>
                      <a:noFill/>
                    </a:ln>
                  </pic:spPr>
                </pic:pic>
              </a:graphicData>
            </a:graphic>
          </wp:inline>
        </w:drawing>
      </w:r>
    </w:p>
    <w:p w14:paraId="4B6D5C95">
      <w:pPr>
        <w:pStyle w:val="8"/>
        <w:keepNext w:val="0"/>
        <w:keepLines w:val="0"/>
        <w:widowControl/>
        <w:suppressLineNumbers w:val="0"/>
        <w:rPr>
          <w:rFonts w:hint="default" w:ascii="Times New Roman" w:hAnsi="Times New Roman" w:cs="Times New Roman"/>
          <w:lang w:val="en-US"/>
        </w:rPr>
      </w:pPr>
    </w:p>
    <w:p w14:paraId="6DE98840">
      <w:pPr>
        <w:pStyle w:val="8"/>
        <w:keepNext w:val="0"/>
        <w:keepLines w:val="0"/>
        <w:widowControl/>
        <w:suppressLineNumbers w:val="0"/>
        <w:rPr>
          <w:rFonts w:hint="default" w:ascii="Times New Roman" w:hAnsi="Times New Roman" w:cs="Times New Roman"/>
          <w:lang w:val="en-US"/>
        </w:rPr>
      </w:pPr>
    </w:p>
    <w:p w14:paraId="26FD1F1E">
      <w:pPr>
        <w:pStyle w:val="8"/>
        <w:keepNext w:val="0"/>
        <w:keepLines w:val="0"/>
        <w:widowControl/>
        <w:suppressLineNumbers w:val="0"/>
        <w:rPr>
          <w:rFonts w:hint="default" w:ascii="Times New Roman" w:hAnsi="Times New Roman" w:cs="Times New Roman"/>
          <w:lang w:val="en-US"/>
        </w:rPr>
      </w:pPr>
    </w:p>
    <w:p w14:paraId="4DF30AB8">
      <w:pPr>
        <w:pStyle w:val="8"/>
        <w:keepNext w:val="0"/>
        <w:keepLines w:val="0"/>
        <w:widowControl/>
        <w:suppressLineNumbers w:val="0"/>
        <w:rPr>
          <w:rFonts w:hint="default" w:ascii="Times New Roman" w:hAnsi="Times New Roman" w:cs="Times New Roman"/>
          <w:lang w:val="en-US"/>
        </w:rPr>
      </w:pPr>
    </w:p>
    <w:p w14:paraId="09806F08">
      <w:pPr>
        <w:pStyle w:val="8"/>
        <w:keepNext w:val="0"/>
        <w:keepLines w:val="0"/>
        <w:widowControl/>
        <w:suppressLineNumbers w:val="0"/>
        <w:rPr>
          <w:rFonts w:hint="default" w:ascii="Times New Roman" w:hAnsi="Times New Roman" w:cs="Times New Roman"/>
          <w:lang w:val="en-US"/>
        </w:rPr>
      </w:pPr>
    </w:p>
    <w:p w14:paraId="0B0F1448">
      <w:pPr>
        <w:pStyle w:val="8"/>
        <w:keepNext w:val="0"/>
        <w:keepLines w:val="0"/>
        <w:widowControl/>
        <w:suppressLineNumbers w:val="0"/>
        <w:rPr>
          <w:rFonts w:hint="default" w:ascii="Times New Roman" w:hAnsi="Times New Roman" w:cs="Times New Roman"/>
          <w:lang w:val="en-US"/>
        </w:rPr>
      </w:pPr>
    </w:p>
    <w:p w14:paraId="24E8E578">
      <w:pPr>
        <w:pStyle w:val="8"/>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t>data.describe()</w:t>
      </w:r>
    </w:p>
    <w:p w14:paraId="441B7033">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69865" cy="1595120"/>
            <wp:effectExtent l="0" t="0" r="3175" b="5080"/>
            <wp:docPr id="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4"/>
                    <pic:cNvPicPr>
                      <a:picLocks noChangeAspect="1"/>
                    </pic:cNvPicPr>
                  </pic:nvPicPr>
                  <pic:blipFill>
                    <a:blip r:embed="rId7"/>
                    <a:stretch>
                      <a:fillRect/>
                    </a:stretch>
                  </pic:blipFill>
                  <pic:spPr>
                    <a:xfrm>
                      <a:off x="0" y="0"/>
                      <a:ext cx="5269865" cy="1595120"/>
                    </a:xfrm>
                    <a:prstGeom prst="rect">
                      <a:avLst/>
                    </a:prstGeom>
                    <a:noFill/>
                    <a:ln>
                      <a:noFill/>
                    </a:ln>
                  </pic:spPr>
                </pic:pic>
              </a:graphicData>
            </a:graphic>
          </wp:inline>
        </w:drawing>
      </w:r>
    </w:p>
    <w:p w14:paraId="2D499E7E">
      <w:pPr>
        <w:pStyle w:val="8"/>
        <w:keepNext w:val="0"/>
        <w:keepLines w:val="0"/>
        <w:widowControl/>
        <w:suppressLineNumbers w:val="0"/>
        <w:rPr>
          <w:rFonts w:hint="default" w:ascii="Times New Roman" w:hAnsi="Times New Roman" w:cs="Times New Roman"/>
        </w:rPr>
      </w:pPr>
    </w:p>
    <w:p w14:paraId="0A18F06E">
      <w:pPr>
        <w:pStyle w:val="8"/>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t>data.isnull().sum()</w:t>
      </w:r>
    </w:p>
    <w:p w14:paraId="64AB09E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2148840" cy="1813560"/>
            <wp:effectExtent l="0" t="0" r="0" b="0"/>
            <wp:docPr id="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
                    <pic:cNvPicPr>
                      <a:picLocks noChangeAspect="1"/>
                    </pic:cNvPicPr>
                  </pic:nvPicPr>
                  <pic:blipFill>
                    <a:blip r:embed="rId8"/>
                    <a:stretch>
                      <a:fillRect/>
                    </a:stretch>
                  </pic:blipFill>
                  <pic:spPr>
                    <a:xfrm>
                      <a:off x="0" y="0"/>
                      <a:ext cx="2148840" cy="1813560"/>
                    </a:xfrm>
                    <a:prstGeom prst="rect">
                      <a:avLst/>
                    </a:prstGeom>
                    <a:noFill/>
                    <a:ln>
                      <a:noFill/>
                    </a:ln>
                  </pic:spPr>
                </pic:pic>
              </a:graphicData>
            </a:graphic>
          </wp:inline>
        </w:drawing>
      </w:r>
    </w:p>
    <w:p w14:paraId="08B399BA">
      <w:pPr>
        <w:pStyle w:val="8"/>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t>data.duplicated().sum()</w:t>
      </w:r>
    </w:p>
    <w:p w14:paraId="2658112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1950720" cy="495300"/>
            <wp:effectExtent l="0" t="0" r="0" b="7620"/>
            <wp:docPr id="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6"/>
                    <pic:cNvPicPr>
                      <a:picLocks noChangeAspect="1"/>
                    </pic:cNvPicPr>
                  </pic:nvPicPr>
                  <pic:blipFill>
                    <a:blip r:embed="rId9"/>
                    <a:stretch>
                      <a:fillRect/>
                    </a:stretch>
                  </pic:blipFill>
                  <pic:spPr>
                    <a:xfrm>
                      <a:off x="0" y="0"/>
                      <a:ext cx="1950720" cy="495300"/>
                    </a:xfrm>
                    <a:prstGeom prst="rect">
                      <a:avLst/>
                    </a:prstGeom>
                    <a:noFill/>
                    <a:ln>
                      <a:noFill/>
                    </a:ln>
                  </pic:spPr>
                </pic:pic>
              </a:graphicData>
            </a:graphic>
          </wp:inline>
        </w:drawing>
      </w:r>
    </w:p>
    <w:p w14:paraId="6BAFCC02">
      <w:pPr>
        <w:pStyle w:val="8"/>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t>data['is_fraud'].value_counts()</w:t>
      </w:r>
    </w:p>
    <w:p w14:paraId="4F044F0E">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3086100" cy="960120"/>
            <wp:effectExtent l="0" t="0" r="7620" b="0"/>
            <wp:docPr id="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7"/>
                    <pic:cNvPicPr>
                      <a:picLocks noChangeAspect="1"/>
                    </pic:cNvPicPr>
                  </pic:nvPicPr>
                  <pic:blipFill>
                    <a:blip r:embed="rId10"/>
                    <a:stretch>
                      <a:fillRect/>
                    </a:stretch>
                  </pic:blipFill>
                  <pic:spPr>
                    <a:xfrm>
                      <a:off x="0" y="0"/>
                      <a:ext cx="3086100" cy="960120"/>
                    </a:xfrm>
                    <a:prstGeom prst="rect">
                      <a:avLst/>
                    </a:prstGeom>
                    <a:noFill/>
                    <a:ln>
                      <a:noFill/>
                    </a:ln>
                  </pic:spPr>
                </pic:pic>
              </a:graphicData>
            </a:graphic>
          </wp:inline>
        </w:drawing>
      </w:r>
    </w:p>
    <w:p w14:paraId="104E7074">
      <w:pPr>
        <w:pStyle w:val="8"/>
        <w:keepNext w:val="0"/>
        <w:keepLines w:val="0"/>
        <w:widowControl/>
        <w:suppressLineNumbers w:val="0"/>
        <w:rPr>
          <w:rFonts w:hint="default" w:ascii="Times New Roman" w:hAnsi="Times New Roman" w:cs="Times New Roman"/>
        </w:rPr>
      </w:pPr>
    </w:p>
    <w:p w14:paraId="0CEB96C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4457700" cy="3291840"/>
            <wp:effectExtent l="0" t="0" r="7620" b="0"/>
            <wp:docPr id="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8"/>
                    <pic:cNvPicPr>
                      <a:picLocks noChangeAspect="1"/>
                    </pic:cNvPicPr>
                  </pic:nvPicPr>
                  <pic:blipFill>
                    <a:blip r:embed="rId11"/>
                    <a:stretch>
                      <a:fillRect/>
                    </a:stretch>
                  </pic:blipFill>
                  <pic:spPr>
                    <a:xfrm>
                      <a:off x="0" y="0"/>
                      <a:ext cx="4457700" cy="3291840"/>
                    </a:xfrm>
                    <a:prstGeom prst="rect">
                      <a:avLst/>
                    </a:prstGeom>
                    <a:noFill/>
                    <a:ln>
                      <a:noFill/>
                    </a:ln>
                  </pic:spPr>
                </pic:pic>
              </a:graphicData>
            </a:graphic>
          </wp:inline>
        </w:drawing>
      </w:r>
    </w:p>
    <w:p w14:paraId="0D1590EE">
      <w:pPr>
        <w:pStyle w:val="8"/>
        <w:keepNext w:val="0"/>
        <w:keepLines w:val="0"/>
        <w:widowControl/>
        <w:suppressLineNumbers w:val="0"/>
        <w:rPr>
          <w:rFonts w:hint="default" w:ascii="Times New Roman" w:hAnsi="Times New Roman" w:cs="Times New Roman"/>
        </w:rPr>
      </w:pPr>
    </w:p>
    <w:p w14:paraId="15A14E9C">
      <w:pPr>
        <w:pStyle w:val="8"/>
        <w:keepNext w:val="0"/>
        <w:keepLines w:val="0"/>
        <w:widowControl/>
        <w:suppressLineNumbers w:val="0"/>
        <w:rPr>
          <w:rFonts w:hint="default" w:ascii="Times New Roman" w:hAnsi="Times New Roman" w:cs="Times New Roman"/>
        </w:rPr>
      </w:pPr>
    </w:p>
    <w:p w14:paraId="2DDBA5EC">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Result</w:t>
      </w:r>
    </w:p>
    <w:p w14:paraId="4764792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Thus, the </w:t>
      </w:r>
      <w:r>
        <w:rPr>
          <w:rStyle w:val="10"/>
          <w:rFonts w:hint="default" w:ascii="Times New Roman" w:hAnsi="Times New Roman" w:cs="Times New Roman"/>
        </w:rPr>
        <w:t>CRISP-DM methodology was successfully implemented on the Credit Card Fraud Detection dataset</w:t>
      </w:r>
      <w:r>
        <w:rPr>
          <w:rFonts w:hint="default" w:ascii="Times New Roman" w:hAnsi="Times New Roman" w:cs="Times New Roman"/>
        </w:rPr>
        <w:t xml:space="preserve">. The dataset was imported, understood, prepared, analyzed, evaluated, and the results were presented successfully using </w:t>
      </w:r>
      <w:r>
        <w:rPr>
          <w:rStyle w:val="10"/>
          <w:rFonts w:hint="default" w:ascii="Times New Roman" w:hAnsi="Times New Roman" w:cs="Times New Roman"/>
        </w:rPr>
        <w:t>Python and Pandas</w:t>
      </w:r>
      <w:r>
        <w:rPr>
          <w:rFonts w:hint="default" w:ascii="Times New Roman" w:hAnsi="Times New Roman" w:cs="Times New Roman"/>
        </w:rPr>
        <w:t>. The analysis helped identify fraudulent and legitimate transactions and provided insights into transaction amounts, merchant categories, foreign transactions, location mismatches, device trust scores, and other factors associated with credit card fraud.</w:t>
      </w:r>
    </w:p>
    <w:p w14:paraId="02AFBA2E">
      <w:pPr>
        <w:pStyle w:val="8"/>
        <w:keepNext w:val="0"/>
        <w:keepLines w:val="0"/>
        <w:widowControl/>
        <w:suppressLineNumbers w:val="0"/>
        <w:rPr>
          <w:rFonts w:hint="default" w:ascii="Times New Roman" w:hAnsi="Times New Roman" w:cs="Times New Roman"/>
          <w:lang w:val="en-US"/>
        </w:rPr>
      </w:pPr>
    </w:p>
    <w:p w14:paraId="4F58610B">
      <w:pPr>
        <w:pStyle w:val="8"/>
        <w:keepNext w:val="0"/>
        <w:keepLines w:val="0"/>
        <w:widowControl/>
        <w:suppressLineNumbers w:val="0"/>
        <w:rPr>
          <w:rFonts w:hint="default" w:ascii="Times New Roman" w:hAnsi="Times New Roman" w:cs="Times New Roman"/>
          <w:lang w:val="en-US"/>
        </w:rPr>
      </w:pPr>
    </w:p>
    <w:p w14:paraId="22EE38ED">
      <w:pPr>
        <w:rPr>
          <w:rFonts w:hint="default" w:ascii="Times New Roman" w:hAnsi="Times New Roman" w:cs="Times New Roman"/>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D070DF"/>
    <w:rsid w:val="07D070DF"/>
    <w:rsid w:val="4CEB3E41"/>
    <w:rsid w:val="73AF39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Words>
  <Characters>13</Characters>
  <Lines>0</Lines>
  <Paragraphs>0</Paragraphs>
  <TotalTime>13</TotalTime>
  <ScaleCrop>false</ScaleCrop>
  <LinksUpToDate>false</LinksUpToDate>
  <CharactersWithSpaces>13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2026-08-30T06:21:00Z</dcterms:created>
  <dc:creator>Anurahini</dc:creator>
  <cp:lastModifiedBy>WPS_1788069716</cp:lastModifiedBy>
  <dcterms:modified xsi:type="dcterms:W3CDTF">2026-08-30T09:49:32Z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7685DBDDA92C4115BC27358BA7369878_13</vt:lpwstr>
  </property>
  <property fmtid="{D5CDD505-2E9C-101B-9397-08002B2CF9AE}" pid="4" name="KSOTemplateDocerSaveRecord">
    <vt:lpwstr>eyJoZGlkIjoiNWUyN2Y1YTU1ZTBmNDNmYjYwYWFkYTcxZjcwYWYyOGMiLCJ1c2VySWQiOiI1NDk3NzA4NDY2MjIifQ==</vt:lpwstr>
  </property>
</Properties>
</file>