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A4D09" w14:textId="2581F63B" w:rsidR="00B04C4C" w:rsidRPr="00B04C4C" w:rsidRDefault="00B04C4C">
      <w:pPr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B04C4C">
        <w:rPr>
          <w:rFonts w:ascii="Times New Roman" w:hAnsi="Times New Roman" w:cs="Times New Roman"/>
          <w:b/>
          <w:bCs/>
          <w:sz w:val="44"/>
          <w:szCs w:val="44"/>
          <w:lang w:val="en-US"/>
        </w:rPr>
        <w:t>OUTPUT</w:t>
      </w:r>
    </w:p>
    <w:p w14:paraId="7B60E0B0" w14:textId="77777777" w:rsidR="00B04C4C" w:rsidRPr="00B04C4C" w:rsidRDefault="00B04C4C">
      <w:pPr>
        <w:rPr>
          <w:rFonts w:ascii="Times New Roman" w:hAnsi="Times New Roman" w:cs="Times New Roman"/>
          <w:sz w:val="40"/>
          <w:szCs w:val="40"/>
          <w:lang w:val="en-US"/>
        </w:rPr>
      </w:pPr>
    </w:p>
    <w:p w14:paraId="4D6A5DBF" w14:textId="77777777" w:rsidR="00B04C4C" w:rsidRPr="00B04C4C" w:rsidRDefault="00B04C4C" w:rsidP="00B04C4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04C4C">
        <w:rPr>
          <w:rFonts w:ascii="Times New Roman" w:hAnsi="Times New Roman" w:cs="Times New Roman"/>
          <w:sz w:val="40"/>
          <w:szCs w:val="40"/>
          <w:lang w:val="en-US"/>
        </w:rPr>
        <w:t>Grammar issues found in 0 sentences.</w:t>
      </w:r>
    </w:p>
    <w:p w14:paraId="049B53B0" w14:textId="77777777" w:rsidR="00B04C4C" w:rsidRPr="00B04C4C" w:rsidRDefault="00B04C4C" w:rsidP="00B04C4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04C4C">
        <w:rPr>
          <w:rFonts w:ascii="Times New Roman" w:hAnsi="Times New Roman" w:cs="Times New Roman"/>
          <w:sz w:val="40"/>
          <w:szCs w:val="40"/>
          <w:lang w:val="en-US"/>
        </w:rPr>
        <w:t>Coherence is acceptable.</w:t>
      </w:r>
    </w:p>
    <w:p w14:paraId="56A264B8" w14:textId="55E63E9C" w:rsidR="00B04C4C" w:rsidRPr="00B04C4C" w:rsidRDefault="00B04C4C" w:rsidP="00B04C4C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B04C4C">
        <w:rPr>
          <w:rFonts w:ascii="Times New Roman" w:hAnsi="Times New Roman" w:cs="Times New Roman"/>
          <w:sz w:val="40"/>
          <w:szCs w:val="40"/>
          <w:lang w:val="en-US"/>
        </w:rPr>
        <w:t>Vocabulary usage is varied.</w:t>
      </w:r>
    </w:p>
    <w:sectPr w:rsidR="00B04C4C" w:rsidRPr="00B04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C4C"/>
    <w:rsid w:val="008516AF"/>
    <w:rsid w:val="00B0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B9F59"/>
  <w15:chartTrackingRefBased/>
  <w15:docId w15:val="{31BD5CD2-8AC5-46CC-8A00-2F5493B2A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4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C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Rajeshwari</dc:creator>
  <cp:keywords/>
  <dc:description/>
  <cp:lastModifiedBy>Anu Rajeshwari</cp:lastModifiedBy>
  <cp:revision>1</cp:revision>
  <dcterms:created xsi:type="dcterms:W3CDTF">2025-05-12T13:34:00Z</dcterms:created>
  <dcterms:modified xsi:type="dcterms:W3CDTF">2025-05-12T13:36:00Z</dcterms:modified>
</cp:coreProperties>
</file>