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CareerCast AI Prediction — Milestone 4 Documentation</w:t>
      </w:r>
    </w:p>
    <w:p>
      <w:pPr>
        <w:pStyle w:val="Heading1"/>
        <w:jc w:val="left"/>
      </w:pPr>
      <w:r>
        <w:t>1. Project Overview</w:t>
      </w:r>
    </w:p>
    <w:p>
      <w:r>
        <w:rPr>
          <w:b w:val="0"/>
          <w:i w:val="0"/>
          <w:sz w:val="22"/>
        </w:rPr>
        <w:t>CareerCast AI Prediction is an AI-powered career guidance system that analyzes a user's resume or profile data to predict the most suitable career paths. The system uses Natural Language Processing (NLP) and Machine Learning (ML) to extract skills from resumes, match them against career requirements, and generate detailed skill-gap reports with personalized improvement plans.</w:t>
      </w:r>
    </w:p>
    <w:p>
      <w:pPr>
        <w:pStyle w:val="Heading1"/>
        <w:jc w:val="left"/>
      </w:pPr>
      <w:r>
        <w:t>2. What Was Accomplished in Milestone 4</w:t>
      </w:r>
    </w:p>
    <w:p>
      <w:pPr>
        <w:pStyle w:val="Heading2"/>
        <w:jc w:val="left"/>
      </w:pPr>
      <w:r>
        <w:t>2.1 Frontend Enhancements</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Career Comparison Page</w:t>
            </w:r>
          </w:p>
        </w:tc>
        <w:tc>
          <w:tcPr>
            <w:tcW w:type="dxa" w:w="4320"/>
          </w:tcPr>
          <w:p>
            <w:r>
              <w:t>Added a new CareerComparisonPage component that displays side-by-side comparison of the top 3 predicted careers. Each career card shows overall match score, score breakdown (ML Probability, SBERT Similarity, Combined Score, Skill Alignment), skill alignment bar, matched/missing skills, and top priority improvement items. A comparison summary table at the bottom allows direct metric comparison across careers.</w:t>
            </w:r>
          </w:p>
        </w:tc>
      </w:tr>
      <w:tr>
        <w:tc>
          <w:tcPr>
            <w:tcW w:type="dxa" w:w="4320"/>
          </w:tcPr>
          <w:p>
            <w:r>
              <w:t>Cohort Analytics Section</w:t>
            </w:r>
          </w:p>
        </w:tc>
        <w:tc>
          <w:tcPr>
            <w:tcW w:type="dxa" w:w="4320"/>
          </w:tcPr>
          <w:p>
            <w:r>
              <w:t>Enhanced AnalyticsPage with a new "Cohort Analytics" section that displays aggregate model performance statistics: models evaluated count, best model name, average Macro F1 score, dataset size, and a ranked model leaderboard.</w:t>
            </w:r>
          </w:p>
        </w:tc>
      </w:tr>
      <w:tr>
        <w:tc>
          <w:tcPr>
            <w:tcW w:type="dxa" w:w="4320"/>
          </w:tcPr>
          <w:p>
            <w:r>
              <w:t>PDF Export</w:t>
            </w:r>
          </w:p>
        </w:tc>
        <w:tc>
          <w:tcPr>
            <w:tcW w:type="dxa" w:w="4320"/>
          </w:tcPr>
          <w:p>
            <w:r>
              <w:t>Added an "Export Report (PDF)" button in the predictions panel. Generates a print-ready HTML document with all prediction data, skill gaps, score breakdowns, and summary tables, then triggers the browser's print dialog for Save as PDF.</w:t>
            </w:r>
          </w:p>
        </w:tc>
      </w:tr>
      <w:tr>
        <w:tc>
          <w:tcPr>
            <w:tcW w:type="dxa" w:w="4320"/>
          </w:tcPr>
          <w:p>
            <w:r>
              <w:t>Navigation Updates</w:t>
            </w:r>
          </w:p>
        </w:tc>
        <w:tc>
          <w:tcPr>
            <w:tcW w:type="dxa" w:w="4320"/>
          </w:tcPr>
          <w:p>
            <w:r>
              <w:t>Added a "Compare" button in the main header alongside "Analytics". Updated page routing to support main, analytics, and compare states.</w:t>
            </w:r>
          </w:p>
        </w:tc>
      </w:tr>
    </w:tbl>
    <w:p>
      <w:pPr>
        <w:pStyle w:val="Heading2"/>
        <w:jc w:val="left"/>
      </w:pPr>
      <w:r>
        <w:t>2.2 Backend Enhancements</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Multi-Career Gap Reports</w:t>
            </w:r>
          </w:p>
        </w:tc>
        <w:tc>
          <w:tcPr>
            <w:tcW w:type="dxa" w:w="4320"/>
          </w:tcPr>
          <w:p>
            <w:r>
              <w:t>Enhanced /gap-report endpoint to return structured reports for all top 3 predicted careers when called without a target_role. Each report includes career_overview, score_breakdown, skill_alignment, priority_breakdown, and improvement_plan.</w:t>
            </w:r>
          </w:p>
        </w:tc>
      </w:tr>
      <w:tr>
        <w:tc>
          <w:tcPr>
            <w:tcW w:type="dxa" w:w="4320"/>
          </w:tcPr>
          <w:p>
            <w:r>
              <w:t>Structured Response Format</w:t>
            </w:r>
          </w:p>
        </w:tc>
        <w:tc>
          <w:tcPr>
            <w:tcW w:type="dxa" w:w="4320"/>
          </w:tcPr>
          <w:p>
            <w:r>
              <w:t>Standardized JSON response format with reports array and resume_stats object for consistent frontend rendering.</w:t>
            </w:r>
          </w:p>
        </w:tc>
      </w:tr>
    </w:tbl>
    <w:p>
      <w:pPr>
        <w:pStyle w:val="Heading1"/>
        <w:jc w:val="left"/>
      </w:pPr>
      <w:r>
        <w:t>3. Software Tools &amp; Technologies Used</w:t>
      </w:r>
    </w:p>
    <w:p>
      <w:pPr>
        <w:pStyle w:val="Heading2"/>
        <w:jc w:val="left"/>
      </w:pPr>
      <w:r>
        <w:t>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Tool / Library</w:t>
            </w:r>
          </w:p>
        </w:tc>
        <w:tc>
          <w:tcPr>
            <w:tcW w:type="dxa" w:w="2880"/>
          </w:tcPr>
          <w:p>
            <w:r>
              <w:t>Version / Notes</w:t>
            </w:r>
          </w:p>
        </w:tc>
        <w:tc>
          <w:tcPr>
            <w:tcW w:type="dxa" w:w="2880"/>
          </w:tcPr>
          <w:p>
            <w:r>
              <w:t>Purpose</w:t>
            </w:r>
          </w:p>
        </w:tc>
      </w:tr>
      <w:tr>
        <w:tc>
          <w:tcPr>
            <w:tcW w:type="dxa" w:w="2880"/>
          </w:tcPr>
          <w:p>
            <w:r>
              <w:t>React</w:t>
            </w:r>
          </w:p>
        </w:tc>
        <w:tc>
          <w:tcPr>
            <w:tcW w:type="dxa" w:w="2880"/>
          </w:tcPr>
          <w:p>
            <w:r>
              <w:t>18+</w:t>
            </w:r>
          </w:p>
        </w:tc>
        <w:tc>
          <w:tcPr>
            <w:tcW w:type="dxa" w:w="2880"/>
          </w:tcPr>
          <w:p>
            <w:r>
              <w:t>UI library for component-based frontend</w:t>
            </w:r>
          </w:p>
        </w:tc>
      </w:tr>
      <w:tr>
        <w:tc>
          <w:tcPr>
            <w:tcW w:type="dxa" w:w="2880"/>
          </w:tcPr>
          <w:p>
            <w:r>
              <w:t>Vite</w:t>
            </w:r>
          </w:p>
        </w:tc>
        <w:tc>
          <w:tcPr>
            <w:tcW w:type="dxa" w:w="2880"/>
          </w:tcPr>
          <w:p>
            <w:r>
              <w:t>Latest</w:t>
            </w:r>
          </w:p>
        </w:tc>
        <w:tc>
          <w:tcPr>
            <w:tcW w:type="dxa" w:w="2880"/>
          </w:tcPr>
          <w:p>
            <w:r>
              <w:t>Build tool and dev server</w:t>
            </w:r>
          </w:p>
        </w:tc>
      </w:tr>
      <w:tr>
        <w:tc>
          <w:tcPr>
            <w:tcW w:type="dxa" w:w="2880"/>
          </w:tcPr>
          <w:p>
            <w:r>
              <w:t>JavaScript (ES6+)</w:t>
            </w:r>
          </w:p>
        </w:tc>
        <w:tc>
          <w:tcPr>
            <w:tcW w:type="dxa" w:w="2880"/>
          </w:tcPr>
          <w:p>
            <w:r>
              <w:t>—</w:t>
            </w:r>
          </w:p>
        </w:tc>
        <w:tc>
          <w:tcPr>
            <w:tcW w:type="dxa" w:w="2880"/>
          </w:tcPr>
          <w:p>
            <w:r>
              <w:t>Frontend logic, state management, DOM manipulation</w:t>
            </w:r>
          </w:p>
        </w:tc>
      </w:tr>
      <w:tr>
        <w:tc>
          <w:tcPr>
            <w:tcW w:type="dxa" w:w="2880"/>
          </w:tcPr>
          <w:p>
            <w:r>
              <w:t>CSS-in-JS (inline styles)</w:t>
            </w:r>
          </w:p>
        </w:tc>
        <w:tc>
          <w:tcPr>
            <w:tcW w:type="dxa" w:w="2880"/>
          </w:tcPr>
          <w:p>
            <w:r>
              <w:t>—</w:t>
            </w:r>
          </w:p>
        </w:tc>
        <w:tc>
          <w:tcPr>
            <w:tcW w:type="dxa" w:w="2880"/>
          </w:tcPr>
          <w:p>
            <w:r>
              <w:t>Component styling without external CSS files</w:t>
            </w:r>
          </w:p>
        </w:tc>
      </w:tr>
    </w:tbl>
    <w:p>
      <w:pPr>
        <w:pStyle w:val="Heading2"/>
        <w:jc w:val="left"/>
      </w:pPr>
      <w:r>
        <w:t>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Tool / Library</w:t>
            </w:r>
          </w:p>
        </w:tc>
        <w:tc>
          <w:tcPr>
            <w:tcW w:type="dxa" w:w="2880"/>
          </w:tcPr>
          <w:p>
            <w:r>
              <w:t>Version / Notes</w:t>
            </w:r>
          </w:p>
        </w:tc>
        <w:tc>
          <w:tcPr>
            <w:tcW w:type="dxa" w:w="2880"/>
          </w:tcPr>
          <w:p>
            <w:r>
              <w:t>Purpose</w:t>
            </w:r>
          </w:p>
        </w:tc>
      </w:tr>
      <w:tr>
        <w:tc>
          <w:tcPr>
            <w:tcW w:type="dxa" w:w="2880"/>
          </w:tcPr>
          <w:p>
            <w:r>
              <w:t>Python</w:t>
            </w:r>
          </w:p>
        </w:tc>
        <w:tc>
          <w:tcPr>
            <w:tcW w:type="dxa" w:w="2880"/>
          </w:tcPr>
          <w:p>
            <w:r>
              <w:t>3.8+</w:t>
            </w:r>
          </w:p>
        </w:tc>
        <w:tc>
          <w:tcPr>
            <w:tcW w:type="dxa" w:w="2880"/>
          </w:tcPr>
          <w:p>
            <w:r>
              <w:t>Core programming language</w:t>
            </w:r>
          </w:p>
        </w:tc>
      </w:tr>
      <w:tr>
        <w:tc>
          <w:tcPr>
            <w:tcW w:type="dxa" w:w="2880"/>
          </w:tcPr>
          <w:p>
            <w:r>
              <w:t>FastAPI</w:t>
            </w:r>
          </w:p>
        </w:tc>
        <w:tc>
          <w:tcPr>
            <w:tcW w:type="dxa" w:w="2880"/>
          </w:tcPr>
          <w:p>
            <w:r>
              <w:t>Latest</w:t>
            </w:r>
          </w:p>
        </w:tc>
        <w:tc>
          <w:tcPr>
            <w:tcW w:type="dxa" w:w="2880"/>
          </w:tcPr>
          <w:p>
            <w:r>
              <w:t>Web framework for REST APIs</w:t>
            </w:r>
          </w:p>
        </w:tc>
      </w:tr>
      <w:tr>
        <w:tc>
          <w:tcPr>
            <w:tcW w:type="dxa" w:w="2880"/>
          </w:tcPr>
          <w:p>
            <w:r>
              <w:t>Uvicorn</w:t>
            </w:r>
          </w:p>
        </w:tc>
        <w:tc>
          <w:tcPr>
            <w:tcW w:type="dxa" w:w="2880"/>
          </w:tcPr>
          <w:p>
            <w:r>
              <w:t>Latest</w:t>
            </w:r>
          </w:p>
        </w:tc>
        <w:tc>
          <w:tcPr>
            <w:tcW w:type="dxa" w:w="2880"/>
          </w:tcPr>
          <w:p>
            <w:r>
              <w:t>ASGI server</w:t>
            </w:r>
          </w:p>
        </w:tc>
      </w:tr>
      <w:tr>
        <w:tc>
          <w:tcPr>
            <w:tcW w:type="dxa" w:w="2880"/>
          </w:tcPr>
          <w:p>
            <w:r>
              <w:t>spaCy</w:t>
            </w:r>
          </w:p>
        </w:tc>
        <w:tc>
          <w:tcPr>
            <w:tcW w:type="dxa" w:w="2880"/>
          </w:tcPr>
          <w:p>
            <w:r>
              <w:t>&gt;= 3.8.0</w:t>
            </w:r>
          </w:p>
        </w:tc>
        <w:tc>
          <w:tcPr>
            <w:tcW w:type="dxa" w:w="2880"/>
          </w:tcPr>
          <w:p>
            <w:r>
              <w:t>NLP and keyword extraction</w:t>
            </w:r>
          </w:p>
        </w:tc>
      </w:tr>
      <w:tr>
        <w:tc>
          <w:tcPr>
            <w:tcW w:type="dxa" w:w="2880"/>
          </w:tcPr>
          <w:p>
            <w:r>
              <w:t>en_core_web_sm</w:t>
            </w:r>
          </w:p>
        </w:tc>
        <w:tc>
          <w:tcPr>
            <w:tcW w:type="dxa" w:w="2880"/>
          </w:tcPr>
          <w:p>
            <w:r>
              <w:t>3.8.0</w:t>
            </w:r>
          </w:p>
        </w:tc>
        <w:tc>
          <w:tcPr>
            <w:tcW w:type="dxa" w:w="2880"/>
          </w:tcPr>
          <w:p>
            <w:r>
              <w:t>Pre-trained spaCy model</w:t>
            </w:r>
          </w:p>
        </w:tc>
      </w:tr>
      <w:tr>
        <w:tc>
          <w:tcPr>
            <w:tcW w:type="dxa" w:w="2880"/>
          </w:tcPr>
          <w:p>
            <w:r>
              <w:t>Sentence-BERT</w:t>
            </w:r>
          </w:p>
        </w:tc>
        <w:tc>
          <w:tcPr>
            <w:tcW w:type="dxa" w:w="2880"/>
          </w:tcPr>
          <w:p>
            <w:r>
              <w:t>all-MiniLM-L6-v2</w:t>
            </w:r>
          </w:p>
        </w:tc>
        <w:tc>
          <w:tcPr>
            <w:tcW w:type="dxa" w:w="2880"/>
          </w:tcPr>
          <w:p>
            <w:r>
              <w:t>Semantic text embeddings</w:t>
            </w:r>
          </w:p>
        </w:tc>
      </w:tr>
      <w:tr>
        <w:tc>
          <w:tcPr>
            <w:tcW w:type="dxa" w:w="2880"/>
          </w:tcPr>
          <w:p>
            <w:r>
              <w:t>Scikit-learn</w:t>
            </w:r>
          </w:p>
        </w:tc>
        <w:tc>
          <w:tcPr>
            <w:tcW w:type="dxa" w:w="2880"/>
          </w:tcPr>
          <w:p>
            <w:r>
              <w:t>1.6.1</w:t>
            </w:r>
          </w:p>
        </w:tc>
        <w:tc>
          <w:tcPr>
            <w:tcW w:type="dxa" w:w="2880"/>
          </w:tcPr>
          <w:p>
            <w:r>
              <w:t>ML utilities, cosine_similarity</w:t>
            </w:r>
          </w:p>
        </w:tc>
      </w:tr>
      <w:tr>
        <w:tc>
          <w:tcPr>
            <w:tcW w:type="dxa" w:w="2880"/>
          </w:tcPr>
          <w:p>
            <w:r>
              <w:t>XGBoost</w:t>
            </w:r>
          </w:p>
        </w:tc>
        <w:tc>
          <w:tcPr>
            <w:tcW w:type="dxa" w:w="2880"/>
          </w:tcPr>
          <w:p>
            <w:r>
              <w:t>Latest</w:t>
            </w:r>
          </w:p>
        </w:tc>
        <w:tc>
          <w:tcPr>
            <w:tcW w:type="dxa" w:w="2880"/>
          </w:tcPr>
          <w:p>
            <w:r>
              <w:t>Gradient boosting classifier</w:t>
            </w:r>
          </w:p>
        </w:tc>
      </w:tr>
      <w:tr>
        <w:tc>
          <w:tcPr>
            <w:tcW w:type="dxa" w:w="2880"/>
          </w:tcPr>
          <w:p>
            <w:r>
              <w:t>Joblib</w:t>
            </w:r>
          </w:p>
        </w:tc>
        <w:tc>
          <w:tcPr>
            <w:tcW w:type="dxa" w:w="2880"/>
          </w:tcPr>
          <w:p>
            <w:r>
              <w:t>Latest</w:t>
            </w:r>
          </w:p>
        </w:tc>
        <w:tc>
          <w:tcPr>
            <w:tcW w:type="dxa" w:w="2880"/>
          </w:tcPr>
          <w:p>
            <w:r>
              <w:t>Model serialization</w:t>
            </w:r>
          </w:p>
        </w:tc>
      </w:tr>
      <w:tr>
        <w:tc>
          <w:tcPr>
            <w:tcW w:type="dxa" w:w="2880"/>
          </w:tcPr>
          <w:p>
            <w:r>
              <w:t>Pandas</w:t>
            </w:r>
          </w:p>
        </w:tc>
        <w:tc>
          <w:tcPr>
            <w:tcW w:type="dxa" w:w="2880"/>
          </w:tcPr>
          <w:p>
            <w:r>
              <w:t>Latest</w:t>
            </w:r>
          </w:p>
        </w:tc>
        <w:tc>
          <w:tcPr>
            <w:tcW w:type="dxa" w:w="2880"/>
          </w:tcPr>
          <w:p>
            <w:r>
              <w:t>Data preprocessing</w:t>
            </w:r>
          </w:p>
        </w:tc>
      </w:tr>
      <w:tr>
        <w:tc>
          <w:tcPr>
            <w:tcW w:type="dxa" w:w="2880"/>
          </w:tcPr>
          <w:p>
            <w:r>
              <w:t>NumPy</w:t>
            </w:r>
          </w:p>
        </w:tc>
        <w:tc>
          <w:tcPr>
            <w:tcW w:type="dxa" w:w="2880"/>
          </w:tcPr>
          <w:p>
            <w:r>
              <w:t>Latest</w:t>
            </w:r>
          </w:p>
        </w:tc>
        <w:tc>
          <w:tcPr>
            <w:tcW w:type="dxa" w:w="2880"/>
          </w:tcPr>
          <w:p>
            <w:r>
              <w:t>Numerical operations</w:t>
            </w:r>
          </w:p>
        </w:tc>
      </w:tr>
      <w:tr>
        <w:tc>
          <w:tcPr>
            <w:tcW w:type="dxa" w:w="2880"/>
          </w:tcPr>
          <w:p>
            <w:r>
              <w:t>PDFPlumber</w:t>
            </w:r>
          </w:p>
        </w:tc>
        <w:tc>
          <w:tcPr>
            <w:tcW w:type="dxa" w:w="2880"/>
          </w:tcPr>
          <w:p>
            <w:r>
              <w:t>Latest</w:t>
            </w:r>
          </w:p>
        </w:tc>
        <w:tc>
          <w:tcPr>
            <w:tcW w:type="dxa" w:w="2880"/>
          </w:tcPr>
          <w:p>
            <w:r>
              <w:t>PDF text extraction</w:t>
            </w:r>
          </w:p>
        </w:tc>
      </w:tr>
    </w:tbl>
    <w:p>
      <w:pPr>
        <w:pStyle w:val="Heading2"/>
        <w:jc w:val="left"/>
      </w:pPr>
      <w:r>
        <w:t>Documentation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Version</w:t>
            </w:r>
          </w:p>
        </w:tc>
        <w:tc>
          <w:tcPr>
            <w:tcW w:type="dxa" w:w="2880"/>
          </w:tcPr>
          <w:p>
            <w:r>
              <w:t>Purpose</w:t>
            </w:r>
          </w:p>
        </w:tc>
      </w:tr>
      <w:tr>
        <w:tc>
          <w:tcPr>
            <w:tcW w:type="dxa" w:w="2880"/>
          </w:tcPr>
          <w:p>
            <w:r>
              <w:t>python-docx</w:t>
            </w:r>
          </w:p>
        </w:tc>
        <w:tc>
          <w:tcPr>
            <w:tcW w:type="dxa" w:w="2880"/>
          </w:tcPr>
          <w:p>
            <w:r>
              <w:t>1.2.0</w:t>
            </w:r>
          </w:p>
        </w:tc>
        <w:tc>
          <w:tcPr>
            <w:tcW w:type="dxa" w:w="2880"/>
          </w:tcPr>
          <w:p>
            <w:r>
              <w:t>Word document generation</w:t>
            </w:r>
          </w:p>
        </w:tc>
      </w:tr>
      <w:tr>
        <w:tc>
          <w:tcPr>
            <w:tcW w:type="dxa" w:w="2880"/>
          </w:tcPr>
          <w:p>
            <w:r>
              <w:t>lxml</w:t>
            </w:r>
          </w:p>
        </w:tc>
        <w:tc>
          <w:tcPr>
            <w:tcW w:type="dxa" w:w="2880"/>
          </w:tcPr>
          <w:p>
            <w:r>
              <w:t>6.1.2</w:t>
            </w:r>
          </w:p>
        </w:tc>
        <w:tc>
          <w:tcPr>
            <w:tcW w:type="dxa" w:w="2880"/>
          </w:tcPr>
          <w:p>
            <w:r>
              <w:t>XML processing for docx</w:t>
            </w:r>
          </w:p>
        </w:tc>
      </w:tr>
    </w:tbl>
    <w:p>
      <w:pPr>
        <w:pStyle w:val="Heading1"/>
        <w:jc w:val="left"/>
      </w:pPr>
      <w:r>
        <w:t>4. Challenges Faced &amp; Solutions</w:t>
      </w:r>
    </w:p>
    <w:p>
      <w:pPr>
        <w:pStyle w:val="Heading2"/>
        <w:jc w:val="left"/>
      </w:pPr>
      <w:r>
        <w:t>Challenge 1: Career Comparison Data Structure</w:t>
      </w:r>
    </w:p>
    <w:p>
      <w:r>
        <w:rPr>
          <w:b w:val="0"/>
          <w:i w:val="0"/>
          <w:sz w:val="22"/>
        </w:rPr>
        <w:t>Problem: The existing /gap-report endpoint only returned a single report for one target role. The comparison page needed data for all 3 careers simultaneously.</w:t>
      </w:r>
    </w:p>
    <w:p>
      <w:r>
        <w:rPr>
          <w:b w:val="0"/>
          <w:i w:val="0"/>
          <w:sz w:val="22"/>
        </w:rPr>
        <w:t>Solution: Modified /gap-report to accept an optional target_role parameter. When not provided, it returns reports for the top 3 predictions in a reports array. This allows the comparison page to fetch all data in one request.</w:t>
      </w:r>
    </w:p>
    <w:p>
      <w:pPr>
        <w:pStyle w:val="Heading2"/>
        <w:jc w:val="left"/>
      </w:pPr>
      <w:r>
        <w:t>Challenge 2: Responsive Comparison Layout</w:t>
      </w:r>
    </w:p>
    <w:p>
      <w:r>
        <w:rPr>
          <w:b w:val="0"/>
          <w:i w:val="0"/>
          <w:sz w:val="22"/>
        </w:rPr>
        <w:t>Problem: Displaying 3 career cards side-by-side on all screen sizes without breaking the layout.</w:t>
      </w:r>
    </w:p>
    <w:p>
      <w:r>
        <w:rPr>
          <w:b w:val="0"/>
          <w:i w:val="0"/>
          <w:sz w:val="22"/>
        </w:rPr>
        <w:t>Solution: Used CSS Grid with gridTemplateColumns: repeat(min(selectedCareers.length, 3), 1fr) to create a responsive 3-column layout that adapts to the number of selected careers and screen width.</w:t>
      </w:r>
    </w:p>
    <w:p>
      <w:pPr>
        <w:pStyle w:val="Heading2"/>
        <w:jc w:val="left"/>
      </w:pPr>
      <w:r>
        <w:t>Challenge 3: Cohort Analytics Data Availability</w:t>
      </w:r>
    </w:p>
    <w:p>
      <w:r>
        <w:rPr>
          <w:b w:val="0"/>
          <w:i w:val="0"/>
          <w:sz w:val="22"/>
        </w:rPr>
        <w:t>Problem: The analytics page needed aggregate statistics, but model metrics were only available as a list of individual model scores.</w:t>
      </w:r>
    </w:p>
    <w:p>
      <w:r>
        <w:rPr>
          <w:b w:val="0"/>
          <w:i w:val="0"/>
          <w:sz w:val="22"/>
        </w:rPr>
        <w:t>Solution: Computed cohort statistics client-side from the existing /model-metrics response: calculated best model, average Macro F1, and sorted ranking. No backend changes required.</w:t>
      </w:r>
    </w:p>
    <w:p>
      <w:pPr>
        <w:pStyle w:val="Heading2"/>
        <w:jc w:val="left"/>
      </w:pPr>
      <w:r>
        <w:t>Challenge 4: PDF Export Field Name Mismatches</w:t>
      </w:r>
    </w:p>
    <w:p>
      <w:r>
        <w:rPr>
          <w:b w:val="0"/>
          <w:i w:val="0"/>
          <w:sz w:val="22"/>
        </w:rPr>
        <w:t>Problem: The PDF export template used incorrect field names (item.ml_prob, item.sbert_sim) that didn't match the backend response format.</w:t>
      </w:r>
    </w:p>
    <w:p>
      <w:r>
        <w:rPr>
          <w:b w:val="0"/>
          <w:i w:val="0"/>
          <w:sz w:val="22"/>
        </w:rPr>
        <w:t>Solution: Updated the PDF HTML template to use the correct field names: item.ml_probability and item.sbert_similarity.</w:t>
      </w:r>
    </w:p>
    <w:p>
      <w:pPr>
        <w:pStyle w:val="Heading1"/>
        <w:jc w:val="left"/>
      </w:pPr>
      <w:r>
        <w:t>5. Architecture &amp; Data Flow</w:t>
      </w:r>
    </w:p>
    <w:p>
      <w:r>
        <w:rPr>
          <w:b w:val="0"/>
          <w:i w:val="0"/>
          <w:sz w:val="22"/>
        </w:rPr>
        <w:t>The system follows a client-server architecture with a React frontend and FastAPI backend.</w:t>
      </w:r>
    </w:p>
    <w:p>
      <w:r>
        <w:rPr>
          <w:b w:val="0"/>
          <w:i w:val="0"/>
          <w:sz w:val="22"/>
        </w:rPr>
        <w:t>Frontend (React) — Handles resume upload, profile form, predictions display, report page, career comparison, cohort analytics, and PDF export.</w:t>
      </w:r>
    </w:p>
    <w:p>
      <w:r>
        <w:rPr>
          <w:b w:val="0"/>
          <w:i w:val="0"/>
          <w:sz w:val="22"/>
        </w:rPr>
        <w:t>Backend (FastAPI) — Handles NLP/ML pipeline, SBERT embeddings, model predictions, regex-based skill extraction, and report generation.</w:t>
      </w:r>
    </w:p>
    <w:p>
      <w:pPr>
        <w:pStyle w:val="Heading2"/>
        <w:jc w:val="left"/>
      </w:pPr>
      <w:r>
        <w:t>5.1 High-Level Architecture</w:t>
      </w:r>
    </w:p>
    <w:p>
      <w:r>
        <w:rPr>
          <w:b/>
          <w:i w:val="0"/>
          <w:sz w:val="22"/>
        </w:rPr>
        <w:t>Overall system architecture showing the relationship between frontend, backend, ML models, and external services: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sz w:val="18"/>
              </w:rPr>
              <w:t>Frontend Layer</w:t>
            </w:r>
          </w:p>
        </w:tc>
        <w:tc>
          <w:tcPr>
            <w:tcW w:type="dxa" w:w="2880"/>
          </w:tcPr>
          <w:p>
            <w:pPr>
              <w:jc w:val="left"/>
            </w:pPr>
            <w:r>
              <w:rPr>
                <w:sz w:val="18"/>
              </w:rPr>
              <w:t>Backend Layer</w:t>
            </w:r>
          </w:p>
        </w:tc>
        <w:tc>
          <w:tcPr>
            <w:tcW w:type="dxa" w:w="2880"/>
          </w:tcPr>
          <w:p>
            <w:pPr>
              <w:jc w:val="left"/>
            </w:pPr>
            <w:r>
              <w:rPr>
                <w:sz w:val="18"/>
              </w:rPr>
              <w:t>ML/AI Layer</w:t>
            </w:r>
          </w:p>
        </w:tc>
      </w:tr>
      <w:tr>
        <w:tc>
          <w:tcPr>
            <w:tcW w:type="dxa" w:w="2880"/>
          </w:tcPr>
          <w:p>
            <w:pPr>
              <w:jc w:val="left"/>
            </w:pPr>
            <w:r>
              <w:rPr>
                <w:sz w:val="18"/>
              </w:rPr>
              <w:t>React + Vite</w:t>
              <w:br/>
              <w:t>- Resume Upload</w:t>
              <w:br/>
              <w:t>- Profile Form</w:t>
              <w:br/>
              <w:t>- Predictions Display</w:t>
              <w:br/>
              <w:t>- Report Page</w:t>
              <w:br/>
              <w:t>- Career Comparison</w:t>
              <w:br/>
              <w:t>- Cohort Analytics</w:t>
              <w:br/>
              <w:t>- PDF Export</w:t>
            </w:r>
          </w:p>
        </w:tc>
        <w:tc>
          <w:tcPr>
            <w:tcW w:type="dxa" w:w="2880"/>
          </w:tcPr>
          <w:p>
            <w:pPr>
              <w:jc w:val="left"/>
            </w:pPr>
            <w:r>
              <w:rPr>
                <w:sz w:val="18"/>
              </w:rPr>
              <w:t>FastAPI + Uvicorn</w:t>
              <w:br/>
              <w:t>- /upload-resume</w:t>
              <w:br/>
              <w:t>- /gap-report</w:t>
              <w:br/>
              <w:t>- /model-metrics</w:t>
              <w:br/>
              <w:t>- /recommendations</w:t>
              <w:br/>
              <w:t>- /model-comparison</w:t>
            </w:r>
          </w:p>
        </w:tc>
        <w:tc>
          <w:tcPr>
            <w:tcW w:type="dxa" w:w="2880"/>
          </w:tcPr>
          <w:p>
            <w:pPr>
              <w:jc w:val="left"/>
            </w:pPr>
            <w:r>
              <w:rPr>
                <w:sz w:val="18"/>
              </w:rPr>
              <w:t>ML Pipeline</w:t>
              <w:br/>
              <w:t>- spaCy NER</w:t>
              <w:br/>
              <w:t>- Sentence-BERT</w:t>
              <w:br/>
              <w:t>- Logistic Regression</w:t>
              <w:br/>
              <w:t>- Random Forest</w:t>
              <w:br/>
              <w:t>- XGBoost</w:t>
              <w:br/>
              <w:t>- Best Model Ensemble</w:t>
            </w:r>
          </w:p>
        </w:tc>
      </w:tr>
      <w:tr>
        <w:tc>
          <w:tcPr>
            <w:tcW w:type="dxa" w:w="2880"/>
          </w:tcPr>
          <w:p>
            <w:pPr>
              <w:jc w:val="left"/>
            </w:pPr>
            <w:r>
              <w:rPr>
                <w:sz w:val="18"/>
              </w:rPr>
            </w:r>
          </w:p>
        </w:tc>
        <w:tc>
          <w:tcPr>
            <w:tcW w:type="dxa" w:w="2880"/>
          </w:tcPr>
          <w:p>
            <w:pPr>
              <w:jc w:val="left"/>
            </w:pPr>
            <w:r>
              <w:rPr>
                <w:sz w:val="18"/>
              </w:rPr>
              <w:t>Data Layer</w:t>
            </w:r>
          </w:p>
        </w:tc>
        <w:tc>
          <w:tcPr>
            <w:tcW w:type="dxa" w:w="2880"/>
          </w:tcPr>
          <w:p>
            <w:pPr>
              <w:jc w:val="left"/>
            </w:pPr>
            <w:r>
              <w:rPr>
                <w:sz w:val="18"/>
              </w:rPr>
            </w:r>
          </w:p>
        </w:tc>
      </w:tr>
      <w:tr>
        <w:tc>
          <w:tcPr>
            <w:tcW w:type="dxa" w:w="2880"/>
          </w:tcPr>
          <w:p>
            <w:pPr>
              <w:jc w:val="left"/>
            </w:pPr>
          </w:p>
        </w:tc>
        <w:tc>
          <w:tcPr>
            <w:tcW w:type="dxa" w:w="2880"/>
          </w:tcPr>
          <w:p>
            <w:pPr>
              <w:jc w:val="left"/>
            </w:pPr>
          </w:p>
        </w:tc>
        <w:tc>
          <w:tcPr>
            <w:tcW w:type="dxa" w:w="2880"/>
          </w:tcPr>
          <w:p>
            <w:pPr>
              <w:jc w:val="left"/>
            </w:pPr>
          </w:p>
        </w:tc>
      </w:tr>
      <w:tr>
        <w:tc>
          <w:tcPr>
            <w:tcW w:type="dxa" w:w="2880"/>
          </w:tcPr>
          <w:p>
            <w:pPr>
              <w:jc w:val="left"/>
            </w:pPr>
            <w:r>
              <w:rPr>
                <w:sz w:val="18"/>
              </w:rPr>
            </w:r>
          </w:p>
        </w:tc>
        <w:tc>
          <w:tcPr>
            <w:tcW w:type="dxa" w:w="2880"/>
          </w:tcPr>
          <w:p>
            <w:pPr>
              <w:jc w:val="left"/>
            </w:pPr>
            <w:r>
              <w:rPr>
                <w:sz w:val="18"/>
              </w:rPr>
              <w:t>Data Processing</w:t>
              <w:br/>
              <w:t>- PDFPlumber</w:t>
              <w:br/>
              <w:t>- Pandas</w:t>
              <w:br/>
              <w:t>- NumPy</w:t>
              <w:br/>
              <w:t>- Regex Engine</w:t>
              <w:br/>
              <w:t>- Feature Vectorization</w:t>
            </w:r>
          </w:p>
        </w:tc>
        <w:tc>
          <w:tcPr>
            <w:tcW w:type="dxa" w:w="2880"/>
          </w:tcPr>
          <w:p>
            <w:pPr>
              <w:jc w:val="left"/>
            </w:pPr>
            <w:r>
              <w:rPr>
                <w:sz w:val="18"/>
              </w:rPr>
              <w:t>Model Storage</w:t>
              <w:br/>
              <w:t>- best_model.pkl</w:t>
              <w:br/>
              <w:t>- mlb.pkl</w:t>
              <w:br/>
              <w:t>- logistic_pipeline.pkl</w:t>
              <w:br/>
              <w:t>- random_forest_pipeline.pkl</w:t>
              <w:br/>
              <w:t>- xgboost_pipeline.pkl</w:t>
            </w:r>
          </w:p>
        </w:tc>
      </w:tr>
    </w:tbl>
    <w:p>
      <w:pPr>
        <w:pStyle w:val="Heading2"/>
        <w:jc w:val="left"/>
      </w:pPr>
      <w:r>
        <w:t>5.2 Career Comparison Data Flow</w:t>
      </w:r>
    </w:p>
    <w:p>
      <w:r>
        <w:rPr>
          <w:b/>
          <w:i w:val="0"/>
          <w:sz w:val="22"/>
        </w:rPr>
        <w:t>Sequence diagram showing how career comparison data flows through the system:</w:t>
      </w:r>
    </w:p>
    <w:tbl>
      <w:tblPr>
        <w:tblStyle w:val="TableGrid"/>
        <w:tblW w:type="auto" w:w="0"/>
        <w:tblLook w:firstColumn="1" w:firstRow="1" w:lastColumn="0" w:lastRow="0" w:noHBand="0" w:noVBand="1" w:val="04A0"/>
      </w:tblPr>
      <w:tblGrid>
        <w:gridCol w:w="8640"/>
      </w:tblGrid>
      <w:tr>
        <w:tc>
          <w:tcPr>
            <w:tcW w:type="dxa" w:w="8640"/>
          </w:tcPr>
          <w:p>
            <w:r/>
            <w:r>
              <w:rPr>
                <w:b/>
                <w:color w:val="1E40AF"/>
                <w:sz w:val="22"/>
              </w:rPr>
              <w:t>1. User Action</w:t>
            </w:r>
          </w:p>
          <w:p>
            <w:r>
              <w:rPr>
                <w:color w:val="64748B"/>
                <w:sz w:val="20"/>
              </w:rPr>
              <w:t>User clicks 'Compare' button in header</w:t>
            </w:r>
          </w:p>
        </w:tc>
      </w:tr>
      <w:tr>
        <w:tc>
          <w:tcPr>
            <w:tcW w:type="dxa" w:w="8640"/>
          </w:tcPr>
          <w:p>
            <w:r/>
            <w:r>
              <w:rPr>
                <w:b/>
                <w:color w:val="1E40AF"/>
                <w:sz w:val="22"/>
              </w:rPr>
              <w:t>2. Page Mount</w:t>
            </w:r>
          </w:p>
          <w:p>
            <w:r>
              <w:rPr>
                <w:color w:val="64748B"/>
                <w:sz w:val="20"/>
              </w:rPr>
              <w:t>CareerComparisonPage component mounts</w:t>
            </w:r>
          </w:p>
        </w:tc>
      </w:tr>
      <w:tr>
        <w:tc>
          <w:tcPr>
            <w:tcW w:type="dxa" w:w="8640"/>
          </w:tcPr>
          <w:p>
            <w:r/>
            <w:r>
              <w:rPr>
                <w:b/>
                <w:color w:val="1E40AF"/>
                <w:sz w:val="22"/>
              </w:rPr>
              <w:t>3. Data Fetch</w:t>
            </w:r>
          </w:p>
          <w:p>
            <w:r>
              <w:rPr>
                <w:color w:val="64748B"/>
                <w:sz w:val="20"/>
              </w:rPr>
              <w:t>useEffect triggers POST /gap-report without target_role</w:t>
            </w:r>
          </w:p>
        </w:tc>
      </w:tr>
      <w:tr>
        <w:tc>
          <w:tcPr>
            <w:tcW w:type="dxa" w:w="8640"/>
          </w:tcPr>
          <w:p>
            <w:r/>
            <w:r>
              <w:rPr>
                <w:b/>
                <w:color w:val="1E40AF"/>
                <w:sz w:val="22"/>
              </w:rPr>
              <w:t>4. Backend Processing</w:t>
            </w:r>
          </w:p>
          <w:p>
            <w:r>
              <w:rPr>
                <w:color w:val="64748B"/>
                <w:sz w:val="20"/>
              </w:rPr>
              <w:t>Backend computes reports for top 3 careers:</w:t>
              <w:br/>
              <w:t>- Skill alignment analysis</w:t>
              <w:br/>
              <w:t>- Matched/missing skills</w:t>
              <w:br/>
              <w:t>- Priority breakdown</w:t>
              <w:br/>
              <w:t>- Improvement plan</w:t>
            </w:r>
          </w:p>
        </w:tc>
      </w:tr>
      <w:tr>
        <w:tc>
          <w:tcPr>
            <w:tcW w:type="dxa" w:w="8640"/>
          </w:tcPr>
          <w:p>
            <w:r/>
            <w:r>
              <w:rPr>
                <w:b/>
                <w:color w:val="1E40AF"/>
                <w:sz w:val="22"/>
              </w:rPr>
              <w:t>5. Response</w:t>
            </w:r>
          </w:p>
          <w:p>
            <w:r>
              <w:rPr>
                <w:color w:val="64748B"/>
                <w:sz w:val="20"/>
              </w:rPr>
              <w:t>Backend returns JSON with 'reports' array (3 reports) and 'resume_stats'</w:t>
            </w:r>
          </w:p>
        </w:tc>
      </w:tr>
      <w:tr>
        <w:tc>
          <w:tcPr>
            <w:tcW w:type="dxa" w:w="8640"/>
          </w:tcPr>
          <w:p>
            <w:r/>
            <w:r>
              <w:rPr>
                <w:b/>
                <w:color w:val="1E40AF"/>
                <w:sz w:val="22"/>
              </w:rPr>
              <w:t>6. State Update</w:t>
            </w:r>
          </w:p>
          <w:p>
            <w:r>
              <w:rPr>
                <w:color w:val="64748B"/>
                <w:sz w:val="20"/>
              </w:rPr>
              <w:t>Frontend sets comparisonData and selectedCareers state</w:t>
            </w:r>
          </w:p>
        </w:tc>
      </w:tr>
      <w:tr>
        <w:tc>
          <w:tcPr>
            <w:tcW w:type="dxa" w:w="8640"/>
          </w:tcPr>
          <w:p>
            <w:r/>
            <w:r>
              <w:rPr>
                <w:b/>
                <w:color w:val="1E40AF"/>
                <w:sz w:val="22"/>
              </w:rPr>
              <w:t>7. Render</w:t>
            </w:r>
          </w:p>
          <w:p>
            <w:r>
              <w:rPr>
                <w:color w:val="64748B"/>
                <w:sz w:val="20"/>
              </w:rPr>
              <w:t>Frontend renders:</w:t>
              <w:br/>
              <w:t>- Side-by-side career cards</w:t>
              <w:br/>
              <w:t>- Score breakdowns</w:t>
              <w:br/>
              <w:t>- Skill alignment bars</w:t>
              <w:br/>
              <w:t>- Comparison summary table</w:t>
            </w:r>
          </w:p>
        </w:tc>
      </w:tr>
    </w:tbl>
    <w:p>
      <w:pPr>
        <w:jc w:val="center"/>
      </w:pPr>
      <w:r>
        <w:rPr>
          <w:color w:val="2563EB"/>
          <w:sz w:val="3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color w:val="1E40AF"/>
                <w:sz w:val="20"/>
              </w:rPr>
              <w:t>Career Card 1</w:t>
            </w:r>
          </w:p>
          <w:p>
            <w:r>
              <w:rPr>
                <w:color w:val="64748B"/>
                <w:sz w:val="18"/>
              </w:rPr>
              <w:t>Data Scientist</w:t>
              <w:br/>
              <w:t>82.7% match</w:t>
            </w:r>
          </w:p>
        </w:tc>
        <w:tc>
          <w:tcPr>
            <w:tcW w:type="dxa" w:w="2880"/>
          </w:tcPr>
          <w:p>
            <w:r/>
            <w:r>
              <w:rPr>
                <w:b/>
                <w:color w:val="1E40AF"/>
                <w:sz w:val="20"/>
              </w:rPr>
              <w:t>Career Card 2</w:t>
            </w:r>
          </w:p>
          <w:p>
            <w:r>
              <w:rPr>
                <w:color w:val="64748B"/>
                <w:sz w:val="18"/>
              </w:rPr>
              <w:t>Software Engineer</w:t>
              <w:br/>
              <w:t>75.0% match</w:t>
            </w:r>
          </w:p>
        </w:tc>
        <w:tc>
          <w:tcPr>
            <w:tcW w:type="dxa" w:w="2880"/>
          </w:tcPr>
          <w:p>
            <w:r/>
            <w:r>
              <w:rPr>
                <w:b/>
                <w:color w:val="1E40AF"/>
                <w:sz w:val="20"/>
              </w:rPr>
              <w:t>Career Card 3</w:t>
            </w:r>
          </w:p>
          <w:p>
            <w:r>
              <w:rPr>
                <w:color w:val="64748B"/>
                <w:sz w:val="18"/>
              </w:rPr>
              <w:t>Data Analyst</w:t>
              <w:br/>
              <w:t>73.6% match</w:t>
            </w:r>
          </w:p>
        </w:tc>
      </w:tr>
    </w:tbl>
    <w:p>
      <w:pPr>
        <w:pStyle w:val="Heading2"/>
        <w:jc w:val="left"/>
      </w:pPr>
      <w:r>
        <w:t>5.3 Cohort Analytics Data Flow</w:t>
      </w:r>
    </w:p>
    <w:p>
      <w:r>
        <w:rPr>
          <w:b/>
          <w:i w:val="0"/>
          <w:sz w:val="22"/>
        </w:rPr>
        <w:t>How aggregate analytics statistics are computed and displayed:</w:t>
      </w:r>
    </w:p>
    <w:tbl>
      <w:tblPr>
        <w:tblStyle w:val="TableGrid"/>
        <w:tblW w:type="auto" w:w="0"/>
        <w:tblLook w:firstColumn="1" w:firstRow="1" w:lastColumn="0" w:lastRow="0" w:noHBand="0" w:noVBand="1" w:val="04A0"/>
      </w:tblPr>
      <w:tblGrid>
        <w:gridCol w:w="8640"/>
      </w:tblGrid>
      <w:tr>
        <w:tc>
          <w:tcPr>
            <w:tcW w:type="dxa" w:w="8640"/>
          </w:tcPr>
          <w:p>
            <w:r/>
            <w:r>
              <w:rPr>
                <w:b/>
                <w:color w:val="1E40AF"/>
                <w:sz w:val="22"/>
              </w:rPr>
              <w:t>1. Navigation</w:t>
            </w:r>
          </w:p>
          <w:p>
            <w:r>
              <w:rPr>
                <w:color w:val="64748B"/>
                <w:sz w:val="20"/>
              </w:rPr>
              <w:t>User navigates to Analytics page</w:t>
            </w:r>
          </w:p>
        </w:tc>
      </w:tr>
      <w:tr>
        <w:tc>
          <w:tcPr>
            <w:tcW w:type="dxa" w:w="8640"/>
          </w:tcPr>
          <w:p>
            <w:r/>
            <w:r>
              <w:rPr>
                <w:b/>
                <w:color w:val="1E40AF"/>
                <w:sz w:val="22"/>
              </w:rPr>
              <w:t>2. Metrics Fetch</w:t>
            </w:r>
          </w:p>
          <w:p>
            <w:r>
              <w:rPr>
                <w:color w:val="64748B"/>
                <w:sz w:val="20"/>
              </w:rPr>
              <w:t>AnalyticsPage fetches GET /model-metrics</w:t>
            </w:r>
          </w:p>
        </w:tc>
      </w:tr>
      <w:tr>
        <w:tc>
          <w:tcPr>
            <w:tcW w:type="dxa" w:w="8640"/>
          </w:tcPr>
          <w:p>
            <w:r/>
            <w:r>
              <w:rPr>
                <w:b/>
                <w:color w:val="1E40AF"/>
                <w:sz w:val="22"/>
              </w:rPr>
              <w:t>3. Backend Response</w:t>
            </w:r>
          </w:p>
          <w:p>
            <w:r>
              <w:rPr>
                <w:color w:val="64748B"/>
                <w:sz w:val="20"/>
              </w:rPr>
              <w:t>Returns metrics array:</w:t>
              <w:br/>
              <w:t>- Logistic Regression: 9.5/10</w:t>
              <w:br/>
              <w:t>- Random Forest: 8.8/10</w:t>
              <w:br/>
              <w:t>- XGBoost: 9.2/10</w:t>
              <w:br/>
              <w:t>Plus evaluation metadata</w:t>
            </w:r>
          </w:p>
        </w:tc>
      </w:tr>
      <w:tr>
        <w:tc>
          <w:tcPr>
            <w:tcW w:type="dxa" w:w="8640"/>
          </w:tcPr>
          <w:p>
            <w:r/>
            <w:r>
              <w:rPr>
                <w:b/>
                <w:color w:val="1E40AF"/>
                <w:sz w:val="22"/>
              </w:rPr>
              <w:t>4. Client Computation</w:t>
            </w:r>
          </w:p>
          <w:p>
            <w:r>
              <w:rPr>
                <w:color w:val="64748B"/>
                <w:sz w:val="20"/>
              </w:rPr>
              <w:t>Frontend computes cohort stats:</w:t>
              <w:br/>
              <w:t>- Models evaluated count</w:t>
              <w:br/>
              <w:t>- Best model (highest score)</w:t>
              <w:br/>
              <w:t>- Average Macro F1</w:t>
              <w:br/>
              <w:t>- Sorted ranking</w:t>
            </w:r>
          </w:p>
        </w:tc>
      </w:tr>
      <w:tr>
        <w:tc>
          <w:tcPr>
            <w:tcW w:type="dxa" w:w="8640"/>
          </w:tcPr>
          <w:p>
            <w:r/>
            <w:r>
              <w:rPr>
                <w:b/>
                <w:color w:val="1E40AF"/>
                <w:sz w:val="22"/>
              </w:rPr>
              <w:t>5. Render</w:t>
            </w:r>
          </w:p>
          <w:p>
            <w:r>
              <w:rPr>
                <w:color w:val="64748B"/>
                <w:sz w:val="20"/>
              </w:rPr>
              <w:t>Displays:</w:t>
              <w:br/>
              <w:t>- Cohort stat cards</w:t>
              <w:br/>
              <w:t>- Model leaderboard</w:t>
              <w:br/>
              <w:t>- Evaluation details</w:t>
            </w:r>
          </w:p>
        </w:tc>
      </w:tr>
    </w:tbl>
    <w:p>
      <w:pPr>
        <w:jc w:val="center"/>
      </w:pPr>
      <w:r>
        <w:rPr>
          <w:color w:val="2563EB"/>
          <w:sz w:val="32"/>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1E40AF"/>
                <w:sz w:val="20"/>
              </w:rPr>
              <w:t>Stat Card 1</w:t>
            </w:r>
          </w:p>
          <w:p>
            <w:r>
              <w:rPr>
                <w:color w:val="64748B"/>
                <w:sz w:val="18"/>
              </w:rPr>
              <w:t>Models Evaluated: 3</w:t>
            </w:r>
          </w:p>
        </w:tc>
        <w:tc>
          <w:tcPr>
            <w:tcW w:type="dxa" w:w="2160"/>
          </w:tcPr>
          <w:p>
            <w:r/>
            <w:r>
              <w:rPr>
                <w:b/>
                <w:color w:val="1E40AF"/>
                <w:sz w:val="20"/>
              </w:rPr>
              <w:t>Stat Card 2</w:t>
            </w:r>
          </w:p>
          <w:p>
            <w:r>
              <w:rPr>
                <w:color w:val="64748B"/>
                <w:sz w:val="18"/>
              </w:rPr>
              <w:t>Best Model: Logistic Regression</w:t>
            </w:r>
          </w:p>
        </w:tc>
        <w:tc>
          <w:tcPr>
            <w:tcW w:type="dxa" w:w="2160"/>
          </w:tcPr>
          <w:p>
            <w:r/>
            <w:r>
              <w:rPr>
                <w:b/>
                <w:color w:val="1E40AF"/>
                <w:sz w:val="20"/>
              </w:rPr>
              <w:t>Stat Card 3</w:t>
            </w:r>
          </w:p>
          <w:p>
            <w:r>
              <w:rPr>
                <w:color w:val="64748B"/>
                <w:sz w:val="18"/>
              </w:rPr>
              <w:t>Avg Macro F1: 9.17</w:t>
            </w:r>
          </w:p>
        </w:tc>
        <w:tc>
          <w:tcPr>
            <w:tcW w:type="dxa" w:w="2160"/>
          </w:tcPr>
          <w:p>
            <w:r/>
            <w:r>
              <w:rPr>
                <w:b/>
                <w:color w:val="1E40AF"/>
                <w:sz w:val="20"/>
              </w:rPr>
              <w:t>Stat Card 4</w:t>
            </w:r>
          </w:p>
          <w:p>
            <w:r>
              <w:rPr>
                <w:color w:val="64748B"/>
                <w:sz w:val="18"/>
              </w:rPr>
              <w:t>Dataset Size: 1000</w:t>
            </w:r>
          </w:p>
        </w:tc>
      </w:tr>
    </w:tbl>
    <w:p>
      <w:pPr>
        <w:pStyle w:val="Heading2"/>
        <w:jc w:val="left"/>
      </w:pPr>
      <w:r>
        <w:t>5.4 PDF Export Data Flow</w:t>
      </w:r>
    </w:p>
    <w:p>
      <w:r>
        <w:rPr>
          <w:b/>
          <w:i w:val="0"/>
          <w:sz w:val="22"/>
        </w:rPr>
        <w:t>Client-side PDF generation and export process:</w:t>
      </w:r>
    </w:p>
    <w:tbl>
      <w:tblPr>
        <w:tblStyle w:val="TableGrid"/>
        <w:tblW w:type="auto" w:w="0"/>
        <w:tblLook w:firstColumn="1" w:firstRow="1" w:lastColumn="0" w:lastRow="0" w:noHBand="0" w:noVBand="1" w:val="04A0"/>
      </w:tblPr>
      <w:tblGrid>
        <w:gridCol w:w="8640"/>
      </w:tblGrid>
      <w:tr>
        <w:tc>
          <w:tcPr>
            <w:tcW w:type="dxa" w:w="8640"/>
          </w:tcPr>
          <w:p>
            <w:r/>
            <w:r>
              <w:rPr>
                <w:b/>
                <w:color w:val="1E40AF"/>
                <w:sz w:val="22"/>
              </w:rPr>
              <w:t>1. User Trigger</w:t>
            </w:r>
          </w:p>
          <w:p>
            <w:r>
              <w:rPr>
                <w:color w:val="64748B"/>
                <w:sz w:val="20"/>
              </w:rPr>
              <w:t>User clicks 'Export Report (PDF)' button</w:t>
            </w:r>
          </w:p>
        </w:tc>
      </w:tr>
      <w:tr>
        <w:tc>
          <w:tcPr>
            <w:tcW w:type="dxa" w:w="8640"/>
          </w:tcPr>
          <w:p>
            <w:r/>
            <w:r>
              <w:rPr>
                <w:b/>
                <w:color w:val="1E40AF"/>
                <w:sz w:val="22"/>
              </w:rPr>
              <w:t>2. Function Call</w:t>
            </w:r>
          </w:p>
          <w:p>
            <w:r>
              <w:rPr>
                <w:color w:val="64748B"/>
                <w:sz w:val="20"/>
              </w:rPr>
              <w:t>exportPDF() reads React state variables:</w:t>
              <w:br/>
              <w:t>- predictions[]</w:t>
              <w:br/>
              <w:t>- extractedSkills[]</w:t>
              <w:br/>
              <w:t>- filename</w:t>
              <w:br/>
              <w:t>- date</w:t>
            </w:r>
          </w:p>
        </w:tc>
      </w:tr>
      <w:tr>
        <w:tc>
          <w:tcPr>
            <w:tcW w:type="dxa" w:w="8640"/>
          </w:tcPr>
          <w:p>
            <w:r/>
            <w:r>
              <w:rPr>
                <w:b/>
                <w:color w:val="1E40AF"/>
                <w:sz w:val="22"/>
              </w:rPr>
              <w:t>3. HTML Generation</w:t>
            </w:r>
          </w:p>
          <w:p>
            <w:r>
              <w:rPr>
                <w:color w:val="64748B"/>
                <w:sz w:val="20"/>
              </w:rPr>
              <w:t>Builds complete HTML document as template literal:</w:t>
              <w:br/>
              <w:t>- Styled report header</w:t>
              <w:br/>
              <w:t>- Extracted skills badges</w:t>
              <w:br/>
              <w:t>- Career prediction cards</w:t>
              <w:br/>
              <w:t>- Score breakdowns</w:t>
              <w:br/>
              <w:t>- Progress bars</w:t>
              <w:br/>
              <w:t>- Skill gap summary table</w:t>
              <w:br/>
              <w:t>- Footer</w:t>
            </w:r>
          </w:p>
        </w:tc>
      </w:tr>
      <w:tr>
        <w:tc>
          <w:tcPr>
            <w:tcW w:type="dxa" w:w="8640"/>
          </w:tcPr>
          <w:p>
            <w:r/>
            <w:r>
              <w:rPr>
                <w:b/>
                <w:color w:val="1E40AF"/>
                <w:sz w:val="22"/>
              </w:rPr>
              <w:t>4. Browser Action</w:t>
            </w:r>
          </w:p>
          <w:p>
            <w:r>
              <w:rPr>
                <w:color w:val="64748B"/>
                <w:sz w:val="20"/>
              </w:rPr>
              <w:t>window.open('', '_blank')</w:t>
              <w:br/>
              <w:t>win.document.write(html)</w:t>
              <w:br/>
              <w:t>win.document.close()</w:t>
              <w:br/>
              <w:t>win.focus()</w:t>
            </w:r>
          </w:p>
        </w:tc>
      </w:tr>
      <w:tr>
        <w:tc>
          <w:tcPr>
            <w:tcW w:type="dxa" w:w="8640"/>
          </w:tcPr>
          <w:p>
            <w:r/>
            <w:r>
              <w:rPr>
                <w:b/>
                <w:color w:val="1E40AF"/>
                <w:sz w:val="22"/>
              </w:rPr>
              <w:t>5. Print Dialog</w:t>
            </w:r>
          </w:p>
          <w:p>
            <w:r>
              <w:rPr>
                <w:color w:val="64748B"/>
                <w:sz w:val="20"/>
              </w:rPr>
              <w:t>setTimeout(() =&gt; win.print(), 500)</w:t>
              <w:br/>
              <w:t>Opens browser print dialog after 500ms render delay</w:t>
            </w:r>
          </w:p>
        </w:tc>
      </w:tr>
      <w:tr>
        <w:tc>
          <w:tcPr>
            <w:tcW w:type="dxa" w:w="8640"/>
          </w:tcPr>
          <w:p>
            <w:r/>
            <w:r>
              <w:rPr>
                <w:b/>
                <w:color w:val="1E40AF"/>
                <w:sz w:val="22"/>
              </w:rPr>
              <w:t>6. User Save</w:t>
            </w:r>
          </w:p>
          <w:p>
            <w:r>
              <w:rPr>
                <w:color w:val="64748B"/>
                <w:sz w:val="20"/>
              </w:rPr>
              <w:t>User selects 'Save as PDF'</w:t>
              <w:br/>
              <w:t>Browser generates PDF file</w:t>
            </w:r>
          </w:p>
        </w:tc>
      </w:tr>
    </w:tbl>
    <w:p>
      <w:pPr>
        <w:pStyle w:val="Heading1"/>
        <w:jc w:val="left"/>
      </w:pPr>
      <w:r>
        <w:t>6. Input &amp; Output Examples</w:t>
      </w:r>
    </w:p>
    <w:p>
      <w:pPr>
        <w:pStyle w:val="Heading2"/>
        <w:jc w:val="left"/>
      </w:pPr>
      <w:r>
        <w:t>6.1 Career Comparison Request</w:t>
      </w:r>
    </w:p>
    <w:p>
      <w:r>
        <w:rPr>
          <w:b/>
          <w:i w:val="0"/>
          <w:sz w:val="22"/>
        </w:rPr>
        <w:t>Endpoint: POST /gap-report (no target_role)</w:t>
      </w:r>
    </w:p>
    <w:p>
      <w:pPr>
        <w:spacing w:before="120" w:after="120"/>
      </w:pPr>
      <w:r>
        <w:rPr>
          <w:rFonts w:ascii="Courier New" w:hAnsi="Courier New"/>
          <w:color w:val="1E1E1E"/>
          <w:sz w:val="18"/>
        </w:rPr>
        <w:t>curl -X POST "http://127.0.0.1:8000/gap-report" -F "file=@resume.pdf"</w:t>
        <w:br/>
        <w:br/>
        <w:t>Response:</w:t>
        <w:br/>
        <w:t>{</w:t>
        <w:br/>
        <w:t xml:space="preserve">  "status": "success",</w:t>
        <w:br/>
        <w:t xml:space="preserve">  "filename": "resume.pdf",</w:t>
        <w:br/>
        <w:t xml:space="preserve">  "reports": [</w:t>
        <w:br/>
        <w:t xml:space="preserve">    {</w:t>
        <w:br/>
        <w:t xml:space="preserve">      "career_overview": {</w:t>
        <w:br/>
        <w:t xml:space="preserve">        "role": "Data Scientist",</w:t>
        <w:br/>
        <w:t xml:space="preserve">        "career_probability": 82.7,</w:t>
        <w:br/>
        <w:t xml:space="preserve">        "alignment_score": 75.0,</w:t>
        <w:br/>
        <w:t xml:space="preserve">        "ml_probability": 85.3,</w:t>
        <w:br/>
        <w:t xml:space="preserve">        "sbert_similarity": 78.2,</w:t>
        <w:br/>
        <w:t xml:space="preserve">        "combined_score": 82.7</w:t>
        <w:br/>
        <w:t xml:space="preserve">      },</w:t>
        <w:br/>
        <w:t xml:space="preserve">      "score_breakdown": [</w:t>
        <w:br/>
        <w:t xml:space="preserve">        {"label": "ML Probability", "value": 85.3, "unit": "%", "color": "#3b82f6"},</w:t>
        <w:br/>
        <w:t xml:space="preserve">        {"label": "Semantic Match", "value": 78.2, "unit": "%", "color": "#a855f7"},</w:t>
        <w:br/>
        <w:t xml:space="preserve">        {"label": "Combined Score", "value": 82.7, "unit": "%", "color": "#2563eb"}</w:t>
        <w:br/>
        <w:t xml:space="preserve">      ],</w:t>
        <w:br/>
        <w:t xml:space="preserve">      "skill_alignment": {</w:t>
        <w:br/>
        <w:t xml:space="preserve">        "alignment_percentage": 75.0,</w:t>
        <w:br/>
        <w:t xml:space="preserve">        "matched_count": 4,</w:t>
        <w:br/>
        <w:t xml:space="preserve">        "missing_count": 5,</w:t>
        <w:br/>
        <w:t xml:space="preserve">        "matched_skills": ["Python", "Machine Learning", "Data Analysis", "SQL"],</w:t>
        <w:br/>
        <w:t xml:space="preserve">        "missing_skills": ["TensorFlow", "PyTorch", "Deep Learning", "NLP", "Statistics"]</w:t>
        <w:br/>
        <w:t xml:space="preserve">      },</w:t>
        <w:br/>
        <w:t xml:space="preserve">      "priority_breakdown": {</w:t>
        <w:br/>
        <w:t xml:space="preserve">        "high": ["Statistics", "Deep Learning"],</w:t>
        <w:br/>
        <w:t xml:space="preserve">        "medium": ["TensorFlow", "NLP"],</w:t>
        <w:br/>
        <w:t xml:space="preserve">        "low": ["PyTorch"]</w:t>
        <w:br/>
        <w:t xml:space="preserve">      },</w:t>
        <w:br/>
        <w:t xml:space="preserve">      "improvement_plan": [</w:t>
        <w:br/>
        <w:t xml:space="preserve">        {</w:t>
        <w:br/>
        <w:t xml:space="preserve">          "skill": "Statistics",</w:t>
        <w:br/>
        <w:t xml:space="preserve">          "priority": "high",</w:t>
        <w:br/>
        <w:t xml:space="preserve">          "recommended_resource": "Google Machine Learning Crash Course",</w:t>
        <w:br/>
        <w:t xml:space="preserve">          "resource_url": "https://developers.google.com/machine-learning/crash-course",</w:t>
        <w:br/>
        <w:t xml:space="preserve">          "practice_task": "Build a small portfolio project that demonstrates Statistics and document it in your resume."</w:t>
        <w:br/>
        <w:t xml:space="preserve">        }</w:t>
        <w:br/>
        <w:t xml:space="preserve">      ]</w:t>
        <w:br/>
        <w:t xml:space="preserve">    }</w:t>
        <w:br/>
        <w:t xml:space="preserve">  ],</w:t>
        <w:br/>
        <w:t xml:space="preserve">  "resume_stats": {</w:t>
        <w:br/>
        <w:t xml:space="preserve">    "total_skills_detected": 12,</w:t>
        <w:br/>
        <w:t xml:space="preserve">    "top_skills": ["Python", "SQL", "Machine Learning", "Data Analysis", "Java"]</w:t>
        <w:br/>
        <w:t xml:space="preserve">  }</w:t>
        <w:br/>
        <w:t>}</w:t>
      </w:r>
    </w:p>
    <w:p>
      <w:pPr>
        <w:pStyle w:val="Heading2"/>
        <w:jc w:val="left"/>
      </w:pPr>
      <w:r>
        <w:t>6.2 Model Metrics for Cohort Analytics</w:t>
      </w:r>
    </w:p>
    <w:p>
      <w:r>
        <w:rPr>
          <w:b/>
          <w:i w:val="0"/>
          <w:sz w:val="22"/>
        </w:rPr>
        <w:t>Endpoint: GET /model-metrics</w:t>
      </w:r>
    </w:p>
    <w:p>
      <w:pPr>
        <w:spacing w:before="120" w:after="120"/>
      </w:pPr>
      <w:r>
        <w:rPr>
          <w:rFonts w:ascii="Courier New" w:hAnsi="Courier New"/>
          <w:color w:val="1E1E1E"/>
          <w:sz w:val="18"/>
        </w:rPr>
        <w:t>{</w:t>
        <w:br/>
        <w:t xml:space="preserve">  "metrics": [</w:t>
        <w:br/>
        <w:t xml:space="preserve">    {"model": "Logistic Regression", "score_out_of_10": 9.5},</w:t>
        <w:br/>
        <w:t xml:space="preserve">    {"model": "Random Forest", "score_out_of_10": 8.8},</w:t>
        <w:br/>
        <w:t xml:space="preserve">    {"model": "XGBoost", "score_out_of_10": 9.2}</w:t>
        <w:br/>
        <w:t xml:space="preserve">  ],</w:t>
        <w:br/>
        <w:t xml:space="preserve">  "evaluation": {</w:t>
        <w:br/>
        <w:t xml:space="preserve">    "test_rows": 200,</w:t>
        <w:br/>
        <w:t xml:space="preserve">    "dataset_rows": 1000,</w:t>
        <w:br/>
        <w:t xml:space="preserve">    "random_state": 42</w:t>
        <w:br/>
        <w:t xml:space="preserve">  }</w:t>
        <w:br/>
        <w:t>}</w:t>
      </w:r>
    </w:p>
    <w:p>
      <w:pPr>
        <w:pStyle w:val="Heading1"/>
        <w:jc w:val="left"/>
      </w:pPr>
      <w:r>
        <w:t>7. Screenshots &amp; UI Walkthrough</w:t>
      </w:r>
    </w:p>
    <w:p>
      <w:r>
        <w:rPr>
          <w:b w:val="0"/>
          <w:i w:val="0"/>
          <w:sz w:val="22"/>
        </w:rPr>
        <w:t>Paste your screenshots in the sections below.</w:t>
      </w:r>
    </w:p>
    <w:p>
      <w:pPr>
        <w:pStyle w:val="Heading2"/>
        <w:jc w:val="left"/>
      </w:pPr>
      <w:r>
        <w:t>7.1 Career Comparison Page</w:t>
      </w:r>
    </w:p>
    <w:p>
      <w:r>
        <w:rPr>
          <w:b w:val="0"/>
          <w:i w:val="0"/>
          <w:sz w:val="22"/>
        </w:rPr>
        <w:t>[Paste screenshot showing side-by-side comparison of 3 careers with score cards and summary table.]</w:t>
      </w:r>
    </w:p>
    <w:p>
      <w:pPr>
        <w:pStyle w:val="Heading2"/>
        <w:jc w:val="left"/>
      </w:pPr>
      <w:r>
        <w:t>7.2 Cohort Analytics Section</w:t>
      </w:r>
    </w:p>
    <w:p>
      <w:r>
        <w:rPr>
          <w:b w:val="0"/>
          <w:i w:val="0"/>
          <w:sz w:val="22"/>
        </w:rPr>
        <w:t>[Paste screenshot showing aggregate stats and model ranking in Analytics page.]</w:t>
      </w:r>
    </w:p>
    <w:p>
      <w:pPr>
        <w:pStyle w:val="Heading2"/>
        <w:jc w:val="left"/>
      </w:pPr>
      <w:r>
        <w:t>7.3 PDF Export</w:t>
      </w:r>
    </w:p>
    <w:p>
      <w:r>
        <w:rPr>
          <w:b w:val="0"/>
          <w:i w:val="0"/>
          <w:sz w:val="22"/>
        </w:rPr>
        <w:t>[Paste screenshot of exported PDF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