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ceg0ta3nsc4" w:id="0"/>
      <w:bookmarkEnd w:id="0"/>
      <w:r w:rsidDel="00000000" w:rsidR="00000000" w:rsidRPr="00000000">
        <w:rPr>
          <w:b w:val="1"/>
          <w:bCs w:val="1"/>
          <w:sz w:val="46"/>
          <w:szCs w:val="46"/>
          <w:rtl w:val="0"/>
        </w:rPr>
        <w:t xml:space="preserve">Layoffs Exploratory Data Analysis using MySQL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tdmw9e61hjl"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focuses on performing Exploratory Data Analysis (EDA) on a cleaned layoffs dataset using MySQL.</w:t>
      </w:r>
    </w:p>
    <w:p w:rsidR="00000000" w:rsidDel="00000000" w:rsidP="00000000" w:rsidRDefault="00000000" w:rsidRPr="00000000" w14:paraId="00000004">
      <w:pPr>
        <w:spacing w:after="240" w:before="240" w:lineRule="auto"/>
        <w:rPr/>
      </w:pPr>
      <w:r w:rsidDel="00000000" w:rsidR="00000000" w:rsidRPr="00000000">
        <w:rPr>
          <w:rtl w:val="0"/>
        </w:rPr>
        <w:t xml:space="preserve">The dataset was previously cleaned and standardized, and this project focuses on analyzing the cleaned data to identify layoffs trends, company-level patterns, yearly performance, and cumulative layoffs over time.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hyqtqak8yg" w:id="2"/>
      <w:bookmarkEnd w:id="2"/>
      <w:r w:rsidDel="00000000" w:rsidR="00000000" w:rsidRPr="00000000">
        <w:rPr>
          <w:b w:val="1"/>
          <w:bCs w:val="1"/>
          <w:sz w:val="34"/>
          <w:szCs w:val="34"/>
          <w:rtl w:val="0"/>
        </w:rPr>
        <w:t xml:space="preserve">Tools &amp; Technologies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MySQL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MySQL Workbench</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ddi0li64b4m" w:id="3"/>
      <w:bookmarkEnd w:id="3"/>
      <w:r w:rsidDel="00000000" w:rsidR="00000000" w:rsidRPr="00000000">
        <w:rPr>
          <w:b w:val="1"/>
          <w:bCs w:val="1"/>
          <w:sz w:val="34"/>
          <w:szCs w:val="34"/>
          <w:rtl w:val="0"/>
        </w:rPr>
        <w:t xml:space="preserve">📂 Dataset</w:t>
      </w:r>
    </w:p>
    <w:p w:rsidR="00000000" w:rsidDel="00000000" w:rsidP="00000000" w:rsidRDefault="00000000" w:rsidRPr="00000000" w14:paraId="0000000A">
      <w:pPr>
        <w:spacing w:after="240" w:before="240" w:lineRule="auto"/>
        <w:rPr/>
      </w:pPr>
      <w:r w:rsidDel="00000000" w:rsidR="00000000" w:rsidRPr="00000000">
        <w:rPr>
          <w:rtl w:val="0"/>
        </w:rPr>
        <w:t xml:space="preserve">The dataset contains information about employee layoffs across different companies and time periods.</w:t>
      </w:r>
    </w:p>
    <w:p w:rsidR="00000000" w:rsidDel="00000000" w:rsidP="00000000" w:rsidRDefault="00000000" w:rsidRPr="00000000" w14:paraId="0000000B">
      <w:pPr>
        <w:spacing w:after="240" w:before="240" w:lineRule="auto"/>
        <w:rPr/>
      </w:pPr>
      <w:r w:rsidDel="00000000" w:rsidR="00000000" w:rsidRPr="00000000">
        <w:rPr>
          <w:rtl w:val="0"/>
        </w:rPr>
        <w:t xml:space="preserve">Key fields analyzed include:</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Company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Total Laid Off</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5qecv6vi0em" w:id="4"/>
      <w:bookmarkEnd w:id="4"/>
      <w:r w:rsidDel="00000000" w:rsidR="00000000" w:rsidRPr="00000000">
        <w:rPr>
          <w:b w:val="1"/>
          <w:bCs w:val="1"/>
          <w:sz w:val="34"/>
          <w:szCs w:val="34"/>
          <w:rtl w:val="0"/>
        </w:rPr>
        <w:t xml:space="preserve">🔎 Exploratory Data Analysis</w:t>
      </w:r>
    </w:p>
    <w:p w:rsidR="00000000" w:rsidDel="00000000" w:rsidP="00000000" w:rsidRDefault="00000000" w:rsidRPr="00000000" w14:paraId="00000010">
      <w:pPr>
        <w:spacing w:after="240" w:before="240" w:lineRule="auto"/>
        <w:rPr/>
      </w:pPr>
      <w:r w:rsidDel="00000000" w:rsidR="00000000" w:rsidRPr="00000000">
        <w:rPr>
          <w:rtl w:val="0"/>
        </w:rPr>
        <w:t xml:space="preserve">The following analyses were performed:</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ohq9qk8rwbt" w:id="5"/>
      <w:bookmarkEnd w:id="5"/>
      <w:r w:rsidDel="00000000" w:rsidR="00000000" w:rsidRPr="00000000">
        <w:rPr>
          <w:b w:val="1"/>
          <w:bCs w:val="1"/>
          <w:color w:val="000000"/>
          <w:sz w:val="26"/>
          <w:szCs w:val="26"/>
          <w:rtl w:val="0"/>
        </w:rPr>
        <w:t xml:space="preserve">1. Monthly Layoffs Analysis</w:t>
      </w:r>
    </w:p>
    <w:p w:rsidR="00000000" w:rsidDel="00000000" w:rsidP="00000000" w:rsidRDefault="00000000" w:rsidRPr="00000000" w14:paraId="00000012">
      <w:pPr>
        <w:spacing w:after="240" w:before="240" w:lineRule="auto"/>
        <w:rPr/>
      </w:pPr>
      <w:r w:rsidDel="00000000" w:rsidR="00000000" w:rsidRPr="00000000">
        <w:rPr>
          <w:rtl w:val="0"/>
        </w:rPr>
        <w:t xml:space="preserve">Analyzed total layoffs by month to identify months with higher and lower layoffs activity.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tc0wu3f0ockx" w:id="6"/>
      <w:bookmarkEnd w:id="6"/>
      <w:r w:rsidDel="00000000" w:rsidR="00000000" w:rsidRPr="00000000">
        <w:rPr>
          <w:b w:val="1"/>
          <w:bCs w:val="1"/>
          <w:color w:val="000000"/>
          <w:sz w:val="26"/>
          <w:szCs w:val="26"/>
          <w:rtl w:val="0"/>
        </w:rPr>
        <w:t xml:space="preserve">2. Monthly Layoffs Trend</w:t>
      </w:r>
    </w:p>
    <w:p w:rsidR="00000000" w:rsidDel="00000000" w:rsidP="00000000" w:rsidRDefault="00000000" w:rsidRPr="00000000" w14:paraId="00000014">
      <w:pPr>
        <w:spacing w:after="240" w:before="240" w:lineRule="auto"/>
        <w:rPr/>
      </w:pPr>
      <w:r w:rsidDel="00000000" w:rsidR="00000000" w:rsidRPr="00000000">
        <w:rPr>
          <w:rtl w:val="0"/>
        </w:rPr>
        <w:t xml:space="preserve">Grouped layoffs by year and month to analyze how layoffs changed over time.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cy1aafxr0qel" w:id="7"/>
      <w:bookmarkEnd w:id="7"/>
      <w:r w:rsidDel="00000000" w:rsidR="00000000" w:rsidRPr="00000000">
        <w:rPr>
          <w:b w:val="1"/>
          <w:bCs w:val="1"/>
          <w:color w:val="000000"/>
          <w:sz w:val="26"/>
          <w:szCs w:val="26"/>
          <w:rtl w:val="0"/>
        </w:rPr>
        <w:t xml:space="preserve">3. Rolling Total Analysis</w:t>
      </w:r>
    </w:p>
    <w:p w:rsidR="00000000" w:rsidDel="00000000" w:rsidP="00000000" w:rsidRDefault="00000000" w:rsidRPr="00000000" w14:paraId="00000016">
      <w:pPr>
        <w:spacing w:after="240" w:before="240" w:lineRule="auto"/>
        <w:rPr/>
      </w:pPr>
      <w:r w:rsidDel="00000000" w:rsidR="00000000" w:rsidRPr="00000000">
        <w:rPr>
          <w:rtl w:val="0"/>
        </w:rPr>
        <w:t xml:space="preserve">Calculated the cumulative number of layoffs over time using SQL window functions to understand the progression of total layoffs.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i7xtxv9h4lz" w:id="8"/>
      <w:bookmarkEnd w:id="8"/>
      <w:r w:rsidDel="00000000" w:rsidR="00000000" w:rsidRPr="00000000">
        <w:rPr>
          <w:b w:val="1"/>
          <w:bCs w:val="1"/>
          <w:color w:val="000000"/>
          <w:sz w:val="26"/>
          <w:szCs w:val="26"/>
          <w:rtl w:val="0"/>
        </w:rPr>
        <w:t xml:space="preserve">4. Company-Level Layoffs Analysis</w:t>
      </w:r>
    </w:p>
    <w:p w:rsidR="00000000" w:rsidDel="00000000" w:rsidP="00000000" w:rsidRDefault="00000000" w:rsidRPr="00000000" w14:paraId="00000018">
      <w:pPr>
        <w:spacing w:after="240" w:before="240" w:lineRule="auto"/>
        <w:rPr/>
      </w:pPr>
      <w:r w:rsidDel="00000000" w:rsidR="00000000" w:rsidRPr="00000000">
        <w:rPr>
          <w:rtl w:val="0"/>
        </w:rPr>
        <w:t xml:space="preserve">Analyzed total layoffs by company to identify companies with the highest number of employees laid off.</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1u6bp5cxndlj" w:id="9"/>
      <w:bookmarkEnd w:id="9"/>
      <w:r w:rsidDel="00000000" w:rsidR="00000000" w:rsidRPr="00000000">
        <w:rPr>
          <w:b w:val="1"/>
          <w:bCs w:val="1"/>
          <w:color w:val="000000"/>
          <w:sz w:val="26"/>
          <w:szCs w:val="26"/>
          <w:rtl w:val="0"/>
        </w:rPr>
        <w:t xml:space="preserve">5. Company-Wise Yearly Analysis</w:t>
      </w:r>
    </w:p>
    <w:p w:rsidR="00000000" w:rsidDel="00000000" w:rsidP="00000000" w:rsidRDefault="00000000" w:rsidRPr="00000000" w14:paraId="0000001A">
      <w:pPr>
        <w:spacing w:after="240" w:before="240" w:lineRule="auto"/>
        <w:rPr/>
      </w:pPr>
      <w:r w:rsidDel="00000000" w:rsidR="00000000" w:rsidRPr="00000000">
        <w:rPr>
          <w:rtl w:val="0"/>
        </w:rPr>
        <w:t xml:space="preserve">Analyzed layoffs for each company across different years to identify companies with significant layoffs in particular years.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zcw266yb6p63" w:id="10"/>
      <w:bookmarkEnd w:id="10"/>
      <w:r w:rsidDel="00000000" w:rsidR="00000000" w:rsidRPr="00000000">
        <w:rPr>
          <w:b w:val="1"/>
          <w:bCs w:val="1"/>
          <w:color w:val="000000"/>
          <w:sz w:val="26"/>
          <w:szCs w:val="26"/>
          <w:rtl w:val="0"/>
        </w:rPr>
        <w:t xml:space="preserve">6. Top 5 Companies by Year</w:t>
      </w:r>
    </w:p>
    <w:p w:rsidR="00000000" w:rsidDel="00000000" w:rsidP="00000000" w:rsidRDefault="00000000" w:rsidRPr="00000000" w14:paraId="0000001C">
      <w:pPr>
        <w:spacing w:after="240" w:before="240" w:lineRule="auto"/>
        <w:rPr/>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DENSE_RANK()</w:t>
      </w:r>
      <w:r w:rsidDel="00000000" w:rsidR="00000000" w:rsidRPr="00000000">
        <w:rPr>
          <w:rtl w:val="0"/>
        </w:rPr>
        <w:t xml:space="preserve"> with partitioning by year to rank companies based on total layoffs and identify the top 5 companies with the highest layoffs for each year.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r4j8sp0vd68" w:id="11"/>
      <w:bookmarkEnd w:id="11"/>
      <w:r w:rsidDel="00000000" w:rsidR="00000000" w:rsidRPr="00000000">
        <w:rPr>
          <w:b w:val="1"/>
          <w:bCs w:val="1"/>
          <w:sz w:val="34"/>
          <w:szCs w:val="34"/>
          <w:rtl w:val="0"/>
        </w:rPr>
        <w:t xml:space="preserve"> SQL Concepts Used</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Aggregate Functions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GROUP BY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 BY</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WHERE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SUBSTRING()</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MONTH()</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YEAR()</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Common Table Expressions (CTEs)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Window Functions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 OVER()</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DENSE_RANK()</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PARTITION BY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snzbal5gevng" w:id="12"/>
      <w:bookmarkEnd w:id="12"/>
      <w:r w:rsidDel="00000000" w:rsidR="00000000" w:rsidRPr="00000000">
        <w:rPr>
          <w:b w:val="1"/>
          <w:bCs w:val="1"/>
          <w:sz w:val="34"/>
          <w:szCs w:val="34"/>
          <w:rtl w:val="0"/>
        </w:rPr>
        <w:t xml:space="preserve"> Key Analysis Outcomes</w:t>
      </w:r>
    </w:p>
    <w:p w:rsidR="00000000" w:rsidDel="00000000" w:rsidP="00000000" w:rsidRDefault="00000000" w:rsidRPr="00000000" w14:paraId="0000002C">
      <w:pPr>
        <w:spacing w:after="240" w:before="240" w:lineRule="auto"/>
        <w:rPr/>
      </w:pPr>
      <w:r w:rsidDel="00000000" w:rsidR="00000000" w:rsidRPr="00000000">
        <w:rPr>
          <w:rtl w:val="0"/>
        </w:rPr>
        <w:t xml:space="preserve">The analysis helped identify:</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Monthly patterns in layoffs.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Changes in layoffs activity over time.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Cumulative layoffs through rolling totals.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Companies with the highest overall layoffs.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Companies with significant layoffs in individual years.</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The top 5 companies by layoffs for each year.</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jxv5rtxbzqv7" w:id="13"/>
      <w:bookmarkEnd w:id="13"/>
      <w:r w:rsidDel="00000000" w:rsidR="00000000" w:rsidRPr="00000000">
        <w:rPr>
          <w:b w:val="1"/>
          <w:bCs w:val="1"/>
          <w:sz w:val="34"/>
          <w:szCs w:val="34"/>
          <w:rtl w:val="0"/>
        </w:rPr>
        <w:t xml:space="preserve"> Project Workflow</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Raw Layoffs Dataset</w:t>
        <w:br w:type="textWrapping"/>
        <w:t xml:space="preserve">↓</w:t>
        <w:br w:type="textWrapping"/>
        <w:t xml:space="preserve">Data Cleaning &amp; Standardization</w:t>
        <w:br w:type="textWrapping"/>
        <w:t xml:space="preserve">↓</w:t>
        <w:br w:type="textWrapping"/>
        <w:t xml:space="preserve">Cleaned Dataset</w:t>
        <w:br w:type="textWrapping"/>
        <w:t xml:space="preserve">↓</w:t>
        <w:br w:type="textWrapping"/>
        <w:t xml:space="preserve">Exploratory Data Analysis</w:t>
        <w:br w:type="textWrapping"/>
        <w:t xml:space="preserve">↓</w:t>
        <w:br w:type="textWrapping"/>
        <w:t xml:space="preserve">Trend Analysis</w:t>
        <w:br w:type="textWrapping"/>
        <w:t xml:space="preserve">↓</w:t>
        <w:br w:type="textWrapping"/>
        <w:t xml:space="preserve">Company-Level Analysis</w:t>
        <w:br w:type="textWrapping"/>
        <w:t xml:space="preserve">↓</w:t>
        <w:br w:type="textWrapping"/>
        <w:t xml:space="preserve">Yearly Ranking</w:t>
        <w:br w:type="textWrapping"/>
        <w:t xml:space="preserve">↓</w:t>
        <w:br w:type="textWrapping"/>
        <w:t xml:space="preserve">Insights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9rp9o6r2bn7b" w:id="14"/>
      <w:bookmarkEnd w:id="14"/>
      <w:r w:rsidDel="00000000" w:rsidR="00000000" w:rsidRPr="00000000">
        <w:rPr>
          <w:b w:val="1"/>
          <w:bCs w:val="1"/>
          <w:sz w:val="34"/>
          <w:szCs w:val="34"/>
          <w:rtl w:val="0"/>
        </w:rPr>
        <w:t xml:space="preserve"> Outcome</w:t>
      </w:r>
    </w:p>
    <w:p w:rsidR="00000000" w:rsidDel="00000000" w:rsidP="00000000" w:rsidRDefault="00000000" w:rsidRPr="00000000" w14:paraId="00000036">
      <w:pPr>
        <w:spacing w:after="240" w:before="240" w:lineRule="auto"/>
        <w:rPr/>
      </w:pPr>
      <w:r w:rsidDel="00000000" w:rsidR="00000000" w:rsidRPr="00000000">
        <w:rPr>
          <w:rtl w:val="0"/>
        </w:rPr>
        <w:t xml:space="preserve">This project demonstrates the use of MySQL for exploratory data analysis and shows how SQL aggregation, CTEs, date functions, and window functions can be used to identify trends and patterns in real-world layoffs data.</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