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9ED27" w14:textId="77777777" w:rsidR="006442C1" w:rsidRDefault="006442C1" w:rsidP="006442C1">
      <w:pPr>
        <w:spacing w:line="360" w:lineRule="auto"/>
        <w:rPr>
          <w:rFonts w:ascii="Times New Roman" w:hAnsi="Times New Roman" w:cs="Times New Roman"/>
          <w:sz w:val="24"/>
          <w:szCs w:val="24"/>
          <w:lang w:val="en-US"/>
        </w:rPr>
      </w:pPr>
    </w:p>
    <w:p w14:paraId="0AAF8D59" w14:textId="77777777" w:rsidR="006442C1" w:rsidRPr="006442C1" w:rsidRDefault="006442C1" w:rsidP="00CD2F11">
      <w:pPr>
        <w:pStyle w:val="Heading1"/>
      </w:pPr>
      <w:r w:rsidRPr="006442C1">
        <w:t>Chapter 1: Introduction</w:t>
      </w:r>
    </w:p>
    <w:p w14:paraId="0BCE52B2" w14:textId="77777777" w:rsidR="006442C1" w:rsidRPr="006442C1" w:rsidRDefault="006442C1" w:rsidP="00CD2F11">
      <w:pPr>
        <w:pStyle w:val="Heading2"/>
      </w:pPr>
      <w:r w:rsidRPr="006442C1">
        <w:t>1.1 Problem Description, Context and Motivation</w:t>
      </w:r>
    </w:p>
    <w:p w14:paraId="75106E75" w14:textId="77777777" w:rsidR="006442C1" w:rsidRPr="006442C1" w:rsidRDefault="006442C1" w:rsidP="006442C1">
      <w:pPr>
        <w:spacing w:line="360" w:lineRule="auto"/>
        <w:rPr>
          <w:rFonts w:ascii="Times New Roman" w:hAnsi="Times New Roman" w:cs="Times New Roman"/>
          <w:sz w:val="24"/>
          <w:szCs w:val="24"/>
          <w:lang w:val="en-US"/>
        </w:rPr>
      </w:pPr>
      <w:r w:rsidRPr="006442C1">
        <w:rPr>
          <w:rFonts w:ascii="Times New Roman" w:hAnsi="Times New Roman" w:cs="Times New Roman"/>
          <w:sz w:val="24"/>
          <w:szCs w:val="24"/>
          <w:lang w:val="en-US"/>
        </w:rPr>
        <w:t xml:space="preserve">Bike-sharing systems in cities have become a significant element of </w:t>
      </w:r>
      <w:proofErr w:type="gramStart"/>
      <w:r w:rsidRPr="006442C1">
        <w:rPr>
          <w:rFonts w:ascii="Times New Roman" w:hAnsi="Times New Roman" w:cs="Times New Roman"/>
          <w:sz w:val="24"/>
          <w:szCs w:val="24"/>
          <w:lang w:val="en-US"/>
        </w:rPr>
        <w:t>the contemporary</w:t>
      </w:r>
      <w:proofErr w:type="gramEnd"/>
      <w:r w:rsidRPr="006442C1">
        <w:rPr>
          <w:rFonts w:ascii="Times New Roman" w:hAnsi="Times New Roman" w:cs="Times New Roman"/>
          <w:sz w:val="24"/>
          <w:szCs w:val="24"/>
          <w:lang w:val="en-US"/>
        </w:rPr>
        <w:t xml:space="preserve"> sustainable transportation. These systems enable users to hire bicycles to travel short distances, commute, recreational, and first-mile or last-mile connectivity. Bike-sharing in big cities can contribute to decreasing traffic jams, reducing emissions of transport, and offering the population with a convenient means of mobility. According to Shaheen, Guzman and Zhang, bike-sharing systems have increased in Europe, Asia and the Americas due to the fact that they facilitate accessible and sustainable urban mobility [13].</w:t>
      </w:r>
    </w:p>
    <w:p w14:paraId="126A75A5" w14:textId="77777777" w:rsidR="006442C1" w:rsidRPr="006442C1" w:rsidRDefault="006442C1" w:rsidP="006442C1">
      <w:pPr>
        <w:spacing w:line="360" w:lineRule="auto"/>
        <w:rPr>
          <w:rFonts w:ascii="Times New Roman" w:hAnsi="Times New Roman" w:cs="Times New Roman"/>
          <w:sz w:val="24"/>
          <w:szCs w:val="24"/>
          <w:lang w:val="en-US"/>
        </w:rPr>
      </w:pPr>
      <w:r w:rsidRPr="006442C1">
        <w:rPr>
          <w:rFonts w:ascii="Times New Roman" w:hAnsi="Times New Roman" w:cs="Times New Roman"/>
          <w:sz w:val="24"/>
          <w:szCs w:val="24"/>
          <w:lang w:val="en-US"/>
        </w:rPr>
        <w:t xml:space="preserve">Despite the various advantages of bike-sharing systems, effective demand management is crucial to their success. The demand </w:t>
      </w:r>
      <w:proofErr w:type="gramStart"/>
      <w:r w:rsidRPr="006442C1">
        <w:rPr>
          <w:rFonts w:ascii="Times New Roman" w:hAnsi="Times New Roman" w:cs="Times New Roman"/>
          <w:sz w:val="24"/>
          <w:szCs w:val="24"/>
          <w:lang w:val="en-US"/>
        </w:rPr>
        <w:t>of</w:t>
      </w:r>
      <w:proofErr w:type="gramEnd"/>
      <w:r w:rsidRPr="006442C1">
        <w:rPr>
          <w:rFonts w:ascii="Times New Roman" w:hAnsi="Times New Roman" w:cs="Times New Roman"/>
          <w:sz w:val="24"/>
          <w:szCs w:val="24"/>
          <w:lang w:val="en-US"/>
        </w:rPr>
        <w:t xml:space="preserve"> bike rentals varies with time of the day, day of the week, season, holidays and weather. As an example, the demand </w:t>
      </w:r>
      <w:proofErr w:type="gramStart"/>
      <w:r w:rsidRPr="006442C1">
        <w:rPr>
          <w:rFonts w:ascii="Times New Roman" w:hAnsi="Times New Roman" w:cs="Times New Roman"/>
          <w:sz w:val="24"/>
          <w:szCs w:val="24"/>
          <w:lang w:val="en-US"/>
        </w:rPr>
        <w:t>of</w:t>
      </w:r>
      <w:proofErr w:type="gramEnd"/>
      <w:r w:rsidRPr="006442C1">
        <w:rPr>
          <w:rFonts w:ascii="Times New Roman" w:hAnsi="Times New Roman" w:cs="Times New Roman"/>
          <w:sz w:val="24"/>
          <w:szCs w:val="24"/>
          <w:lang w:val="en-US"/>
        </w:rPr>
        <w:t xml:space="preserve"> rentals can be high during working days or good weather, whereas rain, snow, extreme weather or holidays can decrease the usage. When the operators do not forecast the demand correctly, there will be a shortage of bicycles in some places and surplus bicycles in others. This may decrease customer satisfaction, raise operational expenses and pose a problem </w:t>
      </w:r>
      <w:proofErr w:type="gramStart"/>
      <w:r w:rsidRPr="006442C1">
        <w:rPr>
          <w:rFonts w:ascii="Times New Roman" w:hAnsi="Times New Roman" w:cs="Times New Roman"/>
          <w:sz w:val="24"/>
          <w:szCs w:val="24"/>
          <w:lang w:val="en-US"/>
        </w:rPr>
        <w:t>in</w:t>
      </w:r>
      <w:proofErr w:type="gramEnd"/>
      <w:r w:rsidRPr="006442C1">
        <w:rPr>
          <w:rFonts w:ascii="Times New Roman" w:hAnsi="Times New Roman" w:cs="Times New Roman"/>
          <w:sz w:val="24"/>
          <w:szCs w:val="24"/>
          <w:lang w:val="en-US"/>
        </w:rPr>
        <w:t xml:space="preserve"> bicycle redistribution.</w:t>
      </w:r>
    </w:p>
    <w:p w14:paraId="192FE73A" w14:textId="77777777" w:rsidR="006442C1" w:rsidRPr="006442C1" w:rsidRDefault="006442C1" w:rsidP="006442C1">
      <w:pPr>
        <w:spacing w:line="360" w:lineRule="auto"/>
        <w:rPr>
          <w:rFonts w:ascii="Times New Roman" w:hAnsi="Times New Roman" w:cs="Times New Roman"/>
          <w:sz w:val="24"/>
          <w:szCs w:val="24"/>
          <w:lang w:val="en-US"/>
        </w:rPr>
      </w:pPr>
      <w:r w:rsidRPr="006442C1">
        <w:rPr>
          <w:rFonts w:ascii="Times New Roman" w:hAnsi="Times New Roman" w:cs="Times New Roman"/>
          <w:sz w:val="24"/>
          <w:szCs w:val="24"/>
          <w:lang w:val="en-US"/>
        </w:rPr>
        <w:t xml:space="preserve">The primary issue in this dissertation is that it is challenging to forecast the hourly demand of bike-sharing based on weather, seasonal, and calendar-related factors. The prediction problem is not easy as the demand </w:t>
      </w:r>
      <w:proofErr w:type="gramStart"/>
      <w:r w:rsidRPr="006442C1">
        <w:rPr>
          <w:rFonts w:ascii="Times New Roman" w:hAnsi="Times New Roman" w:cs="Times New Roman"/>
          <w:sz w:val="24"/>
          <w:szCs w:val="24"/>
          <w:lang w:val="en-US"/>
        </w:rPr>
        <w:t>of</w:t>
      </w:r>
      <w:proofErr w:type="gramEnd"/>
      <w:r w:rsidRPr="006442C1">
        <w:rPr>
          <w:rFonts w:ascii="Times New Roman" w:hAnsi="Times New Roman" w:cs="Times New Roman"/>
          <w:sz w:val="24"/>
          <w:szCs w:val="24"/>
          <w:lang w:val="en-US"/>
        </w:rPr>
        <w:t xml:space="preserve"> bike-sharing is affected by several interacting factors. The temperature, humidity, rainfall, snowfall, wind speed and solar radiation are weather variables that can influence the desire of users to cycle. Travel </w:t>
      </w:r>
      <w:proofErr w:type="spellStart"/>
      <w:r w:rsidRPr="006442C1">
        <w:rPr>
          <w:rFonts w:ascii="Times New Roman" w:hAnsi="Times New Roman" w:cs="Times New Roman"/>
          <w:sz w:val="24"/>
          <w:szCs w:val="24"/>
          <w:lang w:val="en-US"/>
        </w:rPr>
        <w:t>behaviour</w:t>
      </w:r>
      <w:proofErr w:type="spellEnd"/>
      <w:r w:rsidRPr="006442C1">
        <w:rPr>
          <w:rFonts w:ascii="Times New Roman" w:hAnsi="Times New Roman" w:cs="Times New Roman"/>
          <w:sz w:val="24"/>
          <w:szCs w:val="24"/>
          <w:lang w:val="en-US"/>
        </w:rPr>
        <w:t xml:space="preserve"> can also be affected by </w:t>
      </w:r>
      <w:proofErr w:type="gramStart"/>
      <w:r w:rsidRPr="006442C1">
        <w:rPr>
          <w:rFonts w:ascii="Times New Roman" w:hAnsi="Times New Roman" w:cs="Times New Roman"/>
          <w:sz w:val="24"/>
          <w:szCs w:val="24"/>
          <w:lang w:val="en-US"/>
        </w:rPr>
        <w:t>time related</w:t>
      </w:r>
      <w:proofErr w:type="gramEnd"/>
      <w:r w:rsidRPr="006442C1">
        <w:rPr>
          <w:rFonts w:ascii="Times New Roman" w:hAnsi="Times New Roman" w:cs="Times New Roman"/>
          <w:sz w:val="24"/>
          <w:szCs w:val="24"/>
          <w:lang w:val="en-US"/>
        </w:rPr>
        <w:t xml:space="preserve"> variables like hour, season and holiday status. Past studies on the Seoul Bike Sharing Demand dataset indicate that weather-related data can be used to predict bike-sharing demand [1], and data mining techniques have been used to predict demand in urban bike-sharing systems [2].</w:t>
      </w:r>
    </w:p>
    <w:p w14:paraId="5DC65CF5" w14:textId="77777777" w:rsidR="006442C1" w:rsidRPr="006442C1" w:rsidRDefault="006442C1" w:rsidP="006442C1">
      <w:pPr>
        <w:spacing w:line="360" w:lineRule="auto"/>
        <w:rPr>
          <w:rFonts w:ascii="Times New Roman" w:hAnsi="Times New Roman" w:cs="Times New Roman"/>
          <w:sz w:val="24"/>
          <w:szCs w:val="24"/>
          <w:lang w:val="en-US"/>
        </w:rPr>
      </w:pPr>
      <w:r w:rsidRPr="006442C1">
        <w:rPr>
          <w:rFonts w:ascii="Times New Roman" w:hAnsi="Times New Roman" w:cs="Times New Roman"/>
          <w:sz w:val="24"/>
          <w:szCs w:val="24"/>
          <w:lang w:val="en-US"/>
        </w:rPr>
        <w:t xml:space="preserve">This dissertation is motivated by the practical necessity to facilitate improved planning and decision-making in urban bike-sharing activities. Proper prediction can assist the operators to know when the demand will be high or low. This can aid in improved bicycle allocation, station balancing, resource planning and maintenance scheduling. From a wider perspective, </w:t>
      </w:r>
      <w:r w:rsidRPr="006442C1">
        <w:rPr>
          <w:rFonts w:ascii="Times New Roman" w:hAnsi="Times New Roman" w:cs="Times New Roman"/>
          <w:sz w:val="24"/>
          <w:szCs w:val="24"/>
          <w:lang w:val="en-US"/>
        </w:rPr>
        <w:lastRenderedPageBreak/>
        <w:t>improved bike-sharing demand prediction can contribute to smart city planning and sustainable transport management.</w:t>
      </w:r>
    </w:p>
    <w:p w14:paraId="30C13ACF" w14:textId="46F861C9" w:rsidR="006442C1" w:rsidRPr="006442C1" w:rsidRDefault="006442C1" w:rsidP="006442C1">
      <w:pPr>
        <w:spacing w:line="360" w:lineRule="auto"/>
        <w:rPr>
          <w:rFonts w:ascii="Times New Roman" w:hAnsi="Times New Roman" w:cs="Times New Roman"/>
          <w:sz w:val="24"/>
          <w:szCs w:val="24"/>
        </w:rPr>
      </w:pPr>
      <w:r w:rsidRPr="006442C1">
        <w:rPr>
          <w:rFonts w:ascii="Times New Roman" w:hAnsi="Times New Roman" w:cs="Times New Roman"/>
          <w:sz w:val="24"/>
          <w:szCs w:val="24"/>
          <w:lang w:val="en-US"/>
        </w:rPr>
        <w:t xml:space="preserve">The dissertation is based on the Seoul Bike Sharing Demand dataset and uses machine learning regression models to forecast the hourly bike rental demand. The models chosen are Linear Regression, Random Forest, Gradient Boosting and </w:t>
      </w:r>
      <w:proofErr w:type="spellStart"/>
      <w:r w:rsidRPr="006442C1">
        <w:rPr>
          <w:rFonts w:ascii="Times New Roman" w:hAnsi="Times New Roman" w:cs="Times New Roman"/>
          <w:sz w:val="24"/>
          <w:szCs w:val="24"/>
          <w:lang w:val="en-US"/>
        </w:rPr>
        <w:t>XGBoost</w:t>
      </w:r>
      <w:proofErr w:type="spellEnd"/>
      <w:r w:rsidRPr="006442C1">
        <w:rPr>
          <w:rFonts w:ascii="Times New Roman" w:hAnsi="Times New Roman" w:cs="Times New Roman"/>
          <w:sz w:val="24"/>
          <w:szCs w:val="24"/>
          <w:lang w:val="en-US"/>
        </w:rPr>
        <w:t xml:space="preserve">. These models are appropriate since the demand </w:t>
      </w:r>
      <w:proofErr w:type="gramStart"/>
      <w:r w:rsidRPr="006442C1">
        <w:rPr>
          <w:rFonts w:ascii="Times New Roman" w:hAnsi="Times New Roman" w:cs="Times New Roman"/>
          <w:sz w:val="24"/>
          <w:szCs w:val="24"/>
          <w:lang w:val="en-US"/>
        </w:rPr>
        <w:t>of</w:t>
      </w:r>
      <w:proofErr w:type="gramEnd"/>
      <w:r w:rsidRPr="006442C1">
        <w:rPr>
          <w:rFonts w:ascii="Times New Roman" w:hAnsi="Times New Roman" w:cs="Times New Roman"/>
          <w:sz w:val="24"/>
          <w:szCs w:val="24"/>
          <w:lang w:val="en-US"/>
        </w:rPr>
        <w:t xml:space="preserve"> bike-sharing can involve both simple and complex non-linear relationships. The project will compare the models based on the standard regression evaluation measures like Mean Absolute Error, Root Mean Squared Error and R</w:t>
      </w:r>
      <w:r w:rsidRPr="006442C1">
        <w:rPr>
          <w:rFonts w:ascii="Times New Roman" w:hAnsi="Times New Roman" w:cs="Times New Roman"/>
          <w:sz w:val="24"/>
          <w:szCs w:val="24"/>
          <w:vertAlign w:val="superscript"/>
          <w:lang w:val="en-US"/>
        </w:rPr>
        <w:t>2</w:t>
      </w:r>
      <w:r w:rsidRPr="006442C1">
        <w:rPr>
          <w:rFonts w:ascii="Times New Roman" w:hAnsi="Times New Roman" w:cs="Times New Roman"/>
          <w:sz w:val="24"/>
          <w:szCs w:val="24"/>
          <w:lang w:val="en-US"/>
        </w:rPr>
        <w:t xml:space="preserve"> score</w:t>
      </w:r>
      <w:r w:rsidRPr="006442C1">
        <w:rPr>
          <w:rFonts w:ascii="Times New Roman" w:hAnsi="Times New Roman" w:cs="Times New Roman"/>
          <w:sz w:val="24"/>
          <w:szCs w:val="24"/>
        </w:rPr>
        <w:t>.</w:t>
      </w:r>
    </w:p>
    <w:p w14:paraId="7FF9DF34" w14:textId="77777777" w:rsidR="006442C1" w:rsidRPr="006442C1" w:rsidRDefault="006442C1" w:rsidP="00CD2F11">
      <w:pPr>
        <w:pStyle w:val="Heading2"/>
      </w:pPr>
      <w:r w:rsidRPr="006442C1">
        <w:t>1.2 Objectives</w:t>
      </w:r>
    </w:p>
    <w:p w14:paraId="2FF4BD16" w14:textId="77777777" w:rsidR="006442C1" w:rsidRPr="006442C1" w:rsidRDefault="006442C1" w:rsidP="006442C1">
      <w:pPr>
        <w:spacing w:line="360" w:lineRule="auto"/>
        <w:rPr>
          <w:rFonts w:ascii="Times New Roman" w:hAnsi="Times New Roman" w:cs="Times New Roman"/>
          <w:sz w:val="24"/>
          <w:szCs w:val="24"/>
        </w:rPr>
      </w:pPr>
      <w:r w:rsidRPr="006442C1">
        <w:rPr>
          <w:rFonts w:ascii="Times New Roman" w:hAnsi="Times New Roman" w:cs="Times New Roman"/>
          <w:sz w:val="24"/>
          <w:szCs w:val="24"/>
        </w:rPr>
        <w:t>The main aim of this dissertation is to develop and evaluate a machine learning-based regression framework for predicting hourly urban bike-sharing demand using weather, seasonal and calendar-based features.</w:t>
      </w:r>
    </w:p>
    <w:p w14:paraId="5B06BDBF" w14:textId="77777777" w:rsidR="006442C1" w:rsidRPr="006442C1" w:rsidRDefault="006442C1" w:rsidP="006442C1">
      <w:pPr>
        <w:spacing w:line="360" w:lineRule="auto"/>
        <w:rPr>
          <w:rFonts w:ascii="Times New Roman" w:hAnsi="Times New Roman" w:cs="Times New Roman"/>
          <w:sz w:val="24"/>
          <w:szCs w:val="24"/>
        </w:rPr>
      </w:pPr>
      <w:r w:rsidRPr="006442C1">
        <w:rPr>
          <w:rFonts w:ascii="Times New Roman" w:hAnsi="Times New Roman" w:cs="Times New Roman"/>
          <w:sz w:val="24"/>
          <w:szCs w:val="24"/>
        </w:rPr>
        <w:t>The objectives of the dissertation are:</w:t>
      </w:r>
    </w:p>
    <w:p w14:paraId="2CAA308A" w14:textId="77777777" w:rsidR="006442C1" w:rsidRPr="006442C1" w:rsidRDefault="006442C1" w:rsidP="006442C1">
      <w:pPr>
        <w:numPr>
          <w:ilvl w:val="0"/>
          <w:numId w:val="1"/>
        </w:numPr>
        <w:spacing w:line="360" w:lineRule="auto"/>
        <w:rPr>
          <w:rFonts w:ascii="Times New Roman" w:hAnsi="Times New Roman" w:cs="Times New Roman"/>
          <w:sz w:val="24"/>
          <w:szCs w:val="24"/>
        </w:rPr>
      </w:pPr>
      <w:r w:rsidRPr="006442C1">
        <w:rPr>
          <w:rFonts w:ascii="Times New Roman" w:hAnsi="Times New Roman" w:cs="Times New Roman"/>
          <w:sz w:val="24"/>
          <w:szCs w:val="24"/>
        </w:rPr>
        <w:t>To review relevant literature on bike-sharing systems, demand prediction, weather-based mobility modelling and machine learning regression techniques.</w:t>
      </w:r>
    </w:p>
    <w:p w14:paraId="1814E40B" w14:textId="77777777" w:rsidR="006442C1" w:rsidRPr="006442C1" w:rsidRDefault="006442C1" w:rsidP="006442C1">
      <w:pPr>
        <w:numPr>
          <w:ilvl w:val="0"/>
          <w:numId w:val="1"/>
        </w:numPr>
        <w:spacing w:line="360" w:lineRule="auto"/>
        <w:rPr>
          <w:rFonts w:ascii="Times New Roman" w:hAnsi="Times New Roman" w:cs="Times New Roman"/>
          <w:sz w:val="24"/>
          <w:szCs w:val="24"/>
        </w:rPr>
      </w:pPr>
      <w:r w:rsidRPr="006442C1">
        <w:rPr>
          <w:rFonts w:ascii="Times New Roman" w:hAnsi="Times New Roman" w:cs="Times New Roman"/>
          <w:sz w:val="24"/>
          <w:szCs w:val="24"/>
        </w:rPr>
        <w:t>To understand the Seoul Bike Sharing Demand dataset, including its target variable, weather features, seasonal features, hourly patterns and holiday information.</w:t>
      </w:r>
    </w:p>
    <w:p w14:paraId="747D3F87" w14:textId="77777777" w:rsidR="006442C1" w:rsidRPr="006442C1" w:rsidRDefault="006442C1" w:rsidP="006442C1">
      <w:pPr>
        <w:numPr>
          <w:ilvl w:val="0"/>
          <w:numId w:val="1"/>
        </w:numPr>
        <w:spacing w:line="360" w:lineRule="auto"/>
        <w:rPr>
          <w:rFonts w:ascii="Times New Roman" w:hAnsi="Times New Roman" w:cs="Times New Roman"/>
          <w:sz w:val="24"/>
          <w:szCs w:val="24"/>
        </w:rPr>
      </w:pPr>
      <w:r w:rsidRPr="006442C1">
        <w:rPr>
          <w:rFonts w:ascii="Times New Roman" w:hAnsi="Times New Roman" w:cs="Times New Roman"/>
          <w:sz w:val="24"/>
          <w:szCs w:val="24"/>
        </w:rPr>
        <w:t>To preprocess the dataset by checking missing values, encoding categorical variables, analysing feature distributions and preparing the data for machine learning.</w:t>
      </w:r>
    </w:p>
    <w:p w14:paraId="03FB0D77" w14:textId="77777777" w:rsidR="006442C1" w:rsidRPr="006442C1" w:rsidRDefault="006442C1" w:rsidP="006442C1">
      <w:pPr>
        <w:numPr>
          <w:ilvl w:val="0"/>
          <w:numId w:val="1"/>
        </w:numPr>
        <w:spacing w:line="360" w:lineRule="auto"/>
        <w:rPr>
          <w:rFonts w:ascii="Times New Roman" w:hAnsi="Times New Roman" w:cs="Times New Roman"/>
          <w:sz w:val="24"/>
          <w:szCs w:val="24"/>
        </w:rPr>
      </w:pPr>
      <w:r w:rsidRPr="006442C1">
        <w:rPr>
          <w:rFonts w:ascii="Times New Roman" w:hAnsi="Times New Roman" w:cs="Times New Roman"/>
          <w:sz w:val="24"/>
          <w:szCs w:val="24"/>
        </w:rPr>
        <w:t>To perform exploratory data analysis to identify how rental demand changes across time, weather conditions, seasons and holidays.</w:t>
      </w:r>
    </w:p>
    <w:p w14:paraId="5140459A" w14:textId="77777777" w:rsidR="006442C1" w:rsidRPr="006442C1" w:rsidRDefault="006442C1" w:rsidP="006442C1">
      <w:pPr>
        <w:numPr>
          <w:ilvl w:val="0"/>
          <w:numId w:val="1"/>
        </w:numPr>
        <w:spacing w:line="360" w:lineRule="auto"/>
        <w:rPr>
          <w:rFonts w:ascii="Times New Roman" w:hAnsi="Times New Roman" w:cs="Times New Roman"/>
          <w:sz w:val="24"/>
          <w:szCs w:val="24"/>
        </w:rPr>
      </w:pPr>
      <w:r w:rsidRPr="006442C1">
        <w:rPr>
          <w:rFonts w:ascii="Times New Roman" w:hAnsi="Times New Roman" w:cs="Times New Roman"/>
          <w:sz w:val="24"/>
          <w:szCs w:val="24"/>
        </w:rPr>
        <w:t xml:space="preserve">To implement machine learning regression models, including Linear Regression, Random Forest, Gradient Boosting and </w:t>
      </w:r>
      <w:proofErr w:type="spellStart"/>
      <w:r w:rsidRPr="006442C1">
        <w:rPr>
          <w:rFonts w:ascii="Times New Roman" w:hAnsi="Times New Roman" w:cs="Times New Roman"/>
          <w:sz w:val="24"/>
          <w:szCs w:val="24"/>
        </w:rPr>
        <w:t>XGBoost</w:t>
      </w:r>
      <w:proofErr w:type="spellEnd"/>
      <w:r w:rsidRPr="006442C1">
        <w:rPr>
          <w:rFonts w:ascii="Times New Roman" w:hAnsi="Times New Roman" w:cs="Times New Roman"/>
          <w:sz w:val="24"/>
          <w:szCs w:val="24"/>
        </w:rPr>
        <w:t>, for hourly bike demand prediction.</w:t>
      </w:r>
    </w:p>
    <w:p w14:paraId="29BB07B4" w14:textId="77777777" w:rsidR="006442C1" w:rsidRPr="006442C1" w:rsidRDefault="006442C1" w:rsidP="006442C1">
      <w:pPr>
        <w:numPr>
          <w:ilvl w:val="0"/>
          <w:numId w:val="1"/>
        </w:numPr>
        <w:spacing w:line="360" w:lineRule="auto"/>
        <w:rPr>
          <w:rFonts w:ascii="Times New Roman" w:hAnsi="Times New Roman" w:cs="Times New Roman"/>
          <w:sz w:val="24"/>
          <w:szCs w:val="24"/>
        </w:rPr>
      </w:pPr>
      <w:r w:rsidRPr="006442C1">
        <w:rPr>
          <w:rFonts w:ascii="Times New Roman" w:hAnsi="Times New Roman" w:cs="Times New Roman"/>
          <w:sz w:val="24"/>
          <w:szCs w:val="24"/>
        </w:rPr>
        <w:t>To evaluate and compare the models using Mean Absolute Error, Root Mean Squared Error, R² score and actual-versus-predicted plots.</w:t>
      </w:r>
    </w:p>
    <w:p w14:paraId="0723474E" w14:textId="77777777" w:rsidR="006442C1" w:rsidRPr="006442C1" w:rsidRDefault="006442C1" w:rsidP="006442C1">
      <w:pPr>
        <w:numPr>
          <w:ilvl w:val="0"/>
          <w:numId w:val="1"/>
        </w:numPr>
        <w:spacing w:line="360" w:lineRule="auto"/>
        <w:rPr>
          <w:rFonts w:ascii="Times New Roman" w:hAnsi="Times New Roman" w:cs="Times New Roman"/>
          <w:sz w:val="24"/>
          <w:szCs w:val="24"/>
        </w:rPr>
      </w:pPr>
      <w:r w:rsidRPr="006442C1">
        <w:rPr>
          <w:rFonts w:ascii="Times New Roman" w:hAnsi="Times New Roman" w:cs="Times New Roman"/>
          <w:sz w:val="24"/>
          <w:szCs w:val="24"/>
        </w:rPr>
        <w:t>To identify the best-performing model and explain its practical usefulness for improving bike-sharing demand planning and operational decision-making.</w:t>
      </w:r>
    </w:p>
    <w:p w14:paraId="6F7336AD" w14:textId="77777777" w:rsidR="006442C1" w:rsidRPr="006442C1" w:rsidRDefault="006442C1" w:rsidP="00CD2F11">
      <w:pPr>
        <w:pStyle w:val="Heading2"/>
      </w:pPr>
      <w:r w:rsidRPr="006442C1">
        <w:lastRenderedPageBreak/>
        <w:t>1.3 Methodology</w:t>
      </w:r>
    </w:p>
    <w:p w14:paraId="79BA4AAD" w14:textId="77777777" w:rsidR="00CD2F11" w:rsidRPr="006442C1" w:rsidRDefault="00CD2F11" w:rsidP="00CD2F11">
      <w:pPr>
        <w:spacing w:line="360" w:lineRule="auto"/>
        <w:rPr>
          <w:rFonts w:ascii="Times New Roman" w:hAnsi="Times New Roman" w:cs="Times New Roman"/>
          <w:sz w:val="24"/>
          <w:szCs w:val="24"/>
          <w:lang w:val="en-US"/>
        </w:rPr>
      </w:pPr>
      <w:r w:rsidRPr="006442C1">
        <w:rPr>
          <w:rFonts w:ascii="Times New Roman" w:hAnsi="Times New Roman" w:cs="Times New Roman"/>
          <w:sz w:val="24"/>
          <w:szCs w:val="24"/>
          <w:lang w:val="en-US"/>
        </w:rPr>
        <w:t>The dissertation will be quantitative in nature and experimental. The dataset that will be used in the project is the Seoul Bike Sharing Demand, which has the number of bikes rented per hour and the weather, seasonal and calendar-based characteristics. The variable that will be predicted is the number of bikes rented, and the input variables will consist of hour, temperature, humidity, rainfall, snowfall, season, holiday status and other weather-related variables.</w:t>
      </w:r>
    </w:p>
    <w:p w14:paraId="7ACFCF59" w14:textId="77777777" w:rsidR="00CD2F11" w:rsidRPr="006442C1" w:rsidRDefault="00CD2F11" w:rsidP="00CD2F11">
      <w:pPr>
        <w:spacing w:line="360" w:lineRule="auto"/>
        <w:rPr>
          <w:rFonts w:ascii="Times New Roman" w:hAnsi="Times New Roman" w:cs="Times New Roman"/>
          <w:sz w:val="24"/>
          <w:szCs w:val="24"/>
          <w:lang w:val="en-US"/>
        </w:rPr>
      </w:pPr>
      <w:r w:rsidRPr="006442C1">
        <w:rPr>
          <w:rFonts w:ascii="Times New Roman" w:hAnsi="Times New Roman" w:cs="Times New Roman"/>
          <w:sz w:val="24"/>
          <w:szCs w:val="24"/>
          <w:lang w:val="en-US"/>
        </w:rPr>
        <w:t xml:space="preserve">The methodology will start with understanding of the dataset and data preprocessing. It will involve verifying the dataset structure, determining the target variable and independent variables, missing or inconsistent values, and transforming categorical variables into an appropriate numerical format. This will be followed by </w:t>
      </w:r>
      <w:proofErr w:type="gramStart"/>
      <w:r w:rsidRPr="006442C1">
        <w:rPr>
          <w:rFonts w:ascii="Times New Roman" w:hAnsi="Times New Roman" w:cs="Times New Roman"/>
          <w:sz w:val="24"/>
          <w:szCs w:val="24"/>
          <w:lang w:val="en-US"/>
        </w:rPr>
        <w:t>exploratory</w:t>
      </w:r>
      <w:proofErr w:type="gramEnd"/>
      <w:r w:rsidRPr="006442C1">
        <w:rPr>
          <w:rFonts w:ascii="Times New Roman" w:hAnsi="Times New Roman" w:cs="Times New Roman"/>
          <w:sz w:val="24"/>
          <w:szCs w:val="24"/>
          <w:lang w:val="en-US"/>
        </w:rPr>
        <w:t xml:space="preserve"> data analysis to learn the demand patterns under various conditions. This step will assist in determining significant trends, including the demand variation by hour, season, holiday status and weather condition.</w:t>
      </w:r>
    </w:p>
    <w:p w14:paraId="115276F5" w14:textId="77777777" w:rsidR="00CD2F11" w:rsidRPr="006442C1" w:rsidRDefault="00CD2F11" w:rsidP="00CD2F11">
      <w:pPr>
        <w:spacing w:line="360" w:lineRule="auto"/>
        <w:rPr>
          <w:rFonts w:ascii="Times New Roman" w:hAnsi="Times New Roman" w:cs="Times New Roman"/>
          <w:sz w:val="24"/>
          <w:szCs w:val="24"/>
          <w:lang w:val="en-US"/>
        </w:rPr>
      </w:pPr>
      <w:r w:rsidRPr="006442C1">
        <w:rPr>
          <w:rFonts w:ascii="Times New Roman" w:hAnsi="Times New Roman" w:cs="Times New Roman"/>
          <w:sz w:val="24"/>
          <w:szCs w:val="24"/>
          <w:lang w:val="en-US"/>
        </w:rPr>
        <w:t>After preprocessing, multiple regression models will be developed and compared. Linear Regression will serve as a simple baseline model since it will give a starting point of understanding relationships between features and demand which can be interpreted. Ensemble-based models will then be adopted since they are more appropriate in capturing non-linear patterns and feature interactions. Gradient Boosting is applicable since it constructs models in a series to minimize prediction error [6]. The supervised regression techniques are also supported by machine learning and statistical learning theory to solve prediction problems with structured data [8], [9].</w:t>
      </w:r>
    </w:p>
    <w:p w14:paraId="23AA3E97" w14:textId="77777777" w:rsidR="00CD2F11" w:rsidRPr="006442C1" w:rsidRDefault="00CD2F11" w:rsidP="00CD2F11">
      <w:pPr>
        <w:spacing w:line="360" w:lineRule="auto"/>
        <w:rPr>
          <w:rFonts w:ascii="Times New Roman" w:hAnsi="Times New Roman" w:cs="Times New Roman"/>
          <w:sz w:val="24"/>
          <w:szCs w:val="24"/>
          <w:lang w:val="en-US"/>
        </w:rPr>
      </w:pPr>
      <w:r w:rsidRPr="006442C1">
        <w:rPr>
          <w:rFonts w:ascii="Times New Roman" w:hAnsi="Times New Roman" w:cs="Times New Roman"/>
          <w:sz w:val="24"/>
          <w:szCs w:val="24"/>
          <w:lang w:val="en-US"/>
        </w:rPr>
        <w:t xml:space="preserve">Python will be the primary programming environment in the project. Pandas and NumPy can be used to process data, Matplotlib to </w:t>
      </w:r>
      <w:proofErr w:type="spellStart"/>
      <w:r w:rsidRPr="006442C1">
        <w:rPr>
          <w:rFonts w:ascii="Times New Roman" w:hAnsi="Times New Roman" w:cs="Times New Roman"/>
          <w:sz w:val="24"/>
          <w:szCs w:val="24"/>
          <w:lang w:val="en-US"/>
        </w:rPr>
        <w:t>visualise</w:t>
      </w:r>
      <w:proofErr w:type="spellEnd"/>
      <w:r w:rsidRPr="006442C1">
        <w:rPr>
          <w:rFonts w:ascii="Times New Roman" w:hAnsi="Times New Roman" w:cs="Times New Roman"/>
          <w:sz w:val="24"/>
          <w:szCs w:val="24"/>
          <w:lang w:val="en-US"/>
        </w:rPr>
        <w:t xml:space="preserve"> it, Scikit-learn to implement machine learning, and </w:t>
      </w:r>
      <w:proofErr w:type="spellStart"/>
      <w:r w:rsidRPr="006442C1">
        <w:rPr>
          <w:rFonts w:ascii="Times New Roman" w:hAnsi="Times New Roman" w:cs="Times New Roman"/>
          <w:sz w:val="24"/>
          <w:szCs w:val="24"/>
          <w:lang w:val="en-US"/>
        </w:rPr>
        <w:t>XGBoost</w:t>
      </w:r>
      <w:proofErr w:type="spellEnd"/>
      <w:r w:rsidRPr="006442C1">
        <w:rPr>
          <w:rFonts w:ascii="Times New Roman" w:hAnsi="Times New Roman" w:cs="Times New Roman"/>
          <w:sz w:val="24"/>
          <w:szCs w:val="24"/>
          <w:lang w:val="en-US"/>
        </w:rPr>
        <w:t xml:space="preserve"> can be used to implement advanced boosting-based prediction. Scikit-learn is popular to apply machine learning processes in Python and offers preprocessing, training and model evaluation tools [11].</w:t>
      </w:r>
    </w:p>
    <w:p w14:paraId="552FF96D" w14:textId="77777777" w:rsidR="00CD2F11" w:rsidRPr="006442C1" w:rsidRDefault="00CD2F11" w:rsidP="00CD2F11">
      <w:pPr>
        <w:spacing w:line="360" w:lineRule="auto"/>
        <w:rPr>
          <w:rFonts w:ascii="Times New Roman" w:hAnsi="Times New Roman" w:cs="Times New Roman"/>
          <w:sz w:val="24"/>
          <w:szCs w:val="24"/>
          <w:lang w:val="en-US"/>
        </w:rPr>
      </w:pPr>
      <w:r w:rsidRPr="006442C1">
        <w:rPr>
          <w:rFonts w:ascii="Times New Roman" w:hAnsi="Times New Roman" w:cs="Times New Roman"/>
          <w:sz w:val="24"/>
          <w:szCs w:val="24"/>
          <w:lang w:val="en-US"/>
        </w:rPr>
        <w:t xml:space="preserve">Regression measures will be used to assess model performance. Mean Absolute Error will indicate the mean magnitude of prediction errors. Root Mean Squared Error will punish larger errors more severely, which is desirable since large errors in demand prediction can have an impact on operational planning. R 2 score will indicate the extent to which each </w:t>
      </w:r>
      <w:r w:rsidRPr="006442C1">
        <w:rPr>
          <w:rFonts w:ascii="Times New Roman" w:hAnsi="Times New Roman" w:cs="Times New Roman"/>
          <w:sz w:val="24"/>
          <w:szCs w:val="24"/>
          <w:lang w:val="en-US"/>
        </w:rPr>
        <w:lastRenderedPageBreak/>
        <w:t xml:space="preserve">model explains the variation in bike rental demand. </w:t>
      </w:r>
      <w:proofErr w:type="gramStart"/>
      <w:r w:rsidRPr="006442C1">
        <w:rPr>
          <w:rFonts w:ascii="Times New Roman" w:hAnsi="Times New Roman" w:cs="Times New Roman"/>
          <w:sz w:val="24"/>
          <w:szCs w:val="24"/>
          <w:lang w:val="en-US"/>
        </w:rPr>
        <w:t>Actual-versus-predicted</w:t>
      </w:r>
      <w:proofErr w:type="gramEnd"/>
      <w:r w:rsidRPr="006442C1">
        <w:rPr>
          <w:rFonts w:ascii="Times New Roman" w:hAnsi="Times New Roman" w:cs="Times New Roman"/>
          <w:sz w:val="24"/>
          <w:szCs w:val="24"/>
          <w:lang w:val="en-US"/>
        </w:rPr>
        <w:t xml:space="preserve"> plots will also be used to visually assess model performance</w:t>
      </w:r>
    </w:p>
    <w:p w14:paraId="384F4225" w14:textId="77777777" w:rsidR="006442C1" w:rsidRPr="006442C1" w:rsidRDefault="006442C1" w:rsidP="00CD2F11">
      <w:pPr>
        <w:pStyle w:val="Heading2"/>
      </w:pPr>
      <w:r w:rsidRPr="006442C1">
        <w:t>1.4 Legal, Social, Ethical and Professional Considerations</w:t>
      </w:r>
    </w:p>
    <w:p w14:paraId="22AA4593" w14:textId="07680EF3" w:rsidR="006442C1" w:rsidRPr="006442C1" w:rsidRDefault="00CD2F11" w:rsidP="006442C1">
      <w:pPr>
        <w:spacing w:line="360" w:lineRule="auto"/>
        <w:rPr>
          <w:rFonts w:ascii="Times New Roman" w:hAnsi="Times New Roman" w:cs="Times New Roman"/>
          <w:sz w:val="24"/>
          <w:szCs w:val="24"/>
        </w:rPr>
      </w:pPr>
      <w:r w:rsidRPr="00CD2F11">
        <w:rPr>
          <w:rFonts w:ascii="Times New Roman" w:hAnsi="Times New Roman" w:cs="Times New Roman"/>
          <w:sz w:val="24"/>
          <w:szCs w:val="24"/>
        </w:rPr>
        <w:t>This dissertation uses a publicly available secondary dataset and does not involve direct human participants. Thus, the ethical risk is not very high. Nevertheless, legal, social, ethical and professional factors are also significant since predictive models can be used to make decisions in the context of public transport and urban mobility. Legally, the dataset and any other external sources should be utilized in line with the expectations of academic research. The initial data and all research articles should be referenced in the IEEE style. The project should also not plagiarize by making sure that all the ideas, methods and findings borrowed are credited. Socially, bike-sharing demand forecasting can facilitate sustainable urban transport by assisting operators to enhance bicycle supply and minimize ineffective redistribution. Enhanced prediction can enhance the reliability of services to users and facilitate broader smart city transport planning. Nevertheless, the results must be viewed with caution since the data is only a representation of a particular city and might not necessarily be applicable to all bike-sharing systems. Ethically, the model must be introduced as a decision-support model instead of an ideal automated decision-making model. There can be prediction errors, particularly when there are some unusual weather conditions, public events or sudden changes in demand. Thus, the model limitations should be reported. Professionally, the project will be conducted in a responsible manner of data science. This involves open preprocessing, open documentation, open reporting of findings, appropriate evaluation procedures and reproducible execution by using structured project files and GitHub documentation.</w:t>
      </w:r>
    </w:p>
    <w:p w14:paraId="793BD04C" w14:textId="77777777" w:rsidR="006442C1" w:rsidRPr="006442C1" w:rsidRDefault="006442C1" w:rsidP="00CD2F11">
      <w:pPr>
        <w:pStyle w:val="Heading2"/>
      </w:pPr>
      <w:r w:rsidRPr="006442C1">
        <w:t>1.5 Background</w:t>
      </w:r>
    </w:p>
    <w:p w14:paraId="19009B01" w14:textId="77777777" w:rsidR="00CD2F11" w:rsidRPr="00CD2F11" w:rsidRDefault="00CD2F11" w:rsidP="00CD2F11">
      <w:pPr>
        <w:spacing w:line="360" w:lineRule="auto"/>
        <w:rPr>
          <w:rFonts w:ascii="Times New Roman" w:hAnsi="Times New Roman" w:cs="Times New Roman"/>
          <w:sz w:val="24"/>
          <w:szCs w:val="24"/>
          <w:lang w:val="en-US"/>
        </w:rPr>
      </w:pPr>
      <w:r w:rsidRPr="00CD2F11">
        <w:rPr>
          <w:rFonts w:ascii="Times New Roman" w:hAnsi="Times New Roman" w:cs="Times New Roman"/>
          <w:sz w:val="24"/>
          <w:szCs w:val="24"/>
          <w:lang w:val="en-US"/>
        </w:rPr>
        <w:t>The problem of bike-sharing demand prediction is an established field of study in intelligent transport systems and urban mobility analytics. Initial research on bike-sharing systems emphasized their significance as an environmentally friendly mode of transportation and their increasing popularity in various areas [13]. Nevertheless, the success of operations is based on the capability to comprehend and anticipate user demand. Demand prediction assists operators in determining the number of bicycles required, when redistribution might be necessary and how to enhance the quality of services.</w:t>
      </w:r>
    </w:p>
    <w:p w14:paraId="47472D69" w14:textId="77777777" w:rsidR="00CD2F11" w:rsidRPr="00CD2F11" w:rsidRDefault="00CD2F11" w:rsidP="00CD2F11">
      <w:pPr>
        <w:spacing w:line="360" w:lineRule="auto"/>
        <w:rPr>
          <w:rFonts w:ascii="Times New Roman" w:hAnsi="Times New Roman" w:cs="Times New Roman"/>
          <w:sz w:val="24"/>
          <w:szCs w:val="24"/>
          <w:lang w:val="en-US"/>
        </w:rPr>
      </w:pPr>
      <w:r w:rsidRPr="00CD2F11">
        <w:rPr>
          <w:rFonts w:ascii="Times New Roman" w:hAnsi="Times New Roman" w:cs="Times New Roman"/>
          <w:sz w:val="24"/>
          <w:szCs w:val="24"/>
          <w:lang w:val="en-US"/>
        </w:rPr>
        <w:lastRenderedPageBreak/>
        <w:t xml:space="preserve">Past research has demonstrated that weather, time and contextual data can be used to predict the demand </w:t>
      </w:r>
      <w:proofErr w:type="gramStart"/>
      <w:r w:rsidRPr="00CD2F11">
        <w:rPr>
          <w:rFonts w:ascii="Times New Roman" w:hAnsi="Times New Roman" w:cs="Times New Roman"/>
          <w:sz w:val="24"/>
          <w:szCs w:val="24"/>
          <w:lang w:val="en-US"/>
        </w:rPr>
        <w:t>of</w:t>
      </w:r>
      <w:proofErr w:type="gramEnd"/>
      <w:r w:rsidRPr="00CD2F11">
        <w:rPr>
          <w:rFonts w:ascii="Times New Roman" w:hAnsi="Times New Roman" w:cs="Times New Roman"/>
          <w:sz w:val="24"/>
          <w:szCs w:val="24"/>
          <w:lang w:val="en-US"/>
        </w:rPr>
        <w:t xml:space="preserve"> bike-sharing. Sathishkumar and Cho created a rule-based model of Seoul Bike sharing demand prediction based on weather data, where weather variables can affect the demand of rental [1]. Sathishkumar, Park and Cho also investigated the data mining methods of bike-sharing demand prediction in a metropolitan city, which also contributes to the importance of machine learning in this field [2]. More recent studies by </w:t>
      </w:r>
      <w:proofErr w:type="spellStart"/>
      <w:r w:rsidRPr="00CD2F11">
        <w:rPr>
          <w:rFonts w:ascii="Times New Roman" w:hAnsi="Times New Roman" w:cs="Times New Roman"/>
          <w:sz w:val="24"/>
          <w:szCs w:val="24"/>
          <w:lang w:val="en-US"/>
        </w:rPr>
        <w:t>Leem</w:t>
      </w:r>
      <w:proofErr w:type="spellEnd"/>
      <w:r w:rsidRPr="00CD2F11">
        <w:rPr>
          <w:rFonts w:ascii="Times New Roman" w:hAnsi="Times New Roman" w:cs="Times New Roman"/>
          <w:sz w:val="24"/>
          <w:szCs w:val="24"/>
          <w:lang w:val="en-US"/>
        </w:rPr>
        <w:t xml:space="preserve"> et al. were dedicated to multistep-ahead bike-sharing demand prediction with the help of an online learning-based time-series model with Seoul insights, which demonstrates that this field of research is up-to-date and topical [3].</w:t>
      </w:r>
    </w:p>
    <w:p w14:paraId="10A5E9E4" w14:textId="77777777" w:rsidR="00CD2F11" w:rsidRPr="00CD2F11" w:rsidRDefault="00CD2F11" w:rsidP="00CD2F11">
      <w:pPr>
        <w:spacing w:line="360" w:lineRule="auto"/>
        <w:rPr>
          <w:rFonts w:ascii="Times New Roman" w:hAnsi="Times New Roman" w:cs="Times New Roman"/>
          <w:sz w:val="24"/>
          <w:szCs w:val="24"/>
          <w:lang w:val="en-US"/>
        </w:rPr>
      </w:pPr>
      <w:r w:rsidRPr="00CD2F11">
        <w:rPr>
          <w:rFonts w:ascii="Times New Roman" w:hAnsi="Times New Roman" w:cs="Times New Roman"/>
          <w:sz w:val="24"/>
          <w:szCs w:val="24"/>
          <w:lang w:val="en-US"/>
        </w:rPr>
        <w:t xml:space="preserve">Machine learning is suitable since the demand </w:t>
      </w:r>
      <w:proofErr w:type="gramStart"/>
      <w:r w:rsidRPr="00CD2F11">
        <w:rPr>
          <w:rFonts w:ascii="Times New Roman" w:hAnsi="Times New Roman" w:cs="Times New Roman"/>
          <w:sz w:val="24"/>
          <w:szCs w:val="24"/>
          <w:lang w:val="en-US"/>
        </w:rPr>
        <w:t>of</w:t>
      </w:r>
      <w:proofErr w:type="gramEnd"/>
      <w:r w:rsidRPr="00CD2F11">
        <w:rPr>
          <w:rFonts w:ascii="Times New Roman" w:hAnsi="Times New Roman" w:cs="Times New Roman"/>
          <w:sz w:val="24"/>
          <w:szCs w:val="24"/>
          <w:lang w:val="en-US"/>
        </w:rPr>
        <w:t xml:space="preserve"> bike-sharing is not necessarily linear. Interactions between factors like temperature, rainfall, snowfall, season and hour may be complex. An example is that temperature can only raise demand to a certain point, whereas rainfall can lower demand in varying ways based on the time of the day or season. In this case, ensemble learning techniques come in handy since they are able to capture complex relationships in structured data. The work of Friedman on Gradient Boosting offers a basis to boosting-based prediction models [6], and more general statistical learning textbooks describe how supervised learning techniques can be used to prediction and evaluation problems [8], [9].</w:t>
      </w:r>
    </w:p>
    <w:p w14:paraId="480A9403" w14:textId="77777777" w:rsidR="00CD2F11" w:rsidRPr="00CD2F11" w:rsidRDefault="00CD2F11" w:rsidP="00CD2F11">
      <w:pPr>
        <w:spacing w:line="360" w:lineRule="auto"/>
        <w:rPr>
          <w:rFonts w:ascii="Times New Roman" w:hAnsi="Times New Roman" w:cs="Times New Roman"/>
          <w:sz w:val="24"/>
          <w:szCs w:val="24"/>
          <w:lang w:val="en-US"/>
        </w:rPr>
      </w:pPr>
      <w:r w:rsidRPr="00CD2F11">
        <w:rPr>
          <w:rFonts w:ascii="Times New Roman" w:hAnsi="Times New Roman" w:cs="Times New Roman"/>
          <w:sz w:val="24"/>
          <w:szCs w:val="24"/>
          <w:lang w:val="en-US"/>
        </w:rPr>
        <w:t>This dissertation also includes the evaluation of prediction models. The literature on forecasting emphasizes the need to choose the right error measures and evaluate the performance of predictions [12]. In this dissertation, MAE, RMSE and R 2 score will be used to give a balanced assessment of model accuracy, model error and model explained variance. Results will also be interpreted using visual analysis using actual-versus-predicted plots.</w:t>
      </w:r>
    </w:p>
    <w:p w14:paraId="6A3CABFC" w14:textId="58DD1C2B" w:rsidR="006442C1" w:rsidRPr="006442C1" w:rsidRDefault="00CD2F11" w:rsidP="00CD2F11">
      <w:pPr>
        <w:spacing w:line="360" w:lineRule="auto"/>
        <w:rPr>
          <w:rFonts w:ascii="Times New Roman" w:hAnsi="Times New Roman" w:cs="Times New Roman"/>
          <w:sz w:val="24"/>
          <w:szCs w:val="24"/>
        </w:rPr>
      </w:pPr>
      <w:r w:rsidRPr="00CD2F11">
        <w:rPr>
          <w:rFonts w:ascii="Times New Roman" w:hAnsi="Times New Roman" w:cs="Times New Roman"/>
          <w:sz w:val="24"/>
          <w:szCs w:val="24"/>
          <w:lang w:val="en-US"/>
        </w:rPr>
        <w:t>In general, the dissertation is based on the current research on bike-sharing and machine learning by implementing and comparing regression models on the Seoul Bike Sharing Demand dataset. The project is not intended to create a completely new algorithm. Rather, it will focus on creating a transparent, reproducible and well-tested machine learning system to predict hourly bike-sharing demand. It is anticipated that the contribution will be a realistic comparison of models and how weather, seasonal and calendar-based characteristics affect the demand of rentals</w:t>
      </w:r>
      <w:r w:rsidR="006442C1" w:rsidRPr="006442C1">
        <w:rPr>
          <w:rFonts w:ascii="Times New Roman" w:hAnsi="Times New Roman" w:cs="Times New Roman"/>
          <w:sz w:val="24"/>
          <w:szCs w:val="24"/>
        </w:rPr>
        <w:t>.</w:t>
      </w:r>
    </w:p>
    <w:p w14:paraId="349EE1B4" w14:textId="77777777" w:rsidR="006442C1" w:rsidRPr="006442C1" w:rsidRDefault="006442C1" w:rsidP="00CD2F11">
      <w:pPr>
        <w:pStyle w:val="Heading2"/>
      </w:pPr>
      <w:r w:rsidRPr="006442C1">
        <w:lastRenderedPageBreak/>
        <w:t>1.6 Structure of Report</w:t>
      </w:r>
    </w:p>
    <w:p w14:paraId="4E45733B" w14:textId="77777777" w:rsidR="006442C1" w:rsidRPr="006442C1" w:rsidRDefault="006442C1" w:rsidP="006442C1">
      <w:pPr>
        <w:spacing w:line="360" w:lineRule="auto"/>
        <w:rPr>
          <w:rFonts w:ascii="Times New Roman" w:hAnsi="Times New Roman" w:cs="Times New Roman"/>
          <w:sz w:val="24"/>
          <w:szCs w:val="24"/>
        </w:rPr>
      </w:pPr>
      <w:r w:rsidRPr="006442C1">
        <w:rPr>
          <w:rFonts w:ascii="Times New Roman" w:hAnsi="Times New Roman" w:cs="Times New Roman"/>
          <w:sz w:val="24"/>
          <w:szCs w:val="24"/>
        </w:rPr>
        <w:t>This dissertation is organised into five main chapters.</w:t>
      </w:r>
    </w:p>
    <w:p w14:paraId="3118295F" w14:textId="77777777" w:rsidR="00CD2F11" w:rsidRPr="00CD2F11" w:rsidRDefault="00CD2F11" w:rsidP="00CD2F11">
      <w:pPr>
        <w:spacing w:line="360" w:lineRule="auto"/>
        <w:rPr>
          <w:rFonts w:ascii="Times New Roman" w:hAnsi="Times New Roman" w:cs="Times New Roman"/>
          <w:sz w:val="24"/>
          <w:szCs w:val="24"/>
          <w:lang w:val="en-US"/>
        </w:rPr>
      </w:pPr>
      <w:r w:rsidRPr="00CD2F11">
        <w:rPr>
          <w:rFonts w:ascii="Times New Roman" w:hAnsi="Times New Roman" w:cs="Times New Roman"/>
          <w:sz w:val="24"/>
          <w:szCs w:val="24"/>
          <w:lang w:val="en-US"/>
        </w:rPr>
        <w:t>Chapter 1 introduces the project context, problem description, aims and objectives, methodology, legal and ethical considerations, background and report structure.</w:t>
      </w:r>
    </w:p>
    <w:p w14:paraId="06F7EC98" w14:textId="77777777" w:rsidR="00CD2F11" w:rsidRPr="00CD2F11" w:rsidRDefault="00CD2F11" w:rsidP="00CD2F11">
      <w:pPr>
        <w:spacing w:line="360" w:lineRule="auto"/>
        <w:rPr>
          <w:rFonts w:ascii="Times New Roman" w:hAnsi="Times New Roman" w:cs="Times New Roman"/>
          <w:sz w:val="24"/>
          <w:szCs w:val="24"/>
          <w:lang w:val="en-US"/>
        </w:rPr>
      </w:pPr>
      <w:r w:rsidRPr="00CD2F11">
        <w:rPr>
          <w:rFonts w:ascii="Times New Roman" w:hAnsi="Times New Roman" w:cs="Times New Roman"/>
          <w:sz w:val="24"/>
          <w:szCs w:val="24"/>
          <w:lang w:val="en-US"/>
        </w:rPr>
        <w:t xml:space="preserve">Chapter 2 provides </w:t>
      </w:r>
      <w:proofErr w:type="gramStart"/>
      <w:r w:rsidRPr="00CD2F11">
        <w:rPr>
          <w:rFonts w:ascii="Times New Roman" w:hAnsi="Times New Roman" w:cs="Times New Roman"/>
          <w:sz w:val="24"/>
          <w:szCs w:val="24"/>
          <w:lang w:val="en-US"/>
        </w:rPr>
        <w:t>the</w:t>
      </w:r>
      <w:proofErr w:type="gramEnd"/>
      <w:r w:rsidRPr="00CD2F11">
        <w:rPr>
          <w:rFonts w:ascii="Times New Roman" w:hAnsi="Times New Roman" w:cs="Times New Roman"/>
          <w:sz w:val="24"/>
          <w:szCs w:val="24"/>
          <w:lang w:val="en-US"/>
        </w:rPr>
        <w:t xml:space="preserve"> technology and literature review. It will review the literature on bike-sharing systems, demand forecasting, weather-based mobility modelling, machine learning regression algorithms and technologies applied to implement them.</w:t>
      </w:r>
    </w:p>
    <w:p w14:paraId="703C36D7" w14:textId="77777777" w:rsidR="00CD2F11" w:rsidRPr="00CD2F11" w:rsidRDefault="00CD2F11" w:rsidP="00CD2F11">
      <w:pPr>
        <w:spacing w:line="360" w:lineRule="auto"/>
        <w:rPr>
          <w:rFonts w:ascii="Times New Roman" w:hAnsi="Times New Roman" w:cs="Times New Roman"/>
          <w:sz w:val="24"/>
          <w:szCs w:val="24"/>
          <w:lang w:val="en-US"/>
        </w:rPr>
      </w:pPr>
      <w:r w:rsidRPr="00CD2F11">
        <w:rPr>
          <w:rFonts w:ascii="Times New Roman" w:hAnsi="Times New Roman" w:cs="Times New Roman"/>
          <w:sz w:val="24"/>
          <w:szCs w:val="24"/>
          <w:lang w:val="en-US"/>
        </w:rPr>
        <w:t xml:space="preserve">Chapter 3 describes the process of implementation. It will outline the preparation of the data, preprocessing, </w:t>
      </w:r>
      <w:proofErr w:type="gramStart"/>
      <w:r w:rsidRPr="00CD2F11">
        <w:rPr>
          <w:rFonts w:ascii="Times New Roman" w:hAnsi="Times New Roman" w:cs="Times New Roman"/>
          <w:sz w:val="24"/>
          <w:szCs w:val="24"/>
          <w:lang w:val="en-US"/>
        </w:rPr>
        <w:t>exploratory</w:t>
      </w:r>
      <w:proofErr w:type="gramEnd"/>
      <w:r w:rsidRPr="00CD2F11">
        <w:rPr>
          <w:rFonts w:ascii="Times New Roman" w:hAnsi="Times New Roman" w:cs="Times New Roman"/>
          <w:sz w:val="24"/>
          <w:szCs w:val="24"/>
          <w:lang w:val="en-US"/>
        </w:rPr>
        <w:t xml:space="preserve"> data analysis, feature selection, model development and the tools to be used in the development of the machine learning models.</w:t>
      </w:r>
    </w:p>
    <w:p w14:paraId="5110DC14" w14:textId="77777777" w:rsidR="00CD2F11" w:rsidRPr="00CD2F11" w:rsidRDefault="00CD2F11" w:rsidP="00CD2F11">
      <w:pPr>
        <w:spacing w:line="360" w:lineRule="auto"/>
        <w:rPr>
          <w:rFonts w:ascii="Times New Roman" w:hAnsi="Times New Roman" w:cs="Times New Roman"/>
          <w:sz w:val="24"/>
          <w:szCs w:val="24"/>
          <w:lang w:val="en-US"/>
        </w:rPr>
      </w:pPr>
      <w:r w:rsidRPr="00CD2F11">
        <w:rPr>
          <w:rFonts w:ascii="Times New Roman" w:hAnsi="Times New Roman" w:cs="Times New Roman"/>
          <w:sz w:val="24"/>
          <w:szCs w:val="24"/>
          <w:lang w:val="en-US"/>
        </w:rPr>
        <w:t xml:space="preserve">The evaluation and results are provided in chapter 4. It will compare the performance of Linear Regression, Random Forest, Gradient Boosting and </w:t>
      </w:r>
      <w:proofErr w:type="spellStart"/>
      <w:r w:rsidRPr="00CD2F11">
        <w:rPr>
          <w:rFonts w:ascii="Times New Roman" w:hAnsi="Times New Roman" w:cs="Times New Roman"/>
          <w:sz w:val="24"/>
          <w:szCs w:val="24"/>
          <w:lang w:val="en-US"/>
        </w:rPr>
        <w:t>XGBoost</w:t>
      </w:r>
      <w:proofErr w:type="spellEnd"/>
      <w:r w:rsidRPr="00CD2F11">
        <w:rPr>
          <w:rFonts w:ascii="Times New Roman" w:hAnsi="Times New Roman" w:cs="Times New Roman"/>
          <w:sz w:val="24"/>
          <w:szCs w:val="24"/>
          <w:lang w:val="en-US"/>
        </w:rPr>
        <w:t xml:space="preserve"> based on MAE, RMSE, R 2 score and actual versus predicted plots. It will also comment on the importance of features and the practical interpretation of the results.</w:t>
      </w:r>
    </w:p>
    <w:p w14:paraId="7A30AAD4" w14:textId="0ED7BC6B" w:rsidR="006442C1" w:rsidRPr="006442C1" w:rsidRDefault="00CD2F11" w:rsidP="00CD2F11">
      <w:pPr>
        <w:spacing w:line="360" w:lineRule="auto"/>
        <w:rPr>
          <w:rFonts w:ascii="Times New Roman" w:hAnsi="Times New Roman" w:cs="Times New Roman"/>
          <w:sz w:val="24"/>
          <w:szCs w:val="24"/>
        </w:rPr>
      </w:pPr>
      <w:r w:rsidRPr="00CD2F11">
        <w:rPr>
          <w:rFonts w:ascii="Times New Roman" w:hAnsi="Times New Roman" w:cs="Times New Roman"/>
          <w:sz w:val="24"/>
          <w:szCs w:val="24"/>
          <w:lang w:val="en-US"/>
        </w:rPr>
        <w:t xml:space="preserve">Chapter 5 is the final chapter of the dissertation that </w:t>
      </w:r>
      <w:proofErr w:type="spellStart"/>
      <w:r w:rsidRPr="00CD2F11">
        <w:rPr>
          <w:rFonts w:ascii="Times New Roman" w:hAnsi="Times New Roman" w:cs="Times New Roman"/>
          <w:sz w:val="24"/>
          <w:szCs w:val="24"/>
          <w:lang w:val="en-US"/>
        </w:rPr>
        <w:t>summarises</w:t>
      </w:r>
      <w:proofErr w:type="spellEnd"/>
      <w:r w:rsidRPr="00CD2F11">
        <w:rPr>
          <w:rFonts w:ascii="Times New Roman" w:hAnsi="Times New Roman" w:cs="Times New Roman"/>
          <w:sz w:val="24"/>
          <w:szCs w:val="24"/>
          <w:lang w:val="en-US"/>
        </w:rPr>
        <w:t xml:space="preserve"> the main findings, answers the question of whether the objectives were met, talks about limitations, proposes further work and reflects on the project process</w:t>
      </w:r>
      <w:r w:rsidR="006442C1" w:rsidRPr="006442C1">
        <w:rPr>
          <w:rFonts w:ascii="Times New Roman" w:hAnsi="Times New Roman" w:cs="Times New Roman"/>
          <w:sz w:val="24"/>
          <w:szCs w:val="24"/>
        </w:rPr>
        <w:t>.</w:t>
      </w:r>
    </w:p>
    <w:p w14:paraId="61132B38" w14:textId="77777777" w:rsidR="006442C1" w:rsidRDefault="006442C1" w:rsidP="006442C1">
      <w:pPr>
        <w:spacing w:line="360" w:lineRule="auto"/>
        <w:rPr>
          <w:rFonts w:ascii="Times New Roman" w:hAnsi="Times New Roman" w:cs="Times New Roman"/>
          <w:sz w:val="24"/>
          <w:szCs w:val="24"/>
          <w:lang w:val="en-US"/>
        </w:rPr>
      </w:pPr>
    </w:p>
    <w:p w14:paraId="0E915151" w14:textId="77777777" w:rsidR="006442C1" w:rsidRDefault="006442C1" w:rsidP="006442C1">
      <w:pPr>
        <w:spacing w:line="360" w:lineRule="auto"/>
        <w:rPr>
          <w:rFonts w:ascii="Times New Roman" w:hAnsi="Times New Roman" w:cs="Times New Roman"/>
          <w:sz w:val="24"/>
          <w:szCs w:val="24"/>
          <w:lang w:val="en-US"/>
        </w:rPr>
      </w:pPr>
    </w:p>
    <w:p w14:paraId="3E06F124" w14:textId="77777777" w:rsidR="00CD2F11" w:rsidRDefault="00CD2F11" w:rsidP="006442C1">
      <w:pPr>
        <w:spacing w:line="360" w:lineRule="auto"/>
        <w:rPr>
          <w:rFonts w:ascii="Times New Roman" w:hAnsi="Times New Roman" w:cs="Times New Roman"/>
          <w:sz w:val="24"/>
          <w:szCs w:val="24"/>
          <w:lang w:val="en-US"/>
        </w:rPr>
      </w:pPr>
    </w:p>
    <w:p w14:paraId="486A87C9" w14:textId="77777777" w:rsidR="00CD2F11" w:rsidRDefault="00CD2F11" w:rsidP="006442C1">
      <w:pPr>
        <w:spacing w:line="360" w:lineRule="auto"/>
        <w:rPr>
          <w:rFonts w:ascii="Times New Roman" w:hAnsi="Times New Roman" w:cs="Times New Roman"/>
          <w:sz w:val="24"/>
          <w:szCs w:val="24"/>
          <w:lang w:val="en-US"/>
        </w:rPr>
      </w:pPr>
    </w:p>
    <w:p w14:paraId="139B6F99" w14:textId="77777777" w:rsidR="00CD2F11" w:rsidRDefault="00CD2F11" w:rsidP="006442C1">
      <w:pPr>
        <w:spacing w:line="360" w:lineRule="auto"/>
        <w:rPr>
          <w:rFonts w:ascii="Times New Roman" w:hAnsi="Times New Roman" w:cs="Times New Roman"/>
          <w:sz w:val="24"/>
          <w:szCs w:val="24"/>
          <w:lang w:val="en-US"/>
        </w:rPr>
      </w:pPr>
    </w:p>
    <w:p w14:paraId="3A78D760" w14:textId="77777777" w:rsidR="00CD2F11" w:rsidRPr="006442C1" w:rsidRDefault="00CD2F11" w:rsidP="006442C1">
      <w:pPr>
        <w:spacing w:line="360" w:lineRule="auto"/>
        <w:rPr>
          <w:rFonts w:ascii="Times New Roman" w:hAnsi="Times New Roman" w:cs="Times New Roman"/>
          <w:sz w:val="24"/>
          <w:szCs w:val="24"/>
          <w:lang w:val="en-US"/>
        </w:rPr>
      </w:pPr>
    </w:p>
    <w:p w14:paraId="51DAAD50" w14:textId="77777777" w:rsidR="006442C1" w:rsidRPr="006442C1" w:rsidRDefault="006442C1" w:rsidP="006442C1">
      <w:pPr>
        <w:spacing w:line="360" w:lineRule="auto"/>
        <w:rPr>
          <w:rFonts w:ascii="Times New Roman" w:hAnsi="Times New Roman" w:cs="Times New Roman"/>
          <w:sz w:val="24"/>
          <w:szCs w:val="24"/>
          <w:lang w:val="en-US"/>
        </w:rPr>
      </w:pPr>
    </w:p>
    <w:p w14:paraId="1099A108" w14:textId="77777777" w:rsidR="006442C1" w:rsidRPr="006442C1" w:rsidRDefault="006442C1" w:rsidP="00CD2F11">
      <w:pPr>
        <w:pStyle w:val="Heading1"/>
      </w:pPr>
      <w:r w:rsidRPr="006442C1">
        <w:lastRenderedPageBreak/>
        <w:t>References</w:t>
      </w:r>
    </w:p>
    <w:p w14:paraId="70C3725D" w14:textId="77777777" w:rsidR="006442C1" w:rsidRPr="006442C1" w:rsidRDefault="006442C1" w:rsidP="006442C1">
      <w:pPr>
        <w:spacing w:line="360" w:lineRule="auto"/>
        <w:rPr>
          <w:rFonts w:ascii="Times New Roman" w:hAnsi="Times New Roman" w:cs="Times New Roman"/>
          <w:sz w:val="24"/>
          <w:szCs w:val="24"/>
        </w:rPr>
      </w:pPr>
      <w:r w:rsidRPr="006442C1">
        <w:rPr>
          <w:rFonts w:ascii="Times New Roman" w:hAnsi="Times New Roman" w:cs="Times New Roman"/>
          <w:sz w:val="24"/>
          <w:szCs w:val="24"/>
        </w:rPr>
        <w:t xml:space="preserve">[1] V. E. Sathishkumar and Y. Cho, “A rule-based model for Seoul Bike sharing demand prediction using weather data,” </w:t>
      </w:r>
      <w:r w:rsidRPr="006442C1">
        <w:rPr>
          <w:rFonts w:ascii="Times New Roman" w:hAnsi="Times New Roman" w:cs="Times New Roman"/>
          <w:i/>
          <w:iCs/>
          <w:sz w:val="24"/>
          <w:szCs w:val="24"/>
        </w:rPr>
        <w:t>European Journal of Remote Sensing</w:t>
      </w:r>
      <w:r w:rsidRPr="006442C1">
        <w:rPr>
          <w:rFonts w:ascii="Times New Roman" w:hAnsi="Times New Roman" w:cs="Times New Roman"/>
          <w:sz w:val="24"/>
          <w:szCs w:val="24"/>
        </w:rPr>
        <w:t>, vol. 53, no. sup1, pp. 166–183, 2020.</w:t>
      </w:r>
    </w:p>
    <w:p w14:paraId="15075E69" w14:textId="77777777" w:rsidR="006442C1" w:rsidRPr="006442C1" w:rsidRDefault="006442C1" w:rsidP="006442C1">
      <w:pPr>
        <w:spacing w:line="360" w:lineRule="auto"/>
        <w:rPr>
          <w:rFonts w:ascii="Times New Roman" w:hAnsi="Times New Roman" w:cs="Times New Roman"/>
          <w:sz w:val="24"/>
          <w:szCs w:val="24"/>
        </w:rPr>
      </w:pPr>
      <w:r w:rsidRPr="006442C1">
        <w:rPr>
          <w:rFonts w:ascii="Times New Roman" w:hAnsi="Times New Roman" w:cs="Times New Roman"/>
          <w:sz w:val="24"/>
          <w:szCs w:val="24"/>
        </w:rPr>
        <w:t xml:space="preserve">[2] V. E. Sathishkumar, J. Park, and Y. Cho, “Using data mining techniques for bike sharing demand prediction in metropolitan city,” </w:t>
      </w:r>
      <w:r w:rsidRPr="006442C1">
        <w:rPr>
          <w:rFonts w:ascii="Times New Roman" w:hAnsi="Times New Roman" w:cs="Times New Roman"/>
          <w:i/>
          <w:iCs/>
          <w:sz w:val="24"/>
          <w:szCs w:val="24"/>
        </w:rPr>
        <w:t>Computer Communications</w:t>
      </w:r>
      <w:r w:rsidRPr="006442C1">
        <w:rPr>
          <w:rFonts w:ascii="Times New Roman" w:hAnsi="Times New Roman" w:cs="Times New Roman"/>
          <w:sz w:val="24"/>
          <w:szCs w:val="24"/>
        </w:rPr>
        <w:t>, vol. 153, pp. 353–366, 2020.</w:t>
      </w:r>
    </w:p>
    <w:p w14:paraId="56BDA91A" w14:textId="77777777" w:rsidR="006442C1" w:rsidRPr="006442C1" w:rsidRDefault="006442C1" w:rsidP="006442C1">
      <w:pPr>
        <w:spacing w:line="360" w:lineRule="auto"/>
        <w:rPr>
          <w:rFonts w:ascii="Times New Roman" w:hAnsi="Times New Roman" w:cs="Times New Roman"/>
          <w:sz w:val="24"/>
          <w:szCs w:val="24"/>
        </w:rPr>
      </w:pPr>
      <w:r w:rsidRPr="006442C1">
        <w:rPr>
          <w:rFonts w:ascii="Times New Roman" w:hAnsi="Times New Roman" w:cs="Times New Roman"/>
          <w:sz w:val="24"/>
          <w:szCs w:val="24"/>
        </w:rPr>
        <w:t xml:space="preserve">[3] S. Leem, J. Oh, J. Moon, M. Kim, and S. Rho, “Enhancing multistep-ahead bike-sharing demand prediction with a two-stage online learning-based time-series model: Insight from Seoul,” </w:t>
      </w:r>
      <w:r w:rsidRPr="006442C1">
        <w:rPr>
          <w:rFonts w:ascii="Times New Roman" w:hAnsi="Times New Roman" w:cs="Times New Roman"/>
          <w:i/>
          <w:iCs/>
          <w:sz w:val="24"/>
          <w:szCs w:val="24"/>
        </w:rPr>
        <w:t>The Journal of Supercomputing</w:t>
      </w:r>
      <w:r w:rsidRPr="006442C1">
        <w:rPr>
          <w:rFonts w:ascii="Times New Roman" w:hAnsi="Times New Roman" w:cs="Times New Roman"/>
          <w:sz w:val="24"/>
          <w:szCs w:val="24"/>
        </w:rPr>
        <w:t>, vol. 80, no. 3, pp. 4049–4082, 2024.</w:t>
      </w:r>
    </w:p>
    <w:p w14:paraId="450D24CF" w14:textId="77777777" w:rsidR="006442C1" w:rsidRPr="006442C1" w:rsidRDefault="006442C1" w:rsidP="006442C1">
      <w:pPr>
        <w:spacing w:line="360" w:lineRule="auto"/>
        <w:rPr>
          <w:rFonts w:ascii="Times New Roman" w:hAnsi="Times New Roman" w:cs="Times New Roman"/>
          <w:sz w:val="24"/>
          <w:szCs w:val="24"/>
        </w:rPr>
      </w:pPr>
      <w:r w:rsidRPr="006442C1">
        <w:rPr>
          <w:rFonts w:ascii="Times New Roman" w:hAnsi="Times New Roman" w:cs="Times New Roman"/>
          <w:sz w:val="24"/>
          <w:szCs w:val="24"/>
        </w:rPr>
        <w:t xml:space="preserve">[4] H. </w:t>
      </w:r>
      <w:proofErr w:type="spellStart"/>
      <w:r w:rsidRPr="006442C1">
        <w:rPr>
          <w:rFonts w:ascii="Times New Roman" w:hAnsi="Times New Roman" w:cs="Times New Roman"/>
          <w:sz w:val="24"/>
          <w:szCs w:val="24"/>
        </w:rPr>
        <w:t>Fanaee</w:t>
      </w:r>
      <w:proofErr w:type="spellEnd"/>
      <w:r w:rsidRPr="006442C1">
        <w:rPr>
          <w:rFonts w:ascii="Times New Roman" w:hAnsi="Times New Roman" w:cs="Times New Roman"/>
          <w:sz w:val="24"/>
          <w:szCs w:val="24"/>
        </w:rPr>
        <w:t xml:space="preserve">-T and J. Gama, “Event </w:t>
      </w:r>
      <w:proofErr w:type="spellStart"/>
      <w:r w:rsidRPr="006442C1">
        <w:rPr>
          <w:rFonts w:ascii="Times New Roman" w:hAnsi="Times New Roman" w:cs="Times New Roman"/>
          <w:sz w:val="24"/>
          <w:szCs w:val="24"/>
        </w:rPr>
        <w:t>labeling</w:t>
      </w:r>
      <w:proofErr w:type="spellEnd"/>
      <w:r w:rsidRPr="006442C1">
        <w:rPr>
          <w:rFonts w:ascii="Times New Roman" w:hAnsi="Times New Roman" w:cs="Times New Roman"/>
          <w:sz w:val="24"/>
          <w:szCs w:val="24"/>
        </w:rPr>
        <w:t xml:space="preserve"> combining ensemble detectors and background knowledge,” </w:t>
      </w:r>
      <w:r w:rsidRPr="006442C1">
        <w:rPr>
          <w:rFonts w:ascii="Times New Roman" w:hAnsi="Times New Roman" w:cs="Times New Roman"/>
          <w:i/>
          <w:iCs/>
          <w:sz w:val="24"/>
          <w:szCs w:val="24"/>
        </w:rPr>
        <w:t>Progress in Artificial Intelligence</w:t>
      </w:r>
      <w:r w:rsidRPr="006442C1">
        <w:rPr>
          <w:rFonts w:ascii="Times New Roman" w:hAnsi="Times New Roman" w:cs="Times New Roman"/>
          <w:sz w:val="24"/>
          <w:szCs w:val="24"/>
        </w:rPr>
        <w:t>, vol. 2, no. 2–3, pp. 113–127, 2014.</w:t>
      </w:r>
    </w:p>
    <w:p w14:paraId="2449F54A" w14:textId="77777777" w:rsidR="006442C1" w:rsidRPr="006442C1" w:rsidRDefault="006442C1" w:rsidP="006442C1">
      <w:pPr>
        <w:spacing w:line="360" w:lineRule="auto"/>
        <w:rPr>
          <w:rFonts w:ascii="Times New Roman" w:hAnsi="Times New Roman" w:cs="Times New Roman"/>
          <w:sz w:val="24"/>
          <w:szCs w:val="24"/>
        </w:rPr>
      </w:pPr>
      <w:r w:rsidRPr="006442C1">
        <w:rPr>
          <w:rFonts w:ascii="Times New Roman" w:hAnsi="Times New Roman" w:cs="Times New Roman"/>
          <w:sz w:val="24"/>
          <w:szCs w:val="24"/>
        </w:rPr>
        <w:t xml:space="preserve">[5] O. S. </w:t>
      </w:r>
      <w:proofErr w:type="spellStart"/>
      <w:r w:rsidRPr="006442C1">
        <w:rPr>
          <w:rFonts w:ascii="Times New Roman" w:hAnsi="Times New Roman" w:cs="Times New Roman"/>
          <w:sz w:val="24"/>
          <w:szCs w:val="24"/>
        </w:rPr>
        <w:t>Kalange</w:t>
      </w:r>
      <w:proofErr w:type="spellEnd"/>
      <w:r w:rsidRPr="006442C1">
        <w:rPr>
          <w:rFonts w:ascii="Times New Roman" w:hAnsi="Times New Roman" w:cs="Times New Roman"/>
          <w:sz w:val="24"/>
          <w:szCs w:val="24"/>
        </w:rPr>
        <w:t xml:space="preserve">, R. S. </w:t>
      </w:r>
      <w:proofErr w:type="spellStart"/>
      <w:r w:rsidRPr="006442C1">
        <w:rPr>
          <w:rFonts w:ascii="Times New Roman" w:hAnsi="Times New Roman" w:cs="Times New Roman"/>
          <w:sz w:val="24"/>
          <w:szCs w:val="24"/>
        </w:rPr>
        <w:t>Kahat</w:t>
      </w:r>
      <w:proofErr w:type="spellEnd"/>
      <w:r w:rsidRPr="006442C1">
        <w:rPr>
          <w:rFonts w:ascii="Times New Roman" w:hAnsi="Times New Roman" w:cs="Times New Roman"/>
          <w:sz w:val="24"/>
          <w:szCs w:val="24"/>
        </w:rPr>
        <w:t>, A. S. Kale, T. R. Kale, and P. S. Joglekar, “Implementation of various machine learning algorithms for traffic sign detection and recognition,” 2022.</w:t>
      </w:r>
    </w:p>
    <w:p w14:paraId="4453D46D" w14:textId="77777777" w:rsidR="006442C1" w:rsidRPr="006442C1" w:rsidRDefault="006442C1" w:rsidP="006442C1">
      <w:pPr>
        <w:spacing w:line="360" w:lineRule="auto"/>
        <w:rPr>
          <w:rFonts w:ascii="Times New Roman" w:hAnsi="Times New Roman" w:cs="Times New Roman"/>
          <w:sz w:val="24"/>
          <w:szCs w:val="24"/>
        </w:rPr>
      </w:pPr>
      <w:r w:rsidRPr="006442C1">
        <w:rPr>
          <w:rFonts w:ascii="Times New Roman" w:hAnsi="Times New Roman" w:cs="Times New Roman"/>
          <w:sz w:val="24"/>
          <w:szCs w:val="24"/>
        </w:rPr>
        <w:t xml:space="preserve">[6] J. H. Friedman, “Greedy function approximation: A gradient boosting machine,” </w:t>
      </w:r>
      <w:r w:rsidRPr="006442C1">
        <w:rPr>
          <w:rFonts w:ascii="Times New Roman" w:hAnsi="Times New Roman" w:cs="Times New Roman"/>
          <w:i/>
          <w:iCs/>
          <w:sz w:val="24"/>
          <w:szCs w:val="24"/>
        </w:rPr>
        <w:t>The Annals of Statistics</w:t>
      </w:r>
      <w:r w:rsidRPr="006442C1">
        <w:rPr>
          <w:rFonts w:ascii="Times New Roman" w:hAnsi="Times New Roman" w:cs="Times New Roman"/>
          <w:sz w:val="24"/>
          <w:szCs w:val="24"/>
        </w:rPr>
        <w:t>, vol. 29, no. 5, pp. 1189–1232, 2001.</w:t>
      </w:r>
    </w:p>
    <w:p w14:paraId="5F092A72" w14:textId="77777777" w:rsidR="006442C1" w:rsidRPr="006442C1" w:rsidRDefault="006442C1" w:rsidP="006442C1">
      <w:pPr>
        <w:spacing w:line="360" w:lineRule="auto"/>
        <w:rPr>
          <w:rFonts w:ascii="Times New Roman" w:hAnsi="Times New Roman" w:cs="Times New Roman"/>
          <w:sz w:val="24"/>
          <w:szCs w:val="24"/>
        </w:rPr>
      </w:pPr>
      <w:r w:rsidRPr="006442C1">
        <w:rPr>
          <w:rFonts w:ascii="Times New Roman" w:hAnsi="Times New Roman" w:cs="Times New Roman"/>
          <w:sz w:val="24"/>
          <w:szCs w:val="24"/>
        </w:rPr>
        <w:t xml:space="preserve">[7] S. </w:t>
      </w:r>
      <w:proofErr w:type="spellStart"/>
      <w:r w:rsidRPr="006442C1">
        <w:rPr>
          <w:rFonts w:ascii="Times New Roman" w:hAnsi="Times New Roman" w:cs="Times New Roman"/>
          <w:sz w:val="24"/>
          <w:szCs w:val="24"/>
        </w:rPr>
        <w:t>Fouladvand</w:t>
      </w:r>
      <w:proofErr w:type="spellEnd"/>
      <w:r w:rsidRPr="006442C1">
        <w:rPr>
          <w:rFonts w:ascii="Times New Roman" w:hAnsi="Times New Roman" w:cs="Times New Roman"/>
          <w:sz w:val="24"/>
          <w:szCs w:val="24"/>
        </w:rPr>
        <w:t xml:space="preserve">, M. </w:t>
      </w:r>
      <w:proofErr w:type="spellStart"/>
      <w:r w:rsidRPr="006442C1">
        <w:rPr>
          <w:rFonts w:ascii="Times New Roman" w:hAnsi="Times New Roman" w:cs="Times New Roman"/>
          <w:sz w:val="24"/>
          <w:szCs w:val="24"/>
        </w:rPr>
        <w:t>Noshad</w:t>
      </w:r>
      <w:proofErr w:type="spellEnd"/>
      <w:r w:rsidRPr="006442C1">
        <w:rPr>
          <w:rFonts w:ascii="Times New Roman" w:hAnsi="Times New Roman" w:cs="Times New Roman"/>
          <w:sz w:val="24"/>
          <w:szCs w:val="24"/>
        </w:rPr>
        <w:t xml:space="preserve">, M. K. Goldstein, V. J. </w:t>
      </w:r>
      <w:proofErr w:type="spellStart"/>
      <w:r w:rsidRPr="006442C1">
        <w:rPr>
          <w:rFonts w:ascii="Times New Roman" w:hAnsi="Times New Roman" w:cs="Times New Roman"/>
          <w:sz w:val="24"/>
          <w:szCs w:val="24"/>
        </w:rPr>
        <w:t>Periyakoil</w:t>
      </w:r>
      <w:proofErr w:type="spellEnd"/>
      <w:r w:rsidRPr="006442C1">
        <w:rPr>
          <w:rFonts w:ascii="Times New Roman" w:hAnsi="Times New Roman" w:cs="Times New Roman"/>
          <w:sz w:val="24"/>
          <w:szCs w:val="24"/>
        </w:rPr>
        <w:t xml:space="preserve">, and J. H. Chen, “Mild cognitive impairment: Data-driven prediction, risk factors, and workup,” </w:t>
      </w:r>
      <w:r w:rsidRPr="006442C1">
        <w:rPr>
          <w:rFonts w:ascii="Times New Roman" w:hAnsi="Times New Roman" w:cs="Times New Roman"/>
          <w:i/>
          <w:iCs/>
          <w:sz w:val="24"/>
          <w:szCs w:val="24"/>
        </w:rPr>
        <w:t>AMIA Summits on Translational Science Proceedings</w:t>
      </w:r>
      <w:r w:rsidRPr="006442C1">
        <w:rPr>
          <w:rFonts w:ascii="Times New Roman" w:hAnsi="Times New Roman" w:cs="Times New Roman"/>
          <w:sz w:val="24"/>
          <w:szCs w:val="24"/>
        </w:rPr>
        <w:t>, vol. 2023, p. 167, 2023.</w:t>
      </w:r>
    </w:p>
    <w:p w14:paraId="7DAE30E0" w14:textId="77777777" w:rsidR="006442C1" w:rsidRPr="006442C1" w:rsidRDefault="006442C1" w:rsidP="006442C1">
      <w:pPr>
        <w:spacing w:line="360" w:lineRule="auto"/>
        <w:rPr>
          <w:rFonts w:ascii="Times New Roman" w:hAnsi="Times New Roman" w:cs="Times New Roman"/>
          <w:sz w:val="24"/>
          <w:szCs w:val="24"/>
        </w:rPr>
      </w:pPr>
      <w:r w:rsidRPr="006442C1">
        <w:rPr>
          <w:rFonts w:ascii="Times New Roman" w:hAnsi="Times New Roman" w:cs="Times New Roman"/>
          <w:sz w:val="24"/>
          <w:szCs w:val="24"/>
        </w:rPr>
        <w:t xml:space="preserve">[8] G. James, D. Witten, T. Hastie, and R. </w:t>
      </w:r>
      <w:proofErr w:type="spellStart"/>
      <w:r w:rsidRPr="006442C1">
        <w:rPr>
          <w:rFonts w:ascii="Times New Roman" w:hAnsi="Times New Roman" w:cs="Times New Roman"/>
          <w:sz w:val="24"/>
          <w:szCs w:val="24"/>
        </w:rPr>
        <w:t>Tibshirani</w:t>
      </w:r>
      <w:proofErr w:type="spellEnd"/>
      <w:r w:rsidRPr="006442C1">
        <w:rPr>
          <w:rFonts w:ascii="Times New Roman" w:hAnsi="Times New Roman" w:cs="Times New Roman"/>
          <w:sz w:val="24"/>
          <w:szCs w:val="24"/>
        </w:rPr>
        <w:t xml:space="preserve">, </w:t>
      </w:r>
      <w:r w:rsidRPr="006442C1">
        <w:rPr>
          <w:rFonts w:ascii="Times New Roman" w:hAnsi="Times New Roman" w:cs="Times New Roman"/>
          <w:i/>
          <w:iCs/>
          <w:sz w:val="24"/>
          <w:szCs w:val="24"/>
        </w:rPr>
        <w:t>An Introduction to Statistical Learning: With Applications in R</w:t>
      </w:r>
      <w:r w:rsidRPr="006442C1">
        <w:rPr>
          <w:rFonts w:ascii="Times New Roman" w:hAnsi="Times New Roman" w:cs="Times New Roman"/>
          <w:sz w:val="24"/>
          <w:szCs w:val="24"/>
        </w:rPr>
        <w:t>. New York, NY, USA: Springer, 2013.</w:t>
      </w:r>
    </w:p>
    <w:p w14:paraId="1E95FCEF" w14:textId="77777777" w:rsidR="006442C1" w:rsidRPr="006442C1" w:rsidRDefault="006442C1" w:rsidP="006442C1">
      <w:pPr>
        <w:spacing w:line="360" w:lineRule="auto"/>
        <w:rPr>
          <w:rFonts w:ascii="Times New Roman" w:hAnsi="Times New Roman" w:cs="Times New Roman"/>
          <w:sz w:val="24"/>
          <w:szCs w:val="24"/>
        </w:rPr>
      </w:pPr>
      <w:r w:rsidRPr="006442C1">
        <w:rPr>
          <w:rFonts w:ascii="Times New Roman" w:hAnsi="Times New Roman" w:cs="Times New Roman"/>
          <w:sz w:val="24"/>
          <w:szCs w:val="24"/>
        </w:rPr>
        <w:t xml:space="preserve">[9] T. Hastie, R. </w:t>
      </w:r>
      <w:proofErr w:type="spellStart"/>
      <w:r w:rsidRPr="006442C1">
        <w:rPr>
          <w:rFonts w:ascii="Times New Roman" w:hAnsi="Times New Roman" w:cs="Times New Roman"/>
          <w:sz w:val="24"/>
          <w:szCs w:val="24"/>
        </w:rPr>
        <w:t>Tibshirani</w:t>
      </w:r>
      <w:proofErr w:type="spellEnd"/>
      <w:r w:rsidRPr="006442C1">
        <w:rPr>
          <w:rFonts w:ascii="Times New Roman" w:hAnsi="Times New Roman" w:cs="Times New Roman"/>
          <w:sz w:val="24"/>
          <w:szCs w:val="24"/>
        </w:rPr>
        <w:t xml:space="preserve">, and J. Friedman, </w:t>
      </w:r>
      <w:r w:rsidRPr="006442C1">
        <w:rPr>
          <w:rFonts w:ascii="Times New Roman" w:hAnsi="Times New Roman" w:cs="Times New Roman"/>
          <w:i/>
          <w:iCs/>
          <w:sz w:val="24"/>
          <w:szCs w:val="24"/>
        </w:rPr>
        <w:t>The Elements of Statistical Learning: Data Mining, Inference, and Prediction</w:t>
      </w:r>
      <w:r w:rsidRPr="006442C1">
        <w:rPr>
          <w:rFonts w:ascii="Times New Roman" w:hAnsi="Times New Roman" w:cs="Times New Roman"/>
          <w:sz w:val="24"/>
          <w:szCs w:val="24"/>
        </w:rPr>
        <w:t>, 2nd ed. New York, NY, USA: Springer, 2009.</w:t>
      </w:r>
    </w:p>
    <w:p w14:paraId="7B152487" w14:textId="77777777" w:rsidR="006442C1" w:rsidRPr="006442C1" w:rsidRDefault="006442C1" w:rsidP="006442C1">
      <w:pPr>
        <w:spacing w:line="360" w:lineRule="auto"/>
        <w:rPr>
          <w:rFonts w:ascii="Times New Roman" w:hAnsi="Times New Roman" w:cs="Times New Roman"/>
          <w:sz w:val="24"/>
          <w:szCs w:val="24"/>
        </w:rPr>
      </w:pPr>
      <w:r w:rsidRPr="006442C1">
        <w:rPr>
          <w:rFonts w:ascii="Times New Roman" w:hAnsi="Times New Roman" w:cs="Times New Roman"/>
          <w:sz w:val="24"/>
          <w:szCs w:val="24"/>
        </w:rPr>
        <w:t xml:space="preserve">[10] C. M. Bishop, </w:t>
      </w:r>
      <w:r w:rsidRPr="006442C1">
        <w:rPr>
          <w:rFonts w:ascii="Times New Roman" w:hAnsi="Times New Roman" w:cs="Times New Roman"/>
          <w:i/>
          <w:iCs/>
          <w:sz w:val="24"/>
          <w:szCs w:val="24"/>
        </w:rPr>
        <w:t>Pattern Recognition and Machine Learning</w:t>
      </w:r>
      <w:r w:rsidRPr="006442C1">
        <w:rPr>
          <w:rFonts w:ascii="Times New Roman" w:hAnsi="Times New Roman" w:cs="Times New Roman"/>
          <w:sz w:val="24"/>
          <w:szCs w:val="24"/>
        </w:rPr>
        <w:t>. New York, NY, USA: Springer, 2006.</w:t>
      </w:r>
    </w:p>
    <w:p w14:paraId="752748B9" w14:textId="77777777" w:rsidR="006442C1" w:rsidRPr="006442C1" w:rsidRDefault="006442C1" w:rsidP="006442C1">
      <w:pPr>
        <w:spacing w:line="360" w:lineRule="auto"/>
        <w:rPr>
          <w:rFonts w:ascii="Times New Roman" w:hAnsi="Times New Roman" w:cs="Times New Roman"/>
          <w:sz w:val="24"/>
          <w:szCs w:val="24"/>
        </w:rPr>
      </w:pPr>
      <w:r w:rsidRPr="006442C1">
        <w:rPr>
          <w:rFonts w:ascii="Times New Roman" w:hAnsi="Times New Roman" w:cs="Times New Roman"/>
          <w:sz w:val="24"/>
          <w:szCs w:val="24"/>
        </w:rPr>
        <w:t xml:space="preserve">[11] J. Hao and T. K. Ho, “Machine learning made easy: A review of scikit-learn package in Python programming language,” </w:t>
      </w:r>
      <w:r w:rsidRPr="006442C1">
        <w:rPr>
          <w:rFonts w:ascii="Times New Roman" w:hAnsi="Times New Roman" w:cs="Times New Roman"/>
          <w:i/>
          <w:iCs/>
          <w:sz w:val="24"/>
          <w:szCs w:val="24"/>
        </w:rPr>
        <w:t xml:space="preserve">Journal of Educational and </w:t>
      </w:r>
      <w:proofErr w:type="spellStart"/>
      <w:r w:rsidRPr="006442C1">
        <w:rPr>
          <w:rFonts w:ascii="Times New Roman" w:hAnsi="Times New Roman" w:cs="Times New Roman"/>
          <w:i/>
          <w:iCs/>
          <w:sz w:val="24"/>
          <w:szCs w:val="24"/>
        </w:rPr>
        <w:t>Behavioral</w:t>
      </w:r>
      <w:proofErr w:type="spellEnd"/>
      <w:r w:rsidRPr="006442C1">
        <w:rPr>
          <w:rFonts w:ascii="Times New Roman" w:hAnsi="Times New Roman" w:cs="Times New Roman"/>
          <w:i/>
          <w:iCs/>
          <w:sz w:val="24"/>
          <w:szCs w:val="24"/>
        </w:rPr>
        <w:t xml:space="preserve"> Statistics</w:t>
      </w:r>
      <w:r w:rsidRPr="006442C1">
        <w:rPr>
          <w:rFonts w:ascii="Times New Roman" w:hAnsi="Times New Roman" w:cs="Times New Roman"/>
          <w:sz w:val="24"/>
          <w:szCs w:val="24"/>
        </w:rPr>
        <w:t>, vol. 44, no. 3, pp. 348–361, 2019.</w:t>
      </w:r>
    </w:p>
    <w:p w14:paraId="7F1DE0CE" w14:textId="77777777" w:rsidR="006442C1" w:rsidRPr="006442C1" w:rsidRDefault="006442C1" w:rsidP="006442C1">
      <w:pPr>
        <w:spacing w:line="360" w:lineRule="auto"/>
        <w:rPr>
          <w:rFonts w:ascii="Times New Roman" w:hAnsi="Times New Roman" w:cs="Times New Roman"/>
          <w:sz w:val="24"/>
          <w:szCs w:val="24"/>
        </w:rPr>
      </w:pPr>
      <w:r w:rsidRPr="006442C1">
        <w:rPr>
          <w:rFonts w:ascii="Times New Roman" w:hAnsi="Times New Roman" w:cs="Times New Roman"/>
          <w:sz w:val="24"/>
          <w:szCs w:val="24"/>
        </w:rPr>
        <w:lastRenderedPageBreak/>
        <w:t xml:space="preserve">[12] R. J. Hyndman and G. Athanasopoulos, </w:t>
      </w:r>
      <w:r w:rsidRPr="006442C1">
        <w:rPr>
          <w:rFonts w:ascii="Times New Roman" w:hAnsi="Times New Roman" w:cs="Times New Roman"/>
          <w:i/>
          <w:iCs/>
          <w:sz w:val="24"/>
          <w:szCs w:val="24"/>
        </w:rPr>
        <w:t>Forecasting: Principles and Practice</w:t>
      </w:r>
      <w:r w:rsidRPr="006442C1">
        <w:rPr>
          <w:rFonts w:ascii="Times New Roman" w:hAnsi="Times New Roman" w:cs="Times New Roman"/>
          <w:sz w:val="24"/>
          <w:szCs w:val="24"/>
        </w:rPr>
        <w:t xml:space="preserve">, 3rd ed. Melbourne, Australia: </w:t>
      </w:r>
      <w:proofErr w:type="spellStart"/>
      <w:r w:rsidRPr="006442C1">
        <w:rPr>
          <w:rFonts w:ascii="Times New Roman" w:hAnsi="Times New Roman" w:cs="Times New Roman"/>
          <w:sz w:val="24"/>
          <w:szCs w:val="24"/>
        </w:rPr>
        <w:t>OTexts</w:t>
      </w:r>
      <w:proofErr w:type="spellEnd"/>
      <w:r w:rsidRPr="006442C1">
        <w:rPr>
          <w:rFonts w:ascii="Times New Roman" w:hAnsi="Times New Roman" w:cs="Times New Roman"/>
          <w:sz w:val="24"/>
          <w:szCs w:val="24"/>
        </w:rPr>
        <w:t>, 2021.</w:t>
      </w:r>
    </w:p>
    <w:p w14:paraId="38464BED" w14:textId="77777777" w:rsidR="006442C1" w:rsidRPr="006442C1" w:rsidRDefault="006442C1" w:rsidP="006442C1">
      <w:pPr>
        <w:spacing w:line="360" w:lineRule="auto"/>
        <w:rPr>
          <w:rFonts w:ascii="Times New Roman" w:hAnsi="Times New Roman" w:cs="Times New Roman"/>
          <w:sz w:val="24"/>
          <w:szCs w:val="24"/>
        </w:rPr>
      </w:pPr>
      <w:r w:rsidRPr="006442C1">
        <w:rPr>
          <w:rFonts w:ascii="Times New Roman" w:hAnsi="Times New Roman" w:cs="Times New Roman"/>
          <w:sz w:val="24"/>
          <w:szCs w:val="24"/>
        </w:rPr>
        <w:t>[13] S. A. Shaheen, S. Guzman, and H. Zhang, “</w:t>
      </w:r>
      <w:proofErr w:type="spellStart"/>
      <w:r w:rsidRPr="006442C1">
        <w:rPr>
          <w:rFonts w:ascii="Times New Roman" w:hAnsi="Times New Roman" w:cs="Times New Roman"/>
          <w:sz w:val="24"/>
          <w:szCs w:val="24"/>
        </w:rPr>
        <w:t>Bikesharing</w:t>
      </w:r>
      <w:proofErr w:type="spellEnd"/>
      <w:r w:rsidRPr="006442C1">
        <w:rPr>
          <w:rFonts w:ascii="Times New Roman" w:hAnsi="Times New Roman" w:cs="Times New Roman"/>
          <w:sz w:val="24"/>
          <w:szCs w:val="24"/>
        </w:rPr>
        <w:t xml:space="preserve"> in Europe, the Americas, and Asia: Past, present, and future,” </w:t>
      </w:r>
      <w:r w:rsidRPr="006442C1">
        <w:rPr>
          <w:rFonts w:ascii="Times New Roman" w:hAnsi="Times New Roman" w:cs="Times New Roman"/>
          <w:i/>
          <w:iCs/>
          <w:sz w:val="24"/>
          <w:szCs w:val="24"/>
        </w:rPr>
        <w:t>Transportation Research Record</w:t>
      </w:r>
      <w:r w:rsidRPr="006442C1">
        <w:rPr>
          <w:rFonts w:ascii="Times New Roman" w:hAnsi="Times New Roman" w:cs="Times New Roman"/>
          <w:sz w:val="24"/>
          <w:szCs w:val="24"/>
        </w:rPr>
        <w:t>, vol. 2143, no. 1, pp. 159–167, 2010.</w:t>
      </w:r>
    </w:p>
    <w:p w14:paraId="7BDB9E22" w14:textId="77777777" w:rsidR="006442C1" w:rsidRPr="006442C1" w:rsidRDefault="006442C1" w:rsidP="006442C1">
      <w:pPr>
        <w:spacing w:line="360" w:lineRule="auto"/>
        <w:rPr>
          <w:rFonts w:ascii="Times New Roman" w:hAnsi="Times New Roman" w:cs="Times New Roman"/>
          <w:sz w:val="24"/>
          <w:szCs w:val="24"/>
        </w:rPr>
      </w:pPr>
      <w:r w:rsidRPr="006442C1">
        <w:rPr>
          <w:rFonts w:ascii="Times New Roman" w:hAnsi="Times New Roman" w:cs="Times New Roman"/>
          <w:sz w:val="24"/>
          <w:szCs w:val="24"/>
        </w:rPr>
        <w:t xml:space="preserve">[14] R. Giot and R. Cherrier, “Predicting bikeshare system usage up to one day ahead,” in </w:t>
      </w:r>
      <w:r w:rsidRPr="006442C1">
        <w:rPr>
          <w:rFonts w:ascii="Times New Roman" w:hAnsi="Times New Roman" w:cs="Times New Roman"/>
          <w:i/>
          <w:iCs/>
          <w:sz w:val="24"/>
          <w:szCs w:val="24"/>
        </w:rPr>
        <w:t>Proc. 2014 IEEE Symposium on Computational Intelligence in Vehicles and Transportation Systems (CIVTS)</w:t>
      </w:r>
      <w:r w:rsidRPr="006442C1">
        <w:rPr>
          <w:rFonts w:ascii="Times New Roman" w:hAnsi="Times New Roman" w:cs="Times New Roman"/>
          <w:sz w:val="24"/>
          <w:szCs w:val="24"/>
        </w:rPr>
        <w:t>, Orlando, FL, USA, 2014, pp. 22–29.</w:t>
      </w:r>
    </w:p>
    <w:p w14:paraId="334E72CB" w14:textId="77777777" w:rsidR="006442C1" w:rsidRPr="006442C1" w:rsidRDefault="006442C1" w:rsidP="006442C1">
      <w:pPr>
        <w:spacing w:line="360" w:lineRule="auto"/>
        <w:rPr>
          <w:rFonts w:ascii="Times New Roman" w:hAnsi="Times New Roman" w:cs="Times New Roman"/>
          <w:sz w:val="24"/>
          <w:szCs w:val="24"/>
        </w:rPr>
      </w:pPr>
      <w:r w:rsidRPr="006442C1">
        <w:rPr>
          <w:rFonts w:ascii="Times New Roman" w:hAnsi="Times New Roman" w:cs="Times New Roman"/>
          <w:sz w:val="24"/>
          <w:szCs w:val="24"/>
        </w:rPr>
        <w:t xml:space="preserve">[15] H. I. Ashqar, M. </w:t>
      </w:r>
      <w:proofErr w:type="spellStart"/>
      <w:r w:rsidRPr="006442C1">
        <w:rPr>
          <w:rFonts w:ascii="Times New Roman" w:hAnsi="Times New Roman" w:cs="Times New Roman"/>
          <w:sz w:val="24"/>
          <w:szCs w:val="24"/>
        </w:rPr>
        <w:t>Elhenawy</w:t>
      </w:r>
      <w:proofErr w:type="spellEnd"/>
      <w:r w:rsidRPr="006442C1">
        <w:rPr>
          <w:rFonts w:ascii="Times New Roman" w:hAnsi="Times New Roman" w:cs="Times New Roman"/>
          <w:sz w:val="24"/>
          <w:szCs w:val="24"/>
        </w:rPr>
        <w:t xml:space="preserve">, M. H. </w:t>
      </w:r>
      <w:proofErr w:type="spellStart"/>
      <w:r w:rsidRPr="006442C1">
        <w:rPr>
          <w:rFonts w:ascii="Times New Roman" w:hAnsi="Times New Roman" w:cs="Times New Roman"/>
          <w:sz w:val="24"/>
          <w:szCs w:val="24"/>
        </w:rPr>
        <w:t>Almannaa</w:t>
      </w:r>
      <w:proofErr w:type="spellEnd"/>
      <w:r w:rsidRPr="006442C1">
        <w:rPr>
          <w:rFonts w:ascii="Times New Roman" w:hAnsi="Times New Roman" w:cs="Times New Roman"/>
          <w:sz w:val="24"/>
          <w:szCs w:val="24"/>
        </w:rPr>
        <w:t>, A. Ghanem, H. A. Rakha, and L. House, “</w:t>
      </w:r>
      <w:proofErr w:type="spellStart"/>
      <w:r w:rsidRPr="006442C1">
        <w:rPr>
          <w:rFonts w:ascii="Times New Roman" w:hAnsi="Times New Roman" w:cs="Times New Roman"/>
          <w:sz w:val="24"/>
          <w:szCs w:val="24"/>
        </w:rPr>
        <w:t>Modeling</w:t>
      </w:r>
      <w:proofErr w:type="spellEnd"/>
      <w:r w:rsidRPr="006442C1">
        <w:rPr>
          <w:rFonts w:ascii="Times New Roman" w:hAnsi="Times New Roman" w:cs="Times New Roman"/>
          <w:sz w:val="24"/>
          <w:szCs w:val="24"/>
        </w:rPr>
        <w:t xml:space="preserve"> bike availability in a bike-sharing system using machine learning,” in </w:t>
      </w:r>
      <w:r w:rsidRPr="006442C1">
        <w:rPr>
          <w:rFonts w:ascii="Times New Roman" w:hAnsi="Times New Roman" w:cs="Times New Roman"/>
          <w:i/>
          <w:iCs/>
          <w:sz w:val="24"/>
          <w:szCs w:val="24"/>
        </w:rPr>
        <w:t>Proc. 2017 5th IEEE International Conference on Models and Technologies for Intelligent Transportation Systems (MT-ITS)</w:t>
      </w:r>
      <w:r w:rsidRPr="006442C1">
        <w:rPr>
          <w:rFonts w:ascii="Times New Roman" w:hAnsi="Times New Roman" w:cs="Times New Roman"/>
          <w:sz w:val="24"/>
          <w:szCs w:val="24"/>
        </w:rPr>
        <w:t>, Naples, Italy, 2017, pp. 374–378.</w:t>
      </w:r>
    </w:p>
    <w:p w14:paraId="6B69EDD7" w14:textId="77777777" w:rsidR="006442C1" w:rsidRDefault="006442C1" w:rsidP="006442C1">
      <w:pPr>
        <w:spacing w:line="360" w:lineRule="auto"/>
        <w:rPr>
          <w:rFonts w:ascii="Times New Roman" w:hAnsi="Times New Roman" w:cs="Times New Roman"/>
          <w:sz w:val="24"/>
          <w:szCs w:val="24"/>
          <w:lang w:val="en-US"/>
        </w:rPr>
      </w:pPr>
    </w:p>
    <w:p w14:paraId="4BFB65A0" w14:textId="77777777" w:rsidR="006442C1" w:rsidRDefault="006442C1" w:rsidP="006442C1">
      <w:pPr>
        <w:spacing w:line="360" w:lineRule="auto"/>
        <w:rPr>
          <w:rFonts w:ascii="Times New Roman" w:hAnsi="Times New Roman" w:cs="Times New Roman"/>
          <w:sz w:val="24"/>
          <w:szCs w:val="24"/>
          <w:lang w:val="en-US"/>
        </w:rPr>
      </w:pPr>
    </w:p>
    <w:p w14:paraId="0CE8DD1F" w14:textId="77777777" w:rsidR="006442C1" w:rsidRDefault="006442C1" w:rsidP="006442C1">
      <w:pPr>
        <w:spacing w:line="360" w:lineRule="auto"/>
        <w:rPr>
          <w:rFonts w:ascii="Times New Roman" w:hAnsi="Times New Roman" w:cs="Times New Roman"/>
          <w:sz w:val="24"/>
          <w:szCs w:val="24"/>
          <w:lang w:val="en-US"/>
        </w:rPr>
      </w:pPr>
    </w:p>
    <w:p w14:paraId="73458FAF" w14:textId="77777777" w:rsidR="006442C1" w:rsidRDefault="006442C1" w:rsidP="006442C1">
      <w:pPr>
        <w:spacing w:line="360" w:lineRule="auto"/>
        <w:rPr>
          <w:rFonts w:ascii="Times New Roman" w:hAnsi="Times New Roman" w:cs="Times New Roman"/>
          <w:sz w:val="24"/>
          <w:szCs w:val="24"/>
          <w:lang w:val="en-US"/>
        </w:rPr>
      </w:pPr>
    </w:p>
    <w:p w14:paraId="578F45EF" w14:textId="77777777" w:rsidR="006442C1" w:rsidRDefault="006442C1" w:rsidP="006442C1">
      <w:pPr>
        <w:spacing w:line="360" w:lineRule="auto"/>
        <w:rPr>
          <w:rFonts w:ascii="Times New Roman" w:hAnsi="Times New Roman" w:cs="Times New Roman"/>
          <w:sz w:val="24"/>
          <w:szCs w:val="24"/>
          <w:lang w:val="en-US"/>
        </w:rPr>
      </w:pPr>
    </w:p>
    <w:p w14:paraId="368F4E25" w14:textId="77777777" w:rsidR="006442C1" w:rsidRDefault="006442C1" w:rsidP="006442C1">
      <w:pPr>
        <w:spacing w:line="360" w:lineRule="auto"/>
        <w:rPr>
          <w:rFonts w:ascii="Times New Roman" w:hAnsi="Times New Roman" w:cs="Times New Roman"/>
          <w:sz w:val="24"/>
          <w:szCs w:val="24"/>
          <w:lang w:val="en-US"/>
        </w:rPr>
      </w:pPr>
    </w:p>
    <w:p w14:paraId="7F9F792E" w14:textId="77777777" w:rsidR="006442C1" w:rsidRDefault="006442C1" w:rsidP="006442C1">
      <w:pPr>
        <w:spacing w:line="360" w:lineRule="auto"/>
        <w:rPr>
          <w:rFonts w:ascii="Times New Roman" w:hAnsi="Times New Roman" w:cs="Times New Roman"/>
          <w:sz w:val="24"/>
          <w:szCs w:val="24"/>
          <w:lang w:val="en-US"/>
        </w:rPr>
      </w:pPr>
    </w:p>
    <w:p w14:paraId="69B45EE1" w14:textId="3BF560F0" w:rsidR="00CD2F11" w:rsidRPr="00CD2F11" w:rsidRDefault="00CD2F11" w:rsidP="00CD2F11">
      <w:pPr>
        <w:spacing w:line="360" w:lineRule="auto"/>
        <w:rPr>
          <w:rFonts w:ascii="Times New Roman" w:hAnsi="Times New Roman" w:cs="Times New Roman"/>
          <w:sz w:val="24"/>
          <w:szCs w:val="24"/>
          <w:lang w:val="en-US"/>
        </w:rPr>
      </w:pPr>
      <w:r w:rsidRPr="00CD2F11">
        <w:rPr>
          <w:rFonts w:ascii="Times New Roman" w:hAnsi="Times New Roman" w:cs="Times New Roman"/>
          <w:sz w:val="24"/>
          <w:szCs w:val="24"/>
          <w:lang w:val="en-US"/>
        </w:rPr>
        <w:t>.</w:t>
      </w:r>
    </w:p>
    <w:p w14:paraId="47A8CBCF" w14:textId="77777777" w:rsidR="00CD2F11" w:rsidRPr="00CD2F11" w:rsidRDefault="00CD2F11" w:rsidP="00CD2F11">
      <w:pPr>
        <w:spacing w:line="360" w:lineRule="auto"/>
        <w:rPr>
          <w:rFonts w:ascii="Times New Roman" w:hAnsi="Times New Roman" w:cs="Times New Roman"/>
          <w:sz w:val="24"/>
          <w:szCs w:val="24"/>
          <w:lang w:val="en-US"/>
        </w:rPr>
      </w:pPr>
    </w:p>
    <w:p w14:paraId="319F9785" w14:textId="77777777" w:rsidR="00CD2F11" w:rsidRPr="00CD2F11" w:rsidRDefault="00CD2F11" w:rsidP="00CD2F11">
      <w:pPr>
        <w:spacing w:line="360" w:lineRule="auto"/>
        <w:rPr>
          <w:rFonts w:ascii="Times New Roman" w:hAnsi="Times New Roman" w:cs="Times New Roman"/>
          <w:sz w:val="24"/>
          <w:szCs w:val="24"/>
          <w:lang w:val="en-US"/>
        </w:rPr>
      </w:pPr>
    </w:p>
    <w:p w14:paraId="5284A28E" w14:textId="77777777" w:rsidR="00CD2F11" w:rsidRPr="00CD2F11" w:rsidRDefault="00CD2F11" w:rsidP="00CD2F11">
      <w:pPr>
        <w:spacing w:line="360" w:lineRule="auto"/>
        <w:rPr>
          <w:rFonts w:ascii="Times New Roman" w:hAnsi="Times New Roman" w:cs="Times New Roman"/>
          <w:sz w:val="24"/>
          <w:szCs w:val="24"/>
          <w:lang w:val="en-US"/>
        </w:rPr>
      </w:pPr>
    </w:p>
    <w:p w14:paraId="455D083D" w14:textId="77777777" w:rsidR="00CD2F11" w:rsidRPr="00CD2F11" w:rsidRDefault="00CD2F11" w:rsidP="00CD2F11">
      <w:pPr>
        <w:spacing w:line="360" w:lineRule="auto"/>
        <w:rPr>
          <w:rFonts w:ascii="Times New Roman" w:hAnsi="Times New Roman" w:cs="Times New Roman"/>
          <w:sz w:val="24"/>
          <w:szCs w:val="24"/>
          <w:lang w:val="en-US"/>
        </w:rPr>
      </w:pPr>
    </w:p>
    <w:p w14:paraId="1D11E028" w14:textId="77777777" w:rsidR="00CD2F11" w:rsidRPr="00CD2F11" w:rsidRDefault="00CD2F11" w:rsidP="00CD2F11">
      <w:pPr>
        <w:spacing w:line="360" w:lineRule="auto"/>
        <w:rPr>
          <w:rFonts w:ascii="Times New Roman" w:hAnsi="Times New Roman" w:cs="Times New Roman"/>
          <w:sz w:val="24"/>
          <w:szCs w:val="24"/>
          <w:lang w:val="en-US"/>
        </w:rPr>
      </w:pPr>
    </w:p>
    <w:p w14:paraId="51D129C2" w14:textId="77777777" w:rsidR="00CD2F11" w:rsidRPr="00CD2F11" w:rsidRDefault="00CD2F11" w:rsidP="00CD2F11">
      <w:pPr>
        <w:spacing w:line="360" w:lineRule="auto"/>
        <w:rPr>
          <w:rFonts w:ascii="Times New Roman" w:hAnsi="Times New Roman" w:cs="Times New Roman"/>
          <w:sz w:val="24"/>
          <w:szCs w:val="24"/>
          <w:lang w:val="en-US"/>
        </w:rPr>
      </w:pPr>
    </w:p>
    <w:p w14:paraId="603BDF67" w14:textId="77777777" w:rsidR="00CD2F11" w:rsidRPr="00CD2F11" w:rsidRDefault="00CD2F11" w:rsidP="00CD2F11">
      <w:pPr>
        <w:spacing w:line="360" w:lineRule="auto"/>
        <w:rPr>
          <w:rFonts w:ascii="Times New Roman" w:hAnsi="Times New Roman" w:cs="Times New Roman"/>
          <w:sz w:val="24"/>
          <w:szCs w:val="24"/>
          <w:lang w:val="en-US"/>
        </w:rPr>
      </w:pPr>
    </w:p>
    <w:p w14:paraId="1C4B5DA7" w14:textId="2228AFE6" w:rsidR="006442C1" w:rsidRDefault="00CD2F11" w:rsidP="00CD2F11">
      <w:pPr>
        <w:spacing w:line="360" w:lineRule="auto"/>
        <w:rPr>
          <w:rFonts w:ascii="Times New Roman" w:hAnsi="Times New Roman" w:cs="Times New Roman"/>
          <w:sz w:val="24"/>
          <w:szCs w:val="24"/>
          <w:lang w:val="en-US"/>
        </w:rPr>
      </w:pPr>
      <w:r w:rsidRPr="00CD2F11">
        <w:rPr>
          <w:rFonts w:ascii="Times New Roman" w:hAnsi="Times New Roman" w:cs="Times New Roman"/>
          <w:sz w:val="24"/>
          <w:szCs w:val="24"/>
          <w:lang w:val="en-US"/>
        </w:rPr>
        <w:t>.</w:t>
      </w:r>
    </w:p>
    <w:p w14:paraId="504907D4" w14:textId="77777777" w:rsidR="006442C1" w:rsidRDefault="006442C1" w:rsidP="006442C1">
      <w:pPr>
        <w:spacing w:line="360" w:lineRule="auto"/>
        <w:rPr>
          <w:rFonts w:ascii="Times New Roman" w:hAnsi="Times New Roman" w:cs="Times New Roman"/>
          <w:sz w:val="24"/>
          <w:szCs w:val="24"/>
          <w:lang w:val="en-US"/>
        </w:rPr>
      </w:pPr>
    </w:p>
    <w:p w14:paraId="69E287C4" w14:textId="02C80880" w:rsidR="006442C1" w:rsidRPr="006442C1" w:rsidRDefault="006442C1" w:rsidP="006442C1">
      <w:pPr>
        <w:spacing w:line="360" w:lineRule="auto"/>
        <w:rPr>
          <w:rFonts w:ascii="Times New Roman" w:hAnsi="Times New Roman" w:cs="Times New Roman"/>
          <w:sz w:val="24"/>
          <w:szCs w:val="24"/>
          <w:lang w:val="en-US"/>
        </w:rPr>
      </w:pPr>
      <w:r w:rsidRPr="006442C1">
        <w:rPr>
          <w:rFonts w:ascii="Times New Roman" w:hAnsi="Times New Roman" w:cs="Times New Roman"/>
          <w:sz w:val="24"/>
          <w:szCs w:val="24"/>
          <w:lang w:val="en-US"/>
        </w:rPr>
        <w:t>.</w:t>
      </w:r>
    </w:p>
    <w:p w14:paraId="327F57F9" w14:textId="77777777" w:rsidR="006442C1" w:rsidRPr="006442C1" w:rsidRDefault="006442C1" w:rsidP="006442C1">
      <w:pPr>
        <w:spacing w:line="360" w:lineRule="auto"/>
        <w:rPr>
          <w:rFonts w:ascii="Times New Roman" w:hAnsi="Times New Roman" w:cs="Times New Roman"/>
          <w:sz w:val="24"/>
          <w:szCs w:val="24"/>
          <w:lang w:val="en-US"/>
        </w:rPr>
      </w:pPr>
    </w:p>
    <w:p w14:paraId="5A5EC944" w14:textId="77777777" w:rsidR="006442C1" w:rsidRPr="006442C1" w:rsidRDefault="006442C1" w:rsidP="006442C1">
      <w:pPr>
        <w:spacing w:line="360" w:lineRule="auto"/>
        <w:rPr>
          <w:rFonts w:ascii="Times New Roman" w:hAnsi="Times New Roman" w:cs="Times New Roman"/>
          <w:sz w:val="24"/>
          <w:szCs w:val="24"/>
          <w:lang w:val="en-US"/>
        </w:rPr>
      </w:pPr>
    </w:p>
    <w:p w14:paraId="015C1F6E" w14:textId="77777777" w:rsidR="006442C1" w:rsidRPr="006442C1" w:rsidRDefault="006442C1" w:rsidP="006442C1">
      <w:pPr>
        <w:spacing w:line="360" w:lineRule="auto"/>
        <w:rPr>
          <w:rFonts w:ascii="Times New Roman" w:hAnsi="Times New Roman" w:cs="Times New Roman"/>
          <w:sz w:val="24"/>
          <w:szCs w:val="24"/>
          <w:lang w:val="en-US"/>
        </w:rPr>
      </w:pPr>
    </w:p>
    <w:p w14:paraId="462E7DC0" w14:textId="77777777" w:rsidR="006442C1" w:rsidRPr="006442C1" w:rsidRDefault="006442C1" w:rsidP="006442C1">
      <w:pPr>
        <w:spacing w:line="360" w:lineRule="auto"/>
        <w:rPr>
          <w:rFonts w:ascii="Times New Roman" w:hAnsi="Times New Roman" w:cs="Times New Roman"/>
          <w:sz w:val="24"/>
          <w:szCs w:val="24"/>
          <w:lang w:val="en-US"/>
        </w:rPr>
      </w:pPr>
    </w:p>
    <w:p w14:paraId="009B10D6" w14:textId="77777777" w:rsidR="006442C1" w:rsidRPr="006442C1" w:rsidRDefault="006442C1" w:rsidP="006442C1">
      <w:pPr>
        <w:spacing w:line="360" w:lineRule="auto"/>
        <w:rPr>
          <w:rFonts w:ascii="Times New Roman" w:hAnsi="Times New Roman" w:cs="Times New Roman"/>
          <w:sz w:val="24"/>
          <w:szCs w:val="24"/>
          <w:lang w:val="en-US"/>
        </w:rPr>
      </w:pPr>
    </w:p>
    <w:p w14:paraId="57E197C4" w14:textId="77777777" w:rsidR="006442C1" w:rsidRPr="006442C1" w:rsidRDefault="006442C1" w:rsidP="006442C1">
      <w:pPr>
        <w:spacing w:line="360" w:lineRule="auto"/>
        <w:rPr>
          <w:rFonts w:ascii="Times New Roman" w:hAnsi="Times New Roman" w:cs="Times New Roman"/>
          <w:sz w:val="24"/>
          <w:szCs w:val="24"/>
          <w:lang w:val="en-US"/>
        </w:rPr>
      </w:pPr>
    </w:p>
    <w:p w14:paraId="6D58C176" w14:textId="77777777" w:rsidR="006442C1" w:rsidRPr="006442C1" w:rsidRDefault="006442C1" w:rsidP="006442C1">
      <w:pPr>
        <w:spacing w:line="360" w:lineRule="auto"/>
        <w:rPr>
          <w:rFonts w:ascii="Times New Roman" w:hAnsi="Times New Roman" w:cs="Times New Roman"/>
          <w:sz w:val="24"/>
          <w:szCs w:val="24"/>
          <w:lang w:val="en-US"/>
        </w:rPr>
      </w:pPr>
    </w:p>
    <w:p w14:paraId="0102B705" w14:textId="77777777" w:rsidR="006442C1" w:rsidRPr="006442C1" w:rsidRDefault="006442C1" w:rsidP="006442C1">
      <w:pPr>
        <w:spacing w:line="360" w:lineRule="auto"/>
        <w:rPr>
          <w:rFonts w:ascii="Times New Roman" w:hAnsi="Times New Roman" w:cs="Times New Roman"/>
          <w:sz w:val="24"/>
          <w:szCs w:val="24"/>
          <w:lang w:val="en-US"/>
        </w:rPr>
      </w:pPr>
    </w:p>
    <w:p w14:paraId="6033E4B3" w14:textId="77777777" w:rsidR="006442C1" w:rsidRPr="006442C1" w:rsidRDefault="006442C1" w:rsidP="006442C1">
      <w:pPr>
        <w:spacing w:line="360" w:lineRule="auto"/>
        <w:rPr>
          <w:rFonts w:ascii="Times New Roman" w:hAnsi="Times New Roman" w:cs="Times New Roman"/>
          <w:sz w:val="24"/>
          <w:szCs w:val="24"/>
          <w:lang w:val="en-US"/>
        </w:rPr>
      </w:pPr>
    </w:p>
    <w:p w14:paraId="41D99579" w14:textId="77777777" w:rsidR="006442C1" w:rsidRPr="006442C1" w:rsidRDefault="006442C1" w:rsidP="006442C1">
      <w:pPr>
        <w:spacing w:line="360" w:lineRule="auto"/>
        <w:rPr>
          <w:rFonts w:ascii="Times New Roman" w:hAnsi="Times New Roman" w:cs="Times New Roman"/>
          <w:sz w:val="24"/>
          <w:szCs w:val="24"/>
          <w:lang w:val="en-US"/>
        </w:rPr>
      </w:pPr>
    </w:p>
    <w:p w14:paraId="53481E38" w14:textId="77777777" w:rsidR="006442C1" w:rsidRPr="006442C1" w:rsidRDefault="006442C1" w:rsidP="006442C1">
      <w:pPr>
        <w:spacing w:line="360" w:lineRule="auto"/>
        <w:rPr>
          <w:rFonts w:ascii="Times New Roman" w:hAnsi="Times New Roman" w:cs="Times New Roman"/>
          <w:sz w:val="24"/>
          <w:szCs w:val="24"/>
          <w:lang w:val="en-US"/>
        </w:rPr>
      </w:pPr>
    </w:p>
    <w:p w14:paraId="10BC2D54" w14:textId="77777777" w:rsidR="006442C1" w:rsidRPr="006442C1" w:rsidRDefault="006442C1" w:rsidP="006442C1">
      <w:pPr>
        <w:spacing w:line="360" w:lineRule="auto"/>
        <w:rPr>
          <w:rFonts w:ascii="Times New Roman" w:hAnsi="Times New Roman" w:cs="Times New Roman"/>
          <w:sz w:val="24"/>
          <w:szCs w:val="24"/>
          <w:lang w:val="en-US"/>
        </w:rPr>
      </w:pPr>
    </w:p>
    <w:p w14:paraId="45197696" w14:textId="6FB3B712" w:rsidR="006442C1" w:rsidRPr="006442C1" w:rsidRDefault="006442C1" w:rsidP="006442C1">
      <w:pPr>
        <w:spacing w:line="360" w:lineRule="auto"/>
        <w:rPr>
          <w:rFonts w:ascii="Times New Roman" w:hAnsi="Times New Roman" w:cs="Times New Roman"/>
          <w:sz w:val="24"/>
          <w:szCs w:val="24"/>
          <w:lang w:val="en-US"/>
        </w:rPr>
      </w:pPr>
      <w:r w:rsidRPr="006442C1">
        <w:rPr>
          <w:rFonts w:ascii="Times New Roman" w:hAnsi="Times New Roman" w:cs="Times New Roman"/>
          <w:sz w:val="24"/>
          <w:szCs w:val="24"/>
          <w:lang w:val="en-US"/>
        </w:rPr>
        <w:t>.</w:t>
      </w:r>
    </w:p>
    <w:sectPr w:rsidR="006442C1" w:rsidRPr="006442C1" w:rsidSect="00C078C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743420"/>
    <w:multiLevelType w:val="multilevel"/>
    <w:tmpl w:val="E52A3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814026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5A3"/>
    <w:rsid w:val="00024B3C"/>
    <w:rsid w:val="000935A3"/>
    <w:rsid w:val="001F16BD"/>
    <w:rsid w:val="006442C1"/>
    <w:rsid w:val="007A200E"/>
    <w:rsid w:val="00852857"/>
    <w:rsid w:val="00973FBC"/>
    <w:rsid w:val="00A307A4"/>
    <w:rsid w:val="00AD5582"/>
    <w:rsid w:val="00BD2443"/>
    <w:rsid w:val="00C040F6"/>
    <w:rsid w:val="00C078C1"/>
    <w:rsid w:val="00CD2F11"/>
    <w:rsid w:val="00E35955"/>
    <w:rsid w:val="00F377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84942"/>
  <w15:chartTrackingRefBased/>
  <w15:docId w15:val="{7C373ACE-8911-4710-B49F-6DF61457F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2F11"/>
    <w:pPr>
      <w:keepNext/>
      <w:keepLines/>
      <w:spacing w:before="360" w:after="80"/>
      <w:outlineLvl w:val="0"/>
    </w:pPr>
    <w:rPr>
      <w:rFonts w:ascii="Times New Roman" w:eastAsiaTheme="majorEastAsia" w:hAnsi="Times New Roman" w:cstheme="majorBidi"/>
      <w:b/>
      <w:sz w:val="40"/>
      <w:szCs w:val="40"/>
    </w:rPr>
  </w:style>
  <w:style w:type="paragraph" w:styleId="Heading2">
    <w:name w:val="heading 2"/>
    <w:basedOn w:val="Normal"/>
    <w:next w:val="Normal"/>
    <w:link w:val="Heading2Char"/>
    <w:uiPriority w:val="9"/>
    <w:unhideWhenUsed/>
    <w:qFormat/>
    <w:rsid w:val="00CD2F11"/>
    <w:pPr>
      <w:keepNext/>
      <w:keepLines/>
      <w:spacing w:before="160" w:after="80"/>
      <w:outlineLvl w:val="1"/>
    </w:pPr>
    <w:rPr>
      <w:rFonts w:ascii="Times New Roman" w:eastAsiaTheme="majorEastAsia" w:hAnsi="Times New Roman" w:cstheme="majorBidi"/>
      <w:b/>
      <w:sz w:val="32"/>
      <w:szCs w:val="32"/>
    </w:rPr>
  </w:style>
  <w:style w:type="paragraph" w:styleId="Heading3">
    <w:name w:val="heading 3"/>
    <w:basedOn w:val="Normal"/>
    <w:next w:val="Normal"/>
    <w:link w:val="Heading3Char"/>
    <w:uiPriority w:val="9"/>
    <w:semiHidden/>
    <w:unhideWhenUsed/>
    <w:qFormat/>
    <w:rsid w:val="000935A3"/>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0935A3"/>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0935A3"/>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0935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35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35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35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2F11"/>
    <w:rPr>
      <w:rFonts w:ascii="Times New Roman" w:eastAsiaTheme="majorEastAsia" w:hAnsi="Times New Roman" w:cstheme="majorBidi"/>
      <w:b/>
      <w:sz w:val="40"/>
      <w:szCs w:val="40"/>
    </w:rPr>
  </w:style>
  <w:style w:type="character" w:customStyle="1" w:styleId="Heading2Char">
    <w:name w:val="Heading 2 Char"/>
    <w:basedOn w:val="DefaultParagraphFont"/>
    <w:link w:val="Heading2"/>
    <w:uiPriority w:val="9"/>
    <w:rsid w:val="00CD2F11"/>
    <w:rPr>
      <w:rFonts w:ascii="Times New Roman" w:eastAsiaTheme="majorEastAsia" w:hAnsi="Times New Roman" w:cstheme="majorBidi"/>
      <w:b/>
      <w:sz w:val="32"/>
      <w:szCs w:val="32"/>
    </w:rPr>
  </w:style>
  <w:style w:type="character" w:customStyle="1" w:styleId="Heading3Char">
    <w:name w:val="Heading 3 Char"/>
    <w:basedOn w:val="DefaultParagraphFont"/>
    <w:link w:val="Heading3"/>
    <w:uiPriority w:val="9"/>
    <w:semiHidden/>
    <w:rsid w:val="000935A3"/>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0935A3"/>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0935A3"/>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0935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35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35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35A3"/>
    <w:rPr>
      <w:rFonts w:eastAsiaTheme="majorEastAsia" w:cstheme="majorBidi"/>
      <w:color w:val="272727" w:themeColor="text1" w:themeTint="D8"/>
    </w:rPr>
  </w:style>
  <w:style w:type="paragraph" w:styleId="Title">
    <w:name w:val="Title"/>
    <w:basedOn w:val="Normal"/>
    <w:next w:val="Normal"/>
    <w:link w:val="TitleChar"/>
    <w:uiPriority w:val="10"/>
    <w:qFormat/>
    <w:rsid w:val="000935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35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35A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35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35A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935A3"/>
    <w:rPr>
      <w:i/>
      <w:iCs/>
      <w:color w:val="404040" w:themeColor="text1" w:themeTint="BF"/>
    </w:rPr>
  </w:style>
  <w:style w:type="paragraph" w:styleId="ListParagraph">
    <w:name w:val="List Paragraph"/>
    <w:basedOn w:val="Normal"/>
    <w:uiPriority w:val="34"/>
    <w:qFormat/>
    <w:rsid w:val="000935A3"/>
    <w:pPr>
      <w:ind w:left="720"/>
      <w:contextualSpacing/>
    </w:pPr>
  </w:style>
  <w:style w:type="character" w:styleId="IntenseEmphasis">
    <w:name w:val="Intense Emphasis"/>
    <w:basedOn w:val="DefaultParagraphFont"/>
    <w:uiPriority w:val="21"/>
    <w:qFormat/>
    <w:rsid w:val="000935A3"/>
    <w:rPr>
      <w:i/>
      <w:iCs/>
      <w:color w:val="365F91" w:themeColor="accent1" w:themeShade="BF"/>
    </w:rPr>
  </w:style>
  <w:style w:type="paragraph" w:styleId="IntenseQuote">
    <w:name w:val="Intense Quote"/>
    <w:basedOn w:val="Normal"/>
    <w:next w:val="Normal"/>
    <w:link w:val="IntenseQuoteChar"/>
    <w:uiPriority w:val="30"/>
    <w:qFormat/>
    <w:rsid w:val="000935A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935A3"/>
    <w:rPr>
      <w:i/>
      <w:iCs/>
      <w:color w:val="365F91" w:themeColor="accent1" w:themeShade="BF"/>
    </w:rPr>
  </w:style>
  <w:style w:type="character" w:styleId="IntenseReference">
    <w:name w:val="Intense Reference"/>
    <w:basedOn w:val="DefaultParagraphFont"/>
    <w:uiPriority w:val="32"/>
    <w:qFormat/>
    <w:rsid w:val="000935A3"/>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9</Pages>
  <Words>2402</Words>
  <Characters>13692</Characters>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2026-06-24T18:22:00Z</dcterms:created>
  <dcterms:modified xsi:type="dcterms:W3CDTF">2026-06-24T18:48:00Z</dcterms:modified>
</cp:coreProperties>
</file>