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9498" w14:textId="77777777" w:rsidR="00ED3F71" w:rsidRDefault="0000000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HTML &amp; CSS</w:t>
      </w:r>
    </w:p>
    <w:p w14:paraId="70E1BD36" w14:textId="0ED400B2" w:rsidR="00ED3F71" w:rsidRDefault="004D633F" w:rsidP="004D633F">
      <w:pPr>
        <w:ind w:left="720"/>
        <w:rPr>
          <w:sz w:val="28"/>
          <w:szCs w:val="28"/>
        </w:rPr>
      </w:pPr>
      <w:r w:rsidRPr="004D633F">
        <w:rPr>
          <w:noProof/>
          <w:sz w:val="28"/>
          <w:szCs w:val="28"/>
        </w:rPr>
        <w:drawing>
          <wp:inline distT="0" distB="0" distL="0" distR="0" wp14:anchorId="2BD3A715" wp14:editId="39F6FB80">
            <wp:extent cx="5733415" cy="3044190"/>
            <wp:effectExtent l="0" t="0" r="635" b="3810"/>
            <wp:docPr id="17245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6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A9BE" w14:textId="2A8505C8" w:rsidR="00ED3F71" w:rsidRDefault="004D633F">
      <w:pPr>
        <w:ind w:left="720"/>
        <w:rPr>
          <w:sz w:val="28"/>
          <w:szCs w:val="28"/>
        </w:rPr>
      </w:pPr>
      <w:r w:rsidRPr="004D633F">
        <w:rPr>
          <w:sz w:val="28"/>
          <w:szCs w:val="28"/>
        </w:rPr>
        <w:drawing>
          <wp:inline distT="0" distB="0" distL="0" distR="0" wp14:anchorId="4C3B8CB7" wp14:editId="22862206">
            <wp:extent cx="5733415" cy="2600325"/>
            <wp:effectExtent l="0" t="0" r="635" b="9525"/>
            <wp:docPr id="115723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1DE" w14:textId="77777777" w:rsidR="00ED3F71" w:rsidRDefault="00ED3F71">
      <w:pPr>
        <w:ind w:left="720"/>
        <w:rPr>
          <w:sz w:val="28"/>
          <w:szCs w:val="28"/>
        </w:rPr>
      </w:pPr>
    </w:p>
    <w:p w14:paraId="3604754E" w14:textId="77777777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Code added to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>-assignments repo (link below)</w:t>
      </w:r>
    </w:p>
    <w:p w14:paraId="6414FB23" w14:textId="77777777" w:rsidR="00ED3F71" w:rsidRDefault="00ED3F71">
      <w:pPr>
        <w:ind w:left="720"/>
        <w:rPr>
          <w:sz w:val="28"/>
          <w:szCs w:val="28"/>
        </w:rPr>
      </w:pPr>
    </w:p>
    <w:p w14:paraId="13F36AB3" w14:textId="77777777" w:rsidR="00ED3F71" w:rsidRDefault="0000000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Git and IntelliJ</w:t>
      </w:r>
    </w:p>
    <w:p w14:paraId="7C51079A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use of the git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command?</w:t>
      </w:r>
    </w:p>
    <w:p w14:paraId="4B9D9016" w14:textId="62FC9813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git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command stages changes in the working directory for the next commit. It tells Git which files to include in the commit.</w:t>
      </w:r>
      <w:r w:rsidR="004D633F">
        <w:rPr>
          <w:sz w:val="28"/>
          <w:szCs w:val="28"/>
        </w:rPr>
        <w:t xml:space="preserve"> Basically, marks files or changes from “working directory” to the “staging area” also called the index.</w:t>
      </w:r>
    </w:p>
    <w:p w14:paraId="76AD809E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command to create a branch “feature-group</w:t>
      </w:r>
      <w:proofErr w:type="gramStart"/>
      <w:r>
        <w:rPr>
          <w:sz w:val="28"/>
          <w:szCs w:val="28"/>
        </w:rPr>
        <w:t>”.</w:t>
      </w:r>
      <w:proofErr w:type="gramEnd"/>
    </w:p>
    <w:p w14:paraId="792C2B6D" w14:textId="77777777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Ans: git branch feature-group</w:t>
      </w:r>
    </w:p>
    <w:p w14:paraId="2E8AE285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a pull request? Write the steps involved in creating a pull request.</w:t>
      </w:r>
    </w:p>
    <w:p w14:paraId="2120CDC7" w14:textId="0C7F13A6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="004D633F">
        <w:rPr>
          <w:sz w:val="28"/>
          <w:szCs w:val="28"/>
        </w:rPr>
        <w:t xml:space="preserve"> </w:t>
      </w:r>
      <w:r w:rsidR="004D633F" w:rsidRPr="004D633F">
        <w:rPr>
          <w:sz w:val="28"/>
          <w:szCs w:val="28"/>
        </w:rPr>
        <w:t xml:space="preserve">A pull request (PR) is a way to propose changes </w:t>
      </w:r>
      <w:r w:rsidR="004D633F" w:rsidRPr="004D633F">
        <w:rPr>
          <w:sz w:val="28"/>
          <w:szCs w:val="28"/>
        </w:rPr>
        <w:t>you have</w:t>
      </w:r>
      <w:r w:rsidR="004D633F" w:rsidRPr="004D633F">
        <w:rPr>
          <w:sz w:val="28"/>
          <w:szCs w:val="28"/>
        </w:rPr>
        <w:t xml:space="preserve"> made in a separate branch or fork to be merged into another branch, usually the main branch (main or master) of a repository</w:t>
      </w:r>
      <w:r>
        <w:rPr>
          <w:sz w:val="28"/>
          <w:szCs w:val="28"/>
        </w:rPr>
        <w:t xml:space="preserve"> Steps: push your branch to GitHub, go to the repo on GitHub, click "Compare &amp; pull request"</w:t>
      </w:r>
      <w:r w:rsidR="004D633F">
        <w:rPr>
          <w:sz w:val="28"/>
          <w:szCs w:val="28"/>
        </w:rPr>
        <w:t xml:space="preserve"> and choose base and compare branch</w:t>
      </w:r>
      <w:r>
        <w:rPr>
          <w:sz w:val="28"/>
          <w:szCs w:val="28"/>
        </w:rPr>
        <w:t>, write a message, then click "Create pull request”.</w:t>
      </w:r>
    </w:p>
    <w:p w14:paraId="02830D62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you add collaborators?</w:t>
      </w:r>
    </w:p>
    <w:p w14:paraId="78A52404" w14:textId="77777777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Ans: Go to the repository on GitHub, click on “Settings” &gt; “Collaborators</w:t>
      </w:r>
      <w:proofErr w:type="gramStart"/>
      <w:r>
        <w:rPr>
          <w:sz w:val="28"/>
          <w:szCs w:val="28"/>
        </w:rPr>
        <w:t>”.</w:t>
      </w:r>
      <w:proofErr w:type="gramEnd"/>
      <w:r>
        <w:rPr>
          <w:sz w:val="28"/>
          <w:szCs w:val="28"/>
        </w:rPr>
        <w:t xml:space="preserve"> Then enter the GitHub username or email and click "Add collaborator</w:t>
      </w:r>
      <w:proofErr w:type="gramStart"/>
      <w:r>
        <w:rPr>
          <w:sz w:val="28"/>
          <w:szCs w:val="28"/>
        </w:rPr>
        <w:t>”.</w:t>
      </w:r>
      <w:proofErr w:type="gramEnd"/>
    </w:p>
    <w:p w14:paraId="7263AF3B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command used to commit our changes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repo?</w:t>
      </w:r>
    </w:p>
    <w:p w14:paraId="75464C10" w14:textId="77777777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Ans: git commit -m "Commit message”</w:t>
      </w:r>
    </w:p>
    <w:p w14:paraId="24E0F5BB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and repository to save all your assignment tasks. Example repository name: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>-assignments</w:t>
      </w:r>
    </w:p>
    <w:p w14:paraId="653FBA68" w14:textId="682AFCB5" w:rsidR="00ED3F71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r w:rsidR="004D633F">
        <w:rPr>
          <w:sz w:val="28"/>
          <w:szCs w:val="28"/>
        </w:rPr>
        <w:fldChar w:fldCharType="begin"/>
      </w:r>
      <w:r w:rsidR="004D633F">
        <w:rPr>
          <w:sz w:val="28"/>
          <w:szCs w:val="28"/>
        </w:rPr>
        <w:instrText>HYPERLINK "https://github.com/Anush2004/rg-assignments"</w:instrText>
      </w:r>
      <w:r w:rsidR="004D633F">
        <w:rPr>
          <w:sz w:val="28"/>
          <w:szCs w:val="28"/>
        </w:rPr>
      </w:r>
      <w:r w:rsidR="004D633F">
        <w:rPr>
          <w:sz w:val="28"/>
          <w:szCs w:val="28"/>
        </w:rPr>
        <w:fldChar w:fldCharType="separate"/>
      </w:r>
      <w:r w:rsidR="004D633F" w:rsidRPr="004D633F">
        <w:rPr>
          <w:rStyle w:val="Hyperlink"/>
          <w:sz w:val="28"/>
          <w:szCs w:val="28"/>
        </w:rPr>
        <w:t>https://github.com/Anush2004/rg-assignments</w:t>
      </w:r>
      <w:r w:rsidR="004D633F">
        <w:rPr>
          <w:sz w:val="28"/>
          <w:szCs w:val="28"/>
        </w:rPr>
        <w:fldChar w:fldCharType="end"/>
      </w:r>
    </w:p>
    <w:p w14:paraId="58DF1FD1" w14:textId="77777777" w:rsidR="00ED3F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IntelliJ IDE. Create a simple java project displaying “Hello World!!”and share the screenshot.</w:t>
      </w:r>
    </w:p>
    <w:p w14:paraId="6428B45D" w14:textId="77777777" w:rsidR="004D633F" w:rsidRDefault="004D633F" w:rsidP="004D633F">
      <w:pPr>
        <w:rPr>
          <w:sz w:val="28"/>
          <w:szCs w:val="28"/>
        </w:rPr>
      </w:pPr>
    </w:p>
    <w:p w14:paraId="02D46E52" w14:textId="06255F92" w:rsidR="00ED3F71" w:rsidRDefault="004D633F">
      <w:pPr>
        <w:ind w:left="720"/>
        <w:rPr>
          <w:sz w:val="28"/>
          <w:szCs w:val="28"/>
        </w:rPr>
      </w:pPr>
      <w:r w:rsidRPr="004D633F">
        <w:rPr>
          <w:noProof/>
          <w:sz w:val="28"/>
          <w:szCs w:val="28"/>
        </w:rPr>
        <w:drawing>
          <wp:inline distT="0" distB="0" distL="0" distR="0" wp14:anchorId="0A10A2AE" wp14:editId="7CD2293F">
            <wp:extent cx="5733415" cy="3051810"/>
            <wp:effectExtent l="0" t="0" r="635" b="0"/>
            <wp:docPr id="4809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7A7" w14:textId="77777777" w:rsidR="00ED3F71" w:rsidRDefault="00ED3F71">
      <w:pPr>
        <w:rPr>
          <w:sz w:val="28"/>
          <w:szCs w:val="28"/>
        </w:rPr>
      </w:pPr>
    </w:p>
    <w:sectPr w:rsidR="00ED3F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52CF"/>
    <w:multiLevelType w:val="multilevel"/>
    <w:tmpl w:val="93A24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03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71"/>
    <w:rsid w:val="004D633F"/>
    <w:rsid w:val="00946486"/>
    <w:rsid w:val="00E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DA8"/>
  <w15:docId w15:val="{269E6B2C-5554-4955-85C6-41195CC3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6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3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 .</cp:lastModifiedBy>
  <cp:revision>2</cp:revision>
  <dcterms:created xsi:type="dcterms:W3CDTF">2025-07-11T15:06:00Z</dcterms:created>
  <dcterms:modified xsi:type="dcterms:W3CDTF">2025-07-11T15:14:00Z</dcterms:modified>
</cp:coreProperties>
</file>