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96B9" w14:textId="3E55B3ED" w:rsidR="00AD45D7" w:rsidRDefault="009E42AD" w:rsidP="009E42AD">
      <w:pPr>
        <w:pStyle w:val="Title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HealthCare Schema Design</w:t>
      </w:r>
    </w:p>
    <w:p w14:paraId="51E6A950" w14:textId="48CA4A11" w:rsidR="009E42AD" w:rsidRDefault="009E42AD" w:rsidP="009E42AD">
      <w:r>
        <w:tab/>
      </w:r>
    </w:p>
    <w:p w14:paraId="6E8AEB24" w14:textId="5D76FB06" w:rsidR="009E42AD" w:rsidRDefault="009E42AD" w:rsidP="009E42AD">
      <w:pPr>
        <w:pStyle w:val="ListParagraph"/>
        <w:numPr>
          <w:ilvl w:val="0"/>
          <w:numId w:val="4"/>
        </w:numPr>
      </w:pPr>
      <w:r>
        <w:t>The Healthcare includes following requirements</w:t>
      </w:r>
    </w:p>
    <w:p w14:paraId="3B89D3FB" w14:textId="174BC5BB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Patients may have multiple Appointments.</w:t>
      </w:r>
    </w:p>
    <w:p w14:paraId="3CF8910A" w14:textId="0FF79006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Doctor may have multiple Appointments.</w:t>
      </w:r>
    </w:p>
    <w:p w14:paraId="34820C6D" w14:textId="46CD5ED6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Doctor belongs to one department.</w:t>
      </w:r>
    </w:p>
    <w:p w14:paraId="7AC50C46" w14:textId="52A0257D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Appointments may include multiple Medical Services.</w:t>
      </w:r>
    </w:p>
    <w:p w14:paraId="5F1FAFDD" w14:textId="069D424B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An appointment generates one invoice.</w:t>
      </w:r>
    </w:p>
    <w:p w14:paraId="0AE9BEA8" w14:textId="10DA7DDE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An invoice can include multiple Services.</w:t>
      </w:r>
    </w:p>
    <w:p w14:paraId="19616633" w14:textId="7B02F850" w:rsidR="009E42AD" w:rsidRDefault="009E42AD" w:rsidP="009E42AD">
      <w:pPr>
        <w:pStyle w:val="ListParagraph"/>
        <w:numPr>
          <w:ilvl w:val="0"/>
          <w:numId w:val="3"/>
        </w:numPr>
        <w:ind w:left="1080"/>
      </w:pPr>
      <w:r>
        <w:t>Payments can be made in multiple instalments.</w:t>
      </w:r>
    </w:p>
    <w:p w14:paraId="39B942B0" w14:textId="04B71823" w:rsidR="009E42AD" w:rsidRDefault="009E42AD" w:rsidP="009E42AD">
      <w:pPr>
        <w:pStyle w:val="ListParagraph"/>
        <w:numPr>
          <w:ilvl w:val="0"/>
          <w:numId w:val="4"/>
        </w:numPr>
      </w:pPr>
      <w:r>
        <w:t xml:space="preserve">Main Entities </w:t>
      </w:r>
    </w:p>
    <w:p w14:paraId="65B0CC6F" w14:textId="630191FF" w:rsidR="009E42AD" w:rsidRDefault="006F24A3" w:rsidP="009E42AD">
      <w:pPr>
        <w:pStyle w:val="ListParagraph"/>
        <w:numPr>
          <w:ilvl w:val="0"/>
          <w:numId w:val="5"/>
        </w:numPr>
      </w:pPr>
      <w:r>
        <w:t>Department</w:t>
      </w:r>
    </w:p>
    <w:p w14:paraId="26284DEA" w14:textId="6A1C0690" w:rsidR="006F24A3" w:rsidRDefault="006F24A3" w:rsidP="009E42AD">
      <w:pPr>
        <w:pStyle w:val="ListParagraph"/>
        <w:numPr>
          <w:ilvl w:val="0"/>
          <w:numId w:val="5"/>
        </w:numPr>
      </w:pPr>
      <w:r>
        <w:t>Patient</w:t>
      </w:r>
    </w:p>
    <w:p w14:paraId="125F1BE8" w14:textId="585FA33B" w:rsidR="006F24A3" w:rsidRDefault="006F24A3" w:rsidP="009E42AD">
      <w:pPr>
        <w:pStyle w:val="ListParagraph"/>
        <w:numPr>
          <w:ilvl w:val="0"/>
          <w:numId w:val="5"/>
        </w:numPr>
      </w:pPr>
      <w:r>
        <w:t>Doctor</w:t>
      </w:r>
    </w:p>
    <w:p w14:paraId="455EFA98" w14:textId="49202083" w:rsidR="006F24A3" w:rsidRDefault="006F24A3" w:rsidP="009E42AD">
      <w:pPr>
        <w:pStyle w:val="ListParagraph"/>
        <w:numPr>
          <w:ilvl w:val="0"/>
          <w:numId w:val="5"/>
        </w:numPr>
      </w:pPr>
      <w:r>
        <w:t>Appointment</w:t>
      </w:r>
    </w:p>
    <w:p w14:paraId="46163D32" w14:textId="4930EDD5" w:rsidR="006F24A3" w:rsidRDefault="006F24A3" w:rsidP="009E42AD">
      <w:pPr>
        <w:pStyle w:val="ListParagraph"/>
        <w:numPr>
          <w:ilvl w:val="0"/>
          <w:numId w:val="5"/>
        </w:numPr>
      </w:pPr>
      <w:r>
        <w:t>Medical Service</w:t>
      </w:r>
    </w:p>
    <w:p w14:paraId="0A726B14" w14:textId="2BD8F119" w:rsidR="006F24A3" w:rsidRDefault="006F24A3" w:rsidP="009E42AD">
      <w:pPr>
        <w:pStyle w:val="ListParagraph"/>
        <w:numPr>
          <w:ilvl w:val="0"/>
          <w:numId w:val="5"/>
        </w:numPr>
      </w:pPr>
      <w:r>
        <w:t>Invoice</w:t>
      </w:r>
    </w:p>
    <w:p w14:paraId="4832B825" w14:textId="012CDAFC" w:rsidR="006F24A3" w:rsidRDefault="006F24A3" w:rsidP="009E42AD">
      <w:pPr>
        <w:pStyle w:val="ListParagraph"/>
        <w:numPr>
          <w:ilvl w:val="0"/>
          <w:numId w:val="5"/>
        </w:numPr>
      </w:pPr>
      <w:r>
        <w:t>Payment</w:t>
      </w:r>
    </w:p>
    <w:p w14:paraId="2B7502FD" w14:textId="4060B6B9" w:rsidR="006F24A3" w:rsidRDefault="006F24A3" w:rsidP="006F24A3">
      <w:pPr>
        <w:pStyle w:val="ListParagraph"/>
        <w:numPr>
          <w:ilvl w:val="0"/>
          <w:numId w:val="4"/>
        </w:numPr>
      </w:pPr>
      <w:r>
        <w:t>Crow Feet Diagram</w:t>
      </w:r>
    </w:p>
    <w:p w14:paraId="3D54EF3A" w14:textId="06DD86D5" w:rsidR="006F24A3" w:rsidRDefault="006F24A3" w:rsidP="006F24A3">
      <w:pPr>
        <w:pStyle w:val="ListParagraph"/>
        <w:ind w:left="1440"/>
      </w:pPr>
      <w:r w:rsidRPr="006F24A3">
        <w:drawing>
          <wp:inline distT="0" distB="0" distL="0" distR="0" wp14:anchorId="7B8A51A6" wp14:editId="046B36F5">
            <wp:extent cx="5410955" cy="9955014"/>
            <wp:effectExtent l="0" t="0" r="0" b="8255"/>
            <wp:docPr id="1268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2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95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A099" w14:textId="77777777" w:rsidR="006F24A3" w:rsidRDefault="006F24A3" w:rsidP="006F24A3">
      <w:pPr>
        <w:pStyle w:val="ListParagraph"/>
        <w:ind w:left="1440"/>
      </w:pPr>
    </w:p>
    <w:p w14:paraId="44D94A2B" w14:textId="15422EC2" w:rsidR="006F24A3" w:rsidRDefault="006F24A3" w:rsidP="006F24A3">
      <w:pPr>
        <w:pStyle w:val="ListParagraph"/>
        <w:numPr>
          <w:ilvl w:val="0"/>
          <w:numId w:val="4"/>
        </w:numPr>
      </w:pPr>
      <w:r>
        <w:t>Relationship between entities</w:t>
      </w:r>
    </w:p>
    <w:p w14:paraId="0F175F53" w14:textId="77777777" w:rsidR="006F24A3" w:rsidRPr="009E42AD" w:rsidRDefault="006F24A3" w:rsidP="006F24A3">
      <w:pPr>
        <w:pStyle w:val="ListParagraph"/>
      </w:pPr>
    </w:p>
    <w:sectPr w:rsidR="006F24A3" w:rsidRPr="009E4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3162"/>
    <w:multiLevelType w:val="hybridMultilevel"/>
    <w:tmpl w:val="337ED2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D5081"/>
    <w:multiLevelType w:val="hybridMultilevel"/>
    <w:tmpl w:val="81503F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B3073"/>
    <w:multiLevelType w:val="hybridMultilevel"/>
    <w:tmpl w:val="E9CE45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63938"/>
    <w:multiLevelType w:val="hybridMultilevel"/>
    <w:tmpl w:val="C63A207C"/>
    <w:lvl w:ilvl="0" w:tplc="81D43B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0A6BCD"/>
    <w:multiLevelType w:val="hybridMultilevel"/>
    <w:tmpl w:val="7BA00B18"/>
    <w:lvl w:ilvl="0" w:tplc="AC5CF0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031184">
    <w:abstractNumId w:val="3"/>
  </w:num>
  <w:num w:numId="2" w16cid:durableId="109055613">
    <w:abstractNumId w:val="2"/>
  </w:num>
  <w:num w:numId="3" w16cid:durableId="1523742419">
    <w:abstractNumId w:val="1"/>
  </w:num>
  <w:num w:numId="4" w16cid:durableId="631599215">
    <w:abstractNumId w:val="0"/>
  </w:num>
  <w:num w:numId="5" w16cid:durableId="1940524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AD"/>
    <w:rsid w:val="00176965"/>
    <w:rsid w:val="003075E6"/>
    <w:rsid w:val="006F24A3"/>
    <w:rsid w:val="009E42AD"/>
    <w:rsid w:val="00AD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4DF0"/>
  <w15:chartTrackingRefBased/>
  <w15:docId w15:val="{A493B0C5-1FDC-492B-A703-9DAC08C1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</Words>
  <Characters>454</Characters>
  <Application>Microsoft Office Word</Application>
  <DocSecurity>0</DocSecurity>
  <Lines>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Giri</dc:creator>
  <cp:keywords/>
  <dc:description/>
  <cp:lastModifiedBy>Anush Giri</cp:lastModifiedBy>
  <cp:revision>1</cp:revision>
  <dcterms:created xsi:type="dcterms:W3CDTF">2026-01-08T19:48:00Z</dcterms:created>
  <dcterms:modified xsi:type="dcterms:W3CDTF">2026-01-08T20:04:00Z</dcterms:modified>
</cp:coreProperties>
</file>