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Rounded MT Bold" w:hAnsi="Arial Rounded MT Bold" w:cs="Arial Rounded MT Bold"/>
          <w:sz w:val="32"/>
          <w:szCs w:val="32"/>
          <w:u w:val="single"/>
          <w:lang w:val="en-US"/>
        </w:rPr>
      </w:pPr>
      <w:r>
        <w:rPr>
          <w:rFonts w:hint="default" w:ascii="Arial Rounded MT Bold" w:hAnsi="Arial Rounded MT Bold" w:cs="Arial Rounded MT Bold"/>
          <w:sz w:val="32"/>
          <w:szCs w:val="32"/>
          <w:u w:val="single"/>
          <w:lang w:val="en-US"/>
        </w:rPr>
        <w:t>Artificial Intelligence (IT-511)</w:t>
      </w:r>
    </w:p>
    <w:p>
      <w:pPr>
        <w:jc w:val="center"/>
        <w:rPr>
          <w:rFonts w:hint="default" w:ascii="Arial Rounded MT Bold" w:hAnsi="Arial Rounded MT Bold" w:cs="Arial Rounded MT Bold"/>
          <w:sz w:val="32"/>
          <w:szCs w:val="32"/>
          <w:u w:val="single"/>
          <w:lang w:val="en-US"/>
        </w:rPr>
      </w:pPr>
      <w:r>
        <w:rPr>
          <w:rFonts w:hint="default" w:ascii="Arial Rounded MT Bold" w:hAnsi="Arial Rounded MT Bold" w:cs="Arial Rounded MT Bold"/>
          <w:sz w:val="32"/>
          <w:szCs w:val="32"/>
          <w:u w:val="single"/>
          <w:lang w:val="en-US"/>
        </w:rPr>
        <w:t>Assignment no. 6</w:t>
      </w:r>
    </w:p>
    <w:p>
      <w:pPr>
        <w:jc w:val="left"/>
        <w:rPr>
          <w:rFonts w:hint="default" w:ascii="Arial Rounded MT Bold" w:hAnsi="Arial Rounded MT Bold" w:cs="Arial Rounded MT Bold"/>
          <w:sz w:val="32"/>
          <w:szCs w:val="32"/>
          <w:u w:val="single"/>
          <w:lang w:val="en-US"/>
        </w:rPr>
      </w:pPr>
      <w:r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0D0D0D" w:themeColor="text1" w:themeTint="F2"/>
          <w:spacing w:val="0"/>
          <w:sz w:val="32"/>
          <w:szCs w:val="32"/>
          <w:highlight w:val="non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 w:themeColor="text1" w:themeTint="F2"/>
          <w:spacing w:val="0"/>
          <w:sz w:val="32"/>
          <w:szCs w:val="32"/>
          <w:highlight w:val="none"/>
          <w:u w:val="single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Question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no. 1 :</w:t>
      </w:r>
    </w:p>
    <w:p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D0D0D" w:themeColor="text1" w:themeTint="F2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 w:themeColor="text1" w:themeTint="F2"/>
          <w:spacing w:val="0"/>
          <w:sz w:val="28"/>
          <w:szCs w:val="28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What is Machine learning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 w:themeColor="text1" w:themeTint="F2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?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Answer 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Machine learning is a branch of artificial intelligence that enables machines to learn from data and improve their performance without being explicitly programmed. 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instrText xml:space="preserve"> HYPERLINK "https://bing.com/search?q=machine+learning+definition" \t "https://edgeservices.bing.com/edgesvc/_blank"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Machine learning algorithms can analyze patterns, make predictions, and provide insights from large and complex data sets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 w:themeColor="text1" w:themeTint="F2"/>
          <w:spacing w:val="0"/>
          <w:sz w:val="32"/>
          <w:szCs w:val="32"/>
          <w:highlight w:val="none"/>
          <w:u w:val="single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Question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no. 2 :</w:t>
      </w: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 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D0D0D" w:themeColor="text1" w:themeTint="F2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0D0D0D" w:themeColor="text1" w:themeTint="F2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Write down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 w:themeColor="text1" w:themeTint="F2"/>
          <w:spacing w:val="0"/>
          <w:sz w:val="28"/>
          <w:szCs w:val="28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types of Machine learning with real-life examples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 w:themeColor="text1" w:themeTint="F2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?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Answer: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Following are the 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ifferent types of machine learning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: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u w:val="single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u w:val="single"/>
          <w:shd w:val="clear" w:fill="FFFFFF"/>
        </w:rPr>
        <w:t>Supervised learning: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 This type of machine learning uses labeled data to train a model that can make predictions or classifications based on new input data.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instrText xml:space="preserve"> HYPERLINK "https://www.geeksforgeeks.org/types-of-machine-learning/" \t "https://edgeservices.bing.com/edgesvc/_blank"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For example, a supervised learning algorithm can learn to identify spam emails by using a dataset of emails labeled as spam or not spam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fldChar w:fldCharType="end"/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u w:val="single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u w:val="single"/>
          <w:shd w:val="clear" w:fill="FFFFFF"/>
        </w:rPr>
        <w:t xml:space="preserve">Unsupervised learning: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This type of machine learning uses unlabeled data to find patterns, clusters, or hidden structures in the data.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instrText xml:space="preserve"> HYPERLINK "https://www.geeksforgeeks.org/types-of-machine-learning/"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For example, an unsupervised learning algorithm can learn to segment customers based on their purchase behavior without knowing their demographic information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fldChar w:fldCharType="end"/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u w:val="single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u w:val="single"/>
          <w:shd w:val="clear" w:fill="FFFFFF"/>
        </w:rPr>
        <w:t>Semi-supervised learning: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 This type of machine learning uses a combination of labeled and unlabeled data to train a model that can improve its performance with less human intervention. 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instrText xml:space="preserve"> HYPERLINK "https://www.geeksforgeeks.org/types-of-machine-learning/"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For example, a semi-supervised learning algorithm can learn to recognize faces by using a small set of labeled images and a large set of unlabeled images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fldChar w:fldCharType="end"/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u w:val="single"/>
          <w:shd w:val="clear" w:fill="FFFFFF"/>
        </w:rPr>
        <w:t>Reinforcement learning: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This type of machine learning uses a trial-and-error approach to learn from its own actions and feedback from the environment. 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instrText xml:space="preserve"> HYPERLINK "https://www.geeksforgeeks.org/types-of-machine-learning/" \t "https://edgeservices.bing.com/edgesvc/_blank"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For example, a reinforcement learning algorithm can learn to play a video game by trying different actions and receiving rewards or penalties based on the game outcomes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fldChar w:fldCharType="end"/>
      </w: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 w:themeColor="text1" w:themeTint="F2"/>
          <w:spacing w:val="0"/>
          <w:sz w:val="32"/>
          <w:szCs w:val="32"/>
          <w:highlight w:val="none"/>
          <w:u w:val="single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 w:themeColor="text1" w:themeTint="F2"/>
          <w:spacing w:val="0"/>
          <w:sz w:val="32"/>
          <w:szCs w:val="32"/>
          <w:highlight w:val="none"/>
          <w:u w:val="single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 w:themeColor="text1" w:themeTint="F2"/>
          <w:spacing w:val="0"/>
          <w:sz w:val="32"/>
          <w:szCs w:val="32"/>
          <w:highlight w:val="none"/>
          <w:u w:val="single"/>
          <w:shd w:val="clear" w:fill="FFFFFF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Question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no. 3 :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ifferentiation between different types of Machine learning.</w:t>
      </w:r>
      <w:bookmarkStart w:id="0" w:name="_GoBack"/>
      <w:bookmarkEnd w:id="0"/>
    </w:p>
    <w:p>
      <w:pP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Answer:</w:t>
      </w: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 </w:t>
      </w:r>
    </w:p>
    <w:tbl>
      <w:tblPr>
        <w:tblStyle w:val="111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93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t>Supervised machine learning</w:t>
            </w:r>
          </w:p>
        </w:tc>
        <w:tc>
          <w:tcPr>
            <w:tcW w:w="2130" w:type="dxa"/>
          </w:tcPr>
          <w:p>
            <w:pP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t>Unsupervised machine learning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t>Semi-supervised machine learning</w:t>
            </w:r>
          </w:p>
        </w:tc>
        <w:tc>
          <w:tcPr>
            <w:tcW w:w="2169" w:type="dxa"/>
          </w:tcPr>
          <w:p>
            <w:pP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t>Reinforcement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9" w:hRule="atLeast"/>
        </w:trPr>
        <w:tc>
          <w:tcPr>
            <w:tcW w:w="2130" w:type="dxa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t>This type of machine learning involves using labeled data to train a model that can make predictions or classifications based on new input data.</w:t>
            </w: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t>This type of machine learning involves using unlabeled data to discover patterns, structures, or hidden features in the data.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This type of machine learning involves using a combination of labeled and unlabeled data to train a model that can make predictions or classifications based on new input data. </w:t>
            </w:r>
          </w:p>
        </w:tc>
        <w:tc>
          <w:tcPr>
            <w:tcW w:w="2169" w:type="dxa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t>This type of machine learning involves using an agent that interacts with an environment and learns from its own actions and rewards.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24" w:hRule="atLeast"/>
        </w:trPr>
        <w:tc>
          <w:tcPr>
            <w:tcW w:w="2130" w:type="dxa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instrText xml:space="preserve"> HYPERLINK "https://www.geeksforgeeks.org/types-of-machine-learning/" \t "https://edgeservices.bing.com/edgesvc/_blank" </w:instrTex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fldChar w:fldCharType="separate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t>Supervised machine learning algorithms include linear regression, logistic regression, decision trees, support vector machines, k-nearest neighbors, and neural network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instrText xml:space="preserve"> HYPERLINK "https://www.geeksforgeeks.org/types-of-machine-learning/" \t "https://edgeservices.bing.com/edgesvc/_blank" </w:instrTex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fldChar w:fldCharType="separate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t>Unsupervised machine learning algorithms include k-means clustering, hierarchical clustering, principal component analysis, independent component analysis, and generative adversarial networks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fldChar w:fldCharType="end"/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instrText xml:space="preserve"> HYPERLINK "https://www.geeksforgeeks.org/types-of-machine-learning/" \t "https://edgeservices.bing.com/edgesvc/_blank" </w:instrTex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fldChar w:fldCharType="separate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t>Semi-supervised machine learning algorithms include self-training, co-training, graph-based methods, and semi-supervised support vector machines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fldChar w:fldCharType="end"/>
            </w:r>
          </w:p>
        </w:tc>
        <w:tc>
          <w:tcPr>
            <w:tcW w:w="2169" w:type="dxa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instrText xml:space="preserve"> HYPERLINK "https://www.geeksforgeeks.org/types-of-machine-learning/" \t "https://edgeservices.bing.com/edgesvc/_blank" </w:instrTex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fldChar w:fldCharType="separate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t>Reinforcement learning algorithms include Q-learning, SARSA, policy gradient methods, and deep reinforcement learning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vertAlign w:val="baseli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00AAD4"/>
    <w:multiLevelType w:val="singleLevel"/>
    <w:tmpl w:val="D200AAD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7D92506"/>
    <w:multiLevelType w:val="singleLevel"/>
    <w:tmpl w:val="E7D9250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2E0A2A86"/>
    <w:multiLevelType w:val="singleLevel"/>
    <w:tmpl w:val="2E0A2A8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66C9E91C"/>
    <w:multiLevelType w:val="singleLevel"/>
    <w:tmpl w:val="66C9E91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D34C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594A66"/>
    <w:rsid w:val="080426E1"/>
    <w:rsid w:val="1FAD34C0"/>
    <w:rsid w:val="2A7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2023-10-07T11:16:00Z</dcterms:created>
  <dc:creator>Anosha Khan </dc:creator>
  <cp:lastModifiedBy>Anosha Khan </cp:lastModifiedBy>
  <dcterms:modified xsi:type="dcterms:W3CDTF">2023-10-08T20:50:04Z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9EE3BAA997BE4831995B013721F5D2DA_11</vt:lpwstr>
  </property>
</Properties>
</file>