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right="385" w:firstLine="0"/>
        <w:jc w:val="center"/>
        <w:rPr>
          <w:b w:val="1"/>
          <w:bCs w:val="1"/>
          <w:color w:val="002060"/>
          <w:sz w:val="28"/>
          <w:szCs w:val="28"/>
        </w:rPr>
      </w:pPr>
      <w:r w:rsidDel="00000000" w:rsidR="00000000" w:rsidRPr="00000000">
        <w:rPr>
          <w:b w:val="1"/>
          <w:bCs w:val="1"/>
          <w:color w:val="002060"/>
          <w:sz w:val="28"/>
          <w:szCs w:val="28"/>
          <w:rtl w:val="0"/>
        </w:rPr>
        <w:t xml:space="preserve">Project Based Learning Report on</w:t>
      </w:r>
    </w:p>
    <w:p w:rsidR="00000000" w:rsidDel="00000000" w:rsidP="00000000" w:rsidRDefault="00000000" w:rsidRPr="00000000" w14:paraId="00000002">
      <w:pPr>
        <w:spacing w:after="0" w:line="259" w:lineRule="auto"/>
        <w:ind w:left="0" w:right="385"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03">
      <w:pPr>
        <w:spacing w:after="0" w:line="360" w:lineRule="auto"/>
        <w:ind w:right="296"/>
        <w:jc w:val="center"/>
        <w:rPr>
          <w:b w:val="1"/>
          <w:bCs w:val="1"/>
          <w:color w:val="c00000"/>
          <w:sz w:val="28"/>
          <w:szCs w:val="28"/>
        </w:rPr>
      </w:pPr>
      <w:r w:rsidDel="00000000" w:rsidR="00000000" w:rsidRPr="00000000">
        <w:rPr>
          <w:rFonts w:ascii="Times New Roman" w:cs="Times New Roman" w:eastAsia="Times New Roman" w:hAnsi="Times New Roman"/>
          <w:b w:val="1"/>
          <w:bCs w:val="1"/>
          <w:i w:val="0"/>
          <w:iCs w:val="0"/>
          <w:color w:val="c00000"/>
          <w:sz w:val="28"/>
          <w:szCs w:val="28"/>
          <w:rtl w:val="0"/>
        </w:rPr>
        <w:t xml:space="preserve">Incident Analysis and Hotspot Identification for Security Provision against Women Harassment in Public Spaces</w:t>
      </w:r>
      <w:r w:rsidDel="00000000" w:rsidR="00000000" w:rsidRPr="00000000">
        <w:rPr>
          <w:rtl w:val="0"/>
        </w:rPr>
      </w:r>
    </w:p>
    <w:p w:rsidR="00000000" w:rsidDel="00000000" w:rsidP="00000000" w:rsidRDefault="00000000" w:rsidRPr="00000000" w14:paraId="00000004">
      <w:pPr>
        <w:spacing w:after="0" w:before="120" w:line="259" w:lineRule="auto"/>
        <w:ind w:right="296"/>
        <w:jc w:val="center"/>
        <w:rPr>
          <w:b w:val="1"/>
          <w:bCs w:val="1"/>
          <w:color w:val="002060"/>
          <w:sz w:val="28"/>
          <w:szCs w:val="28"/>
        </w:rPr>
      </w:pPr>
      <w:r w:rsidDel="00000000" w:rsidR="00000000" w:rsidRPr="00000000">
        <w:rPr>
          <w:b w:val="1"/>
          <w:bCs w:val="1"/>
          <w:color w:val="002060"/>
          <w:sz w:val="28"/>
          <w:szCs w:val="28"/>
          <w:rtl w:val="0"/>
        </w:rPr>
        <w:t xml:space="preserve">MASTER OF COMPUTER APPLICATIONS</w:t>
      </w:r>
    </w:p>
    <w:p w:rsidR="00000000" w:rsidDel="00000000" w:rsidP="00000000" w:rsidRDefault="00000000" w:rsidRPr="00000000" w14:paraId="00000005">
      <w:pPr>
        <w:spacing w:after="0" w:line="259" w:lineRule="auto"/>
        <w:ind w:right="296"/>
        <w:jc w:val="center"/>
        <w:rPr>
          <w:color w:val="002060"/>
          <w:sz w:val="28"/>
          <w:szCs w:val="28"/>
        </w:rPr>
      </w:pPr>
      <w:r w:rsidDel="00000000" w:rsidR="00000000" w:rsidRPr="00000000">
        <w:rPr>
          <w:color w:val="002060"/>
          <w:sz w:val="28"/>
          <w:szCs w:val="28"/>
          <w:rtl w:val="0"/>
        </w:rPr>
        <w:t xml:space="preserve">OF</w:t>
      </w:r>
    </w:p>
    <w:p w:rsidR="00000000" w:rsidDel="00000000" w:rsidP="00000000" w:rsidRDefault="00000000" w:rsidRPr="00000000" w14:paraId="00000006">
      <w:pPr>
        <w:spacing w:after="0" w:line="259" w:lineRule="auto"/>
        <w:ind w:right="296"/>
        <w:jc w:val="center"/>
        <w:rPr>
          <w:b w:val="1"/>
          <w:bCs w:val="1"/>
          <w:color w:val="002060"/>
          <w:sz w:val="28"/>
          <w:szCs w:val="28"/>
        </w:rPr>
      </w:pPr>
      <w:r w:rsidDel="00000000" w:rsidR="00000000" w:rsidRPr="00000000">
        <w:rPr>
          <w:b w:val="1"/>
          <w:bCs w:val="1"/>
          <w:color w:val="002060"/>
          <w:sz w:val="28"/>
          <w:szCs w:val="28"/>
          <w:rtl w:val="0"/>
        </w:rPr>
        <w:t xml:space="preserve">VISVESVARAYA TECHNOLOGICAL UNIVERSITY </w:t>
      </w:r>
    </w:p>
    <w:p w:rsidR="00000000" w:rsidDel="00000000" w:rsidP="00000000" w:rsidRDefault="00000000" w:rsidRPr="00000000" w14:paraId="00000007">
      <w:pPr>
        <w:spacing w:after="151" w:line="259" w:lineRule="auto"/>
        <w:ind w:left="0" w:right="241" w:firstLine="0"/>
        <w:jc w:val="center"/>
        <w:rPr/>
      </w:pPr>
      <w:r w:rsidDel="00000000" w:rsidR="00000000" w:rsidRPr="00000000">
        <w:rPr/>
        <w:drawing>
          <wp:inline distB="0" distT="0" distL="0" distR="0">
            <wp:extent cx="1270000" cy="1270000"/>
            <wp:effectExtent b="0" l="0" r="0" t="0"/>
            <wp:docPr descr="VTU Logo" id="12" name="image5.png"/>
            <a:graphic>
              <a:graphicData uri="http://schemas.openxmlformats.org/drawingml/2006/picture">
                <pic:pic>
                  <pic:nvPicPr>
                    <pic:cNvPr descr="VTU Logo" id="0" name="image5.png"/>
                    <pic:cNvPicPr preferRelativeResize="0"/>
                  </pic:nvPicPr>
                  <pic:blipFill>
                    <a:blip r:embed="rId7"/>
                    <a:srcRect b="0" l="0" r="0" t="0"/>
                    <a:stretch>
                      <a:fillRect/>
                    </a:stretch>
                  </pic:blipFill>
                  <pic:spPr>
                    <a:xfrm>
                      <a:off x="0" y="0"/>
                      <a:ext cx="1270000" cy="1270000"/>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08">
      <w:pPr>
        <w:spacing w:after="157" w:line="259" w:lineRule="auto"/>
        <w:ind w:left="2103" w:right="2378" w:firstLine="0"/>
        <w:jc w:val="center"/>
        <w:rPr>
          <w:color w:val="002060"/>
        </w:rPr>
      </w:pPr>
      <w:r w:rsidDel="00000000" w:rsidR="00000000" w:rsidRPr="00000000">
        <w:rPr>
          <w:color w:val="002060"/>
          <w:rtl w:val="0"/>
        </w:rPr>
        <w:t xml:space="preserve">By</w:t>
      </w:r>
    </w:p>
    <w:p w:rsidR="00000000" w:rsidDel="00000000" w:rsidP="00000000" w:rsidRDefault="00000000" w:rsidRPr="00000000" w14:paraId="00000009">
      <w:pPr>
        <w:spacing w:after="157" w:line="240" w:lineRule="auto"/>
        <w:ind w:left="2103" w:right="2378" w:firstLine="0"/>
        <w:jc w:val="center"/>
        <w:rPr>
          <w:b w:val="1"/>
          <w:bCs w:val="1"/>
          <w:color w:val="002060"/>
        </w:rPr>
      </w:pPr>
      <w:r w:rsidDel="00000000" w:rsidR="00000000" w:rsidRPr="00000000">
        <w:rPr>
          <w:rFonts w:ascii="Times New Roman" w:cs="Times New Roman" w:eastAsia="Times New Roman" w:hAnsi="Times New Roman"/>
          <w:b w:val="1"/>
          <w:bCs w:val="1"/>
          <w:i w:val="0"/>
          <w:iCs w:val="0"/>
          <w:color w:val="002060"/>
          <w:sz w:val="24"/>
          <w:szCs w:val="24"/>
          <w:rtl w:val="0"/>
        </w:rPr>
        <w:t xml:space="preserve">Aman Yadav[</w:t>
      </w:r>
      <w:r w:rsidDel="00000000" w:rsidR="00000000" w:rsidRPr="00000000">
        <w:rPr>
          <w:b w:val="1"/>
          <w:bCs w:val="1"/>
          <w:color w:val="002060"/>
          <w:rtl w:val="0"/>
        </w:rPr>
        <w:t xml:space="preserve">1BY25MC012</w:t>
      </w:r>
      <w:r w:rsidDel="00000000" w:rsidR="00000000" w:rsidRPr="00000000">
        <w:rPr>
          <w:rFonts w:ascii="Times New Roman" w:cs="Times New Roman" w:eastAsia="Times New Roman" w:hAnsi="Times New Roman"/>
          <w:b w:val="1"/>
          <w:bCs w:val="1"/>
          <w:i w:val="0"/>
          <w:iCs w:val="0"/>
          <w:color w:val="002060"/>
          <w:sz w:val="24"/>
          <w:szCs w:val="24"/>
          <w:rtl w:val="0"/>
        </w:rPr>
        <w:t xml:space="preserve">]</w:t>
      </w:r>
      <w:r w:rsidDel="00000000" w:rsidR="00000000" w:rsidRPr="00000000">
        <w:rPr>
          <w:rtl w:val="0"/>
        </w:rPr>
      </w:r>
    </w:p>
    <w:p w:rsidR="00000000" w:rsidDel="00000000" w:rsidP="00000000" w:rsidRDefault="00000000" w:rsidRPr="00000000" w14:paraId="0000000A">
      <w:pPr>
        <w:spacing w:after="157" w:line="240" w:lineRule="auto"/>
        <w:ind w:left="2103" w:right="2378" w:firstLine="0"/>
        <w:jc w:val="center"/>
        <w:rPr>
          <w:b w:val="1"/>
          <w:bCs w:val="1"/>
          <w:color w:val="002060"/>
        </w:rPr>
      </w:pPr>
      <w:r w:rsidDel="00000000" w:rsidR="00000000" w:rsidRPr="00000000">
        <w:rPr>
          <w:b w:val="1"/>
          <w:bCs w:val="1"/>
          <w:color w:val="002060"/>
          <w:rtl w:val="0"/>
        </w:rPr>
        <w:t xml:space="preserve">Anusha K[1BY25MC017]</w:t>
      </w:r>
      <w:r w:rsidDel="00000000" w:rsidR="00000000" w:rsidRPr="00000000">
        <w:rPr>
          <w:rFonts w:ascii="Times New Roman" w:cs="Times New Roman" w:eastAsia="Times New Roman" w:hAnsi="Times New Roman"/>
          <w:b w:val="1"/>
          <w:bCs w:val="1"/>
          <w:i w:val="0"/>
          <w:iCs w:val="0"/>
          <w:color w:val="002060"/>
          <w:sz w:val="24"/>
          <w:szCs w:val="24"/>
          <w:rtl w:val="0"/>
        </w:rPr>
        <w:t xml:space="preserve">                   </w:t>
      </w:r>
      <w:r w:rsidDel="00000000" w:rsidR="00000000" w:rsidRPr="00000000">
        <w:rPr>
          <w:rtl w:val="0"/>
        </w:rPr>
      </w:r>
    </w:p>
    <w:p w:rsidR="00000000" w:rsidDel="00000000" w:rsidP="00000000" w:rsidRDefault="00000000" w:rsidRPr="00000000" w14:paraId="0000000B">
      <w:pPr>
        <w:spacing w:after="157" w:line="240" w:lineRule="auto"/>
        <w:ind w:left="2103" w:right="2378" w:firstLine="0"/>
        <w:jc w:val="center"/>
        <w:rPr>
          <w:b w:val="1"/>
          <w:bCs w:val="1"/>
          <w:color w:val="002060"/>
        </w:rPr>
      </w:pPr>
      <w:r w:rsidDel="00000000" w:rsidR="00000000" w:rsidRPr="00000000">
        <w:rPr>
          <w:b w:val="1"/>
          <w:bCs w:val="1"/>
          <w:color w:val="002060"/>
          <w:rtl w:val="0"/>
        </w:rPr>
        <w:t xml:space="preserve">II Semester</w:t>
      </w:r>
    </w:p>
    <w:p w:rsidR="00000000" w:rsidDel="00000000" w:rsidP="00000000" w:rsidRDefault="00000000" w:rsidRPr="00000000" w14:paraId="0000000C">
      <w:pPr>
        <w:spacing w:after="117" w:line="240" w:lineRule="auto"/>
        <w:ind w:left="2103" w:right="2382" w:firstLine="0"/>
        <w:jc w:val="center"/>
        <w:rPr>
          <w:b w:val="1"/>
          <w:bCs w:val="1"/>
          <w:color w:val="002060"/>
          <w:sz w:val="8"/>
          <w:szCs w:val="8"/>
        </w:rPr>
      </w:pPr>
      <w:r w:rsidDel="00000000" w:rsidR="00000000" w:rsidRPr="00000000">
        <w:rPr>
          <w:rtl w:val="0"/>
        </w:rPr>
      </w:r>
    </w:p>
    <w:p w:rsidR="00000000" w:rsidDel="00000000" w:rsidP="00000000" w:rsidRDefault="00000000" w:rsidRPr="00000000" w14:paraId="0000000D">
      <w:pPr>
        <w:spacing w:after="155" w:line="259" w:lineRule="auto"/>
        <w:ind w:left="0" w:right="221" w:firstLine="0"/>
        <w:jc w:val="center"/>
        <w:rPr>
          <w:b w:val="1"/>
          <w:bCs w:val="1"/>
          <w:color w:val="002060"/>
        </w:rPr>
      </w:pPr>
      <w:r w:rsidDel="00000000" w:rsidR="00000000" w:rsidRPr="00000000">
        <w:rPr>
          <w:b w:val="1"/>
          <w:bCs w:val="1"/>
          <w:color w:val="002060"/>
          <w:rtl w:val="0"/>
        </w:rPr>
        <w:t xml:space="preserve">Under the Guidance of</w:t>
      </w:r>
    </w:p>
    <w:p w:rsidR="00000000" w:rsidDel="00000000" w:rsidP="00000000" w:rsidRDefault="00000000" w:rsidRPr="00000000" w14:paraId="0000000E">
      <w:pPr>
        <w:spacing w:after="0" w:line="276" w:lineRule="auto"/>
        <w:ind w:left="-426" w:right="0" w:hanging="11.000000000000014"/>
        <w:jc w:val="center"/>
        <w:rPr>
          <w:b w:val="1"/>
          <w:bCs w:val="1"/>
          <w:color w:val="002060"/>
        </w:rPr>
      </w:pPr>
      <w:r w:rsidDel="00000000" w:rsidR="00000000" w:rsidRPr="00000000">
        <w:rPr>
          <w:rFonts w:ascii="Times New Roman" w:cs="Times New Roman" w:eastAsia="Times New Roman" w:hAnsi="Times New Roman"/>
          <w:b w:val="1"/>
          <w:bCs w:val="1"/>
          <w:i w:val="0"/>
          <w:iCs w:val="0"/>
          <w:color w:val="002060"/>
          <w:sz w:val="24"/>
          <w:szCs w:val="24"/>
          <w:rtl w:val="0"/>
        </w:rPr>
        <w:t xml:space="preserve">Dr. M.Sridevi</w:t>
      </w:r>
      <w:r w:rsidDel="00000000" w:rsidR="00000000" w:rsidRPr="00000000">
        <w:rPr>
          <w:rtl w:val="0"/>
        </w:rPr>
      </w:r>
    </w:p>
    <w:p w:rsidR="00000000" w:rsidDel="00000000" w:rsidP="00000000" w:rsidRDefault="00000000" w:rsidRPr="00000000" w14:paraId="0000000F">
      <w:pPr>
        <w:spacing w:after="0" w:line="276" w:lineRule="auto"/>
        <w:ind w:left="-426" w:right="0" w:hanging="11.000000000000014"/>
        <w:jc w:val="center"/>
        <w:rPr>
          <w:b w:val="1"/>
          <w:bCs w:val="1"/>
          <w:color w:val="002060"/>
        </w:rPr>
      </w:pPr>
      <w:r w:rsidDel="00000000" w:rsidR="00000000" w:rsidRPr="00000000">
        <w:rPr>
          <w:rFonts w:ascii="Times New Roman" w:cs="Times New Roman" w:eastAsia="Times New Roman" w:hAnsi="Times New Roman"/>
          <w:b w:val="0"/>
          <w:bCs w:val="0"/>
          <w:i w:val="0"/>
          <w:iCs w:val="0"/>
          <w:color w:val="002060"/>
          <w:sz w:val="24"/>
          <w:szCs w:val="24"/>
          <w:rtl w:val="0"/>
        </w:rPr>
        <w:t xml:space="preserve">Faculty, Department of MCA</w:t>
      </w:r>
      <w:r w:rsidDel="00000000" w:rsidR="00000000" w:rsidRPr="00000000">
        <w:rPr>
          <w:rtl w:val="0"/>
        </w:rPr>
      </w:r>
    </w:p>
    <w:p w:rsidR="00000000" w:rsidDel="00000000" w:rsidP="00000000" w:rsidRDefault="00000000" w:rsidRPr="00000000" w14:paraId="00000010">
      <w:pPr>
        <w:spacing w:after="0" w:line="276" w:lineRule="auto"/>
        <w:ind w:left="-426" w:right="0" w:hanging="11.000000000000014"/>
        <w:rPr>
          <w:color w:val="002060"/>
        </w:rPr>
      </w:pPr>
      <w:r w:rsidDel="00000000" w:rsidR="00000000" w:rsidRPr="00000000">
        <w:rPr>
          <w:rtl w:val="0"/>
        </w:rPr>
      </w:r>
    </w:p>
    <w:p w:rsidR="00000000" w:rsidDel="00000000" w:rsidP="00000000" w:rsidRDefault="00000000" w:rsidRPr="00000000" w14:paraId="00000011">
      <w:pPr>
        <w:spacing w:after="0" w:line="276" w:lineRule="auto"/>
        <w:ind w:left="-426" w:right="0" w:hanging="11.000000000000014"/>
        <w:jc w:val="center"/>
        <w:rPr>
          <w:color w:val="002060"/>
        </w:rPr>
      </w:pPr>
      <w:r w:rsidDel="00000000" w:rsidR="00000000" w:rsidRPr="00000000">
        <w:rPr>
          <w:color w:val="002060"/>
          <w:rtl w:val="0"/>
        </w:rPr>
        <w:t xml:space="preserve">Department of MCA</w:t>
      </w:r>
    </w:p>
    <w:p w:rsidR="00000000" w:rsidDel="00000000" w:rsidP="00000000" w:rsidRDefault="00000000" w:rsidRPr="00000000" w14:paraId="00000012">
      <w:pPr>
        <w:spacing w:after="0" w:line="276" w:lineRule="auto"/>
        <w:ind w:left="-426" w:right="0" w:hanging="11.000000000000014"/>
        <w:jc w:val="center"/>
        <w:rPr>
          <w:color w:val="002060"/>
        </w:rPr>
      </w:pPr>
      <w:r w:rsidDel="00000000" w:rsidR="00000000" w:rsidRPr="00000000">
        <w:rPr>
          <w:color w:val="002060"/>
          <w:rtl w:val="0"/>
        </w:rPr>
        <w:t xml:space="preserve">BMSITM</w:t>
      </w:r>
    </w:p>
    <w:p w:rsidR="00000000" w:rsidDel="00000000" w:rsidP="00000000" w:rsidRDefault="00000000" w:rsidRPr="00000000" w14:paraId="00000013">
      <w:pPr>
        <w:tabs>
          <w:tab w:val="left" w:leader="none" w:pos="8647"/>
          <w:tab w:val="left" w:leader="none" w:pos="9072"/>
        </w:tabs>
        <w:spacing w:after="0" w:line="276" w:lineRule="auto"/>
        <w:ind w:left="-426" w:right="0" w:hanging="11.000000000000014"/>
        <w:jc w:val="center"/>
        <w:rPr>
          <w:color w:val="002060"/>
        </w:rPr>
      </w:pPr>
      <w:r w:rsidDel="00000000" w:rsidR="00000000" w:rsidRPr="00000000">
        <w:rPr>
          <w:color w:val="002060"/>
          <w:rtl w:val="0"/>
        </w:rPr>
        <w:t xml:space="preserve">Bengaluru-560119</w:t>
      </w:r>
    </w:p>
    <w:p w:rsidR="00000000" w:rsidDel="00000000" w:rsidP="00000000" w:rsidRDefault="00000000" w:rsidRPr="00000000" w14:paraId="00000014">
      <w:pPr>
        <w:tabs>
          <w:tab w:val="left" w:leader="none" w:pos="8647"/>
          <w:tab w:val="left" w:leader="none" w:pos="9072"/>
        </w:tabs>
        <w:spacing w:after="0" w:line="276" w:lineRule="auto"/>
        <w:ind w:left="-426" w:right="0" w:hanging="11.000000000000014"/>
        <w:jc w:val="left"/>
        <w:rPr>
          <w:color w:val="002060"/>
        </w:rPr>
      </w:pPr>
      <w:r w:rsidDel="00000000" w:rsidR="00000000" w:rsidRPr="00000000">
        <w:rPr>
          <w:rtl w:val="0"/>
        </w:rPr>
      </w:r>
    </w:p>
    <w:p w:rsidR="00000000" w:rsidDel="00000000" w:rsidP="00000000" w:rsidRDefault="00000000" w:rsidRPr="00000000" w14:paraId="00000015">
      <w:pPr>
        <w:tabs>
          <w:tab w:val="left" w:leader="none" w:pos="8647"/>
          <w:tab w:val="left" w:leader="none" w:pos="9072"/>
        </w:tabs>
        <w:spacing w:after="0" w:line="276" w:lineRule="auto"/>
        <w:ind w:left="-426" w:right="0" w:hanging="11.000000000000014"/>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2295525</wp:posOffset>
            </wp:positionH>
            <wp:positionV relativeFrom="paragraph">
              <wp:posOffset>84218</wp:posOffset>
            </wp:positionV>
            <wp:extent cx="1009650" cy="880108"/>
            <wp:effectExtent b="0" l="0" r="0" t="0"/>
            <wp:wrapSquare wrapText="bothSides" distB="0" distT="0" distL="114300" distR="114300"/>
            <wp:docPr id="8" name="image3.jpg"/>
            <a:graphic>
              <a:graphicData uri="http://schemas.openxmlformats.org/drawingml/2006/picture">
                <pic:pic>
                  <pic:nvPicPr>
                    <pic:cNvPr id="0" name="image3.jpg"/>
                    <pic:cNvPicPr preferRelativeResize="0"/>
                  </pic:nvPicPr>
                  <pic:blipFill>
                    <a:blip r:embed="rId8"/>
                    <a:srcRect b="5549" l="0" r="4778" t="4351"/>
                    <a:stretch>
                      <a:fillRect/>
                    </a:stretch>
                  </pic:blipFill>
                  <pic:spPr>
                    <a:xfrm>
                      <a:off x="0" y="0"/>
                      <a:ext cx="1009650" cy="880108"/>
                    </a:xfrm>
                    <a:prstGeom prst="rect"/>
                    <a:ln/>
                  </pic:spPr>
                </pic:pic>
              </a:graphicData>
            </a:graphic>
          </wp:anchor>
        </w:drawing>
      </w:r>
    </w:p>
    <w:p w:rsidR="00000000" w:rsidDel="00000000" w:rsidP="00000000" w:rsidRDefault="00000000" w:rsidRPr="00000000" w14:paraId="00000016">
      <w:pPr>
        <w:spacing w:after="157" w:line="259" w:lineRule="auto"/>
        <w:ind w:left="0" w:right="0" w:firstLine="0"/>
        <w:jc w:val="center"/>
        <w:rPr/>
      </w:pPr>
      <w:r w:rsidDel="00000000" w:rsidR="00000000" w:rsidRPr="00000000">
        <w:rPr>
          <w:rtl w:val="0"/>
        </w:rPr>
      </w:r>
    </w:p>
    <w:p w:rsidR="00000000" w:rsidDel="00000000" w:rsidP="00000000" w:rsidRDefault="00000000" w:rsidRPr="00000000" w14:paraId="00000017">
      <w:pPr>
        <w:spacing w:after="157" w:line="259" w:lineRule="auto"/>
        <w:ind w:left="0" w:right="0" w:firstLine="0"/>
        <w:jc w:val="center"/>
        <w:rPr/>
      </w:pPr>
      <w:r w:rsidDel="00000000" w:rsidR="00000000" w:rsidRPr="00000000">
        <w:rPr>
          <w:rtl w:val="0"/>
        </w:rPr>
      </w:r>
    </w:p>
    <w:p w:rsidR="00000000" w:rsidDel="00000000" w:rsidP="00000000" w:rsidRDefault="00000000" w:rsidRPr="00000000" w14:paraId="00000018">
      <w:pPr>
        <w:spacing w:after="142" w:line="259" w:lineRule="auto"/>
        <w:ind w:left="0" w:right="161" w:firstLine="0"/>
        <w:jc w:val="left"/>
        <w:rPr/>
      </w:pPr>
      <w:r w:rsidDel="00000000" w:rsidR="00000000" w:rsidRPr="00000000">
        <w:rPr>
          <w:rtl w:val="0"/>
        </w:rPr>
      </w:r>
    </w:p>
    <w:p w:rsidR="00000000" w:rsidDel="00000000" w:rsidP="00000000" w:rsidRDefault="00000000" w:rsidRPr="00000000" w14:paraId="00000019">
      <w:pPr>
        <w:spacing w:after="0" w:line="259" w:lineRule="auto"/>
        <w:ind w:left="0" w:right="161" w:firstLine="0"/>
        <w:jc w:val="center"/>
        <w:rPr>
          <w:b w:val="1"/>
          <w:bCs w:val="1"/>
          <w:color w:val="002060"/>
        </w:rPr>
      </w:pPr>
      <w:r w:rsidDel="00000000" w:rsidR="00000000" w:rsidRPr="00000000">
        <w:rPr>
          <w:b w:val="1"/>
          <w:bCs w:val="1"/>
          <w:color w:val="002060"/>
          <w:rtl w:val="0"/>
        </w:rPr>
        <w:t xml:space="preserve">Department of Master of Computer Applications </w:t>
      </w:r>
    </w:p>
    <w:p w:rsidR="00000000" w:rsidDel="00000000" w:rsidP="00000000" w:rsidRDefault="00000000" w:rsidRPr="00000000" w14:paraId="0000001A">
      <w:pPr>
        <w:spacing w:after="0" w:line="259" w:lineRule="auto"/>
        <w:ind w:left="0" w:right="161" w:firstLine="0"/>
        <w:jc w:val="center"/>
        <w:rPr>
          <w:b w:val="1"/>
          <w:bCs w:val="1"/>
          <w:color w:val="002060"/>
        </w:rPr>
      </w:pPr>
      <w:r w:rsidDel="00000000" w:rsidR="00000000" w:rsidRPr="00000000">
        <w:rPr>
          <w:b w:val="1"/>
          <w:bCs w:val="1"/>
          <w:color w:val="002060"/>
          <w:rtl w:val="0"/>
        </w:rPr>
        <w:t xml:space="preserve">(Accredited by NBA, New Delhi)</w:t>
      </w:r>
    </w:p>
    <w:p w:rsidR="00000000" w:rsidDel="00000000" w:rsidP="00000000" w:rsidRDefault="00000000" w:rsidRPr="00000000" w14:paraId="0000001B">
      <w:pPr>
        <w:spacing w:after="0" w:line="259" w:lineRule="auto"/>
        <w:ind w:left="0" w:right="161" w:firstLine="0"/>
        <w:jc w:val="center"/>
        <w:rPr>
          <w:b w:val="1"/>
          <w:bCs w:val="1"/>
          <w:color w:val="002060"/>
          <w:sz w:val="10"/>
          <w:szCs w:val="10"/>
        </w:rPr>
      </w:pPr>
      <w:r w:rsidDel="00000000" w:rsidR="00000000" w:rsidRPr="00000000">
        <w:rPr>
          <w:rtl w:val="0"/>
        </w:rPr>
      </w:r>
    </w:p>
    <w:p w:rsidR="00000000" w:rsidDel="00000000" w:rsidP="00000000" w:rsidRDefault="00000000" w:rsidRPr="00000000" w14:paraId="0000001C">
      <w:pPr>
        <w:spacing w:after="0" w:line="259" w:lineRule="auto"/>
        <w:ind w:left="0" w:right="161" w:firstLine="0"/>
        <w:jc w:val="center"/>
        <w:rPr>
          <w:b w:val="1"/>
          <w:bCs w:val="1"/>
          <w:color w:val="002060"/>
        </w:rPr>
      </w:pPr>
      <w:r w:rsidDel="00000000" w:rsidR="00000000" w:rsidRPr="00000000">
        <w:rPr>
          <w:b w:val="1"/>
          <w:bCs w:val="1"/>
          <w:color w:val="002060"/>
          <w:rtl w:val="0"/>
        </w:rPr>
        <w:t xml:space="preserve">BMS Institute of Technology &amp; Management</w:t>
      </w:r>
    </w:p>
    <w:p w:rsidR="00000000" w:rsidDel="00000000" w:rsidP="00000000" w:rsidRDefault="00000000" w:rsidRPr="00000000" w14:paraId="0000001D">
      <w:pPr>
        <w:spacing w:after="0" w:line="259" w:lineRule="auto"/>
        <w:ind w:left="0" w:right="161" w:firstLine="0"/>
        <w:jc w:val="center"/>
        <w:rPr>
          <w:b w:val="1"/>
          <w:bCs w:val="1"/>
          <w:color w:val="002060"/>
        </w:rPr>
      </w:pPr>
      <w:r w:rsidDel="00000000" w:rsidR="00000000" w:rsidRPr="00000000">
        <w:rPr>
          <w:b w:val="1"/>
          <w:bCs w:val="1"/>
          <w:color w:val="002060"/>
          <w:rtl w:val="0"/>
        </w:rPr>
        <w:t xml:space="preserve">(Autonomous Institution under VTU)</w:t>
      </w:r>
    </w:p>
    <w:p w:rsidR="00000000" w:rsidDel="00000000" w:rsidP="00000000" w:rsidRDefault="00000000" w:rsidRPr="00000000" w14:paraId="0000001E">
      <w:pPr>
        <w:spacing w:after="142" w:line="259" w:lineRule="auto"/>
        <w:ind w:left="0" w:right="161" w:firstLine="0"/>
        <w:jc w:val="center"/>
        <w:rPr>
          <w:b w:val="1"/>
          <w:bCs w:val="1"/>
          <w:color w:val="002060"/>
        </w:rPr>
      </w:pPr>
      <w:r w:rsidDel="00000000" w:rsidR="00000000" w:rsidRPr="00000000">
        <w:rPr>
          <w:b w:val="1"/>
          <w:bCs w:val="1"/>
          <w:color w:val="002060"/>
          <w:rtl w:val="0"/>
        </w:rPr>
        <w:t xml:space="preserve"> Bengaluru – 560119</w:t>
      </w:r>
    </w:p>
    <w:p w:rsidR="00000000" w:rsidDel="00000000" w:rsidP="00000000" w:rsidRDefault="00000000" w:rsidRPr="00000000" w14:paraId="0000001F">
      <w:pPr>
        <w:spacing w:after="14" w:line="259" w:lineRule="auto"/>
        <w:ind w:left="0" w:right="82" w:firstLine="0"/>
        <w:jc w:val="center"/>
        <w:rPr>
          <w:b w:val="1"/>
          <w:bCs w:val="1"/>
          <w:color w:val="002060"/>
          <w:sz w:val="28"/>
          <w:szCs w:val="28"/>
        </w:rPr>
      </w:pPr>
      <w:r w:rsidDel="00000000" w:rsidR="00000000" w:rsidRPr="00000000">
        <w:rPr>
          <w:b w:val="1"/>
          <w:bCs w:val="1"/>
          <w:color w:val="002060"/>
          <w:sz w:val="28"/>
          <w:szCs w:val="28"/>
          <w:rtl w:val="0"/>
        </w:rPr>
        <w:t xml:space="preserve">July-2026</w:t>
      </w:r>
    </w:p>
    <w:p w:rsidR="00000000" w:rsidDel="00000000" w:rsidP="00000000" w:rsidRDefault="00000000" w:rsidRPr="00000000" w14:paraId="00000020">
      <w:pPr>
        <w:spacing w:after="0" w:lineRule="auto"/>
        <w:ind w:right="4"/>
        <w:jc w:val="center"/>
        <w:rPr>
          <w:b w:val="1"/>
          <w:bCs w:val="1"/>
          <w:color w:val="002060"/>
          <w:sz w:val="32"/>
          <w:szCs w:val="32"/>
        </w:rPr>
      </w:pPr>
      <w:r w:rsidDel="00000000" w:rsidR="00000000" w:rsidRPr="00000000">
        <w:rPr>
          <w:b w:val="1"/>
          <w:bCs w:val="1"/>
          <w:color w:val="002060"/>
          <w:sz w:val="32"/>
          <w:szCs w:val="32"/>
          <w:rtl w:val="0"/>
        </w:rPr>
        <w:t xml:space="preserve">BMS INSTITUTE OF TECHNOLOGY &amp; MANAGEMENT</w:t>
      </w:r>
    </w:p>
    <w:p w:rsidR="00000000" w:rsidDel="00000000" w:rsidP="00000000" w:rsidRDefault="00000000" w:rsidRPr="00000000" w14:paraId="00000021">
      <w:pPr>
        <w:spacing w:after="0" w:line="259" w:lineRule="auto"/>
        <w:ind w:left="0" w:right="161" w:firstLine="0"/>
        <w:jc w:val="center"/>
        <w:rPr>
          <w:b w:val="1"/>
          <w:bCs w:val="1"/>
          <w:color w:val="002060"/>
        </w:rPr>
      </w:pPr>
      <w:r w:rsidDel="00000000" w:rsidR="00000000" w:rsidRPr="00000000">
        <w:rPr>
          <w:b w:val="1"/>
          <w:bCs w:val="1"/>
          <w:color w:val="002060"/>
          <w:rtl w:val="0"/>
        </w:rPr>
        <w:t xml:space="preserve">(Autonomous Institution under VTU)</w:t>
      </w:r>
    </w:p>
    <w:p w:rsidR="00000000" w:rsidDel="00000000" w:rsidP="00000000" w:rsidRDefault="00000000" w:rsidRPr="00000000" w14:paraId="00000022">
      <w:pPr>
        <w:spacing w:after="148" w:lineRule="auto"/>
        <w:ind w:left="130" w:firstLine="0"/>
        <w:jc w:val="center"/>
        <w:rPr>
          <w:b w:val="1"/>
          <w:bCs w:val="1"/>
          <w:color w:val="002060"/>
          <w:sz w:val="28"/>
          <w:szCs w:val="28"/>
        </w:rPr>
      </w:pPr>
      <w:r w:rsidDel="00000000" w:rsidR="00000000" w:rsidRPr="00000000">
        <w:rPr>
          <w:b w:val="1"/>
          <w:bCs w:val="1"/>
          <w:color w:val="002060"/>
          <w:sz w:val="28"/>
          <w:szCs w:val="28"/>
          <w:rtl w:val="0"/>
        </w:rPr>
        <w:t xml:space="preserve">Bengaluru – 560119</w:t>
      </w:r>
      <w:r w:rsidDel="00000000" w:rsidR="00000000" w:rsidRPr="00000000">
        <w:drawing>
          <wp:anchor allowOverlap="1" behindDoc="0" distB="0" distT="0" distL="114300" distR="114300" hidden="0" layoutInCell="1" locked="0" relativeHeight="0" simplePos="0">
            <wp:simplePos x="0" y="0"/>
            <wp:positionH relativeFrom="column">
              <wp:posOffset>2371725</wp:posOffset>
            </wp:positionH>
            <wp:positionV relativeFrom="paragraph">
              <wp:posOffset>304800</wp:posOffset>
            </wp:positionV>
            <wp:extent cx="1181100" cy="1217930"/>
            <wp:effectExtent b="0" l="0" r="0" t="0"/>
            <wp:wrapSquare wrapText="bothSides" distB="0" distT="0" distL="114300" distR="114300"/>
            <wp:docPr id="13" name="image3.jpg"/>
            <a:graphic>
              <a:graphicData uri="http://schemas.openxmlformats.org/drawingml/2006/picture">
                <pic:pic>
                  <pic:nvPicPr>
                    <pic:cNvPr id="0" name="image3.jpg"/>
                    <pic:cNvPicPr preferRelativeResize="0"/>
                  </pic:nvPicPr>
                  <pic:blipFill>
                    <a:blip r:embed="rId8"/>
                    <a:srcRect b="5549" l="0" r="4778" t="4351"/>
                    <a:stretch>
                      <a:fillRect/>
                    </a:stretch>
                  </pic:blipFill>
                  <pic:spPr>
                    <a:xfrm>
                      <a:off x="0" y="0"/>
                      <a:ext cx="1181100" cy="1217930"/>
                    </a:xfrm>
                    <a:prstGeom prst="rect"/>
                    <a:ln/>
                  </pic:spPr>
                </pic:pic>
              </a:graphicData>
            </a:graphic>
          </wp:anchor>
        </w:drawing>
      </w:r>
    </w:p>
    <w:p w:rsidR="00000000" w:rsidDel="00000000" w:rsidP="00000000" w:rsidRDefault="00000000" w:rsidRPr="00000000" w14:paraId="00000023">
      <w:pPr>
        <w:spacing w:after="148"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24">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25">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26">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27">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28">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29">
      <w:pPr>
        <w:spacing w:after="0" w:lineRule="auto"/>
        <w:ind w:left="130" w:firstLine="0"/>
        <w:jc w:val="center"/>
        <w:rPr>
          <w:b w:val="1"/>
          <w:bCs w:val="1"/>
          <w:color w:val="002060"/>
          <w:sz w:val="28"/>
          <w:szCs w:val="28"/>
        </w:rPr>
      </w:pPr>
      <w:r w:rsidDel="00000000" w:rsidR="00000000" w:rsidRPr="00000000">
        <w:rPr>
          <w:b w:val="1"/>
          <w:bCs w:val="1"/>
          <w:color w:val="002060"/>
          <w:sz w:val="28"/>
          <w:szCs w:val="28"/>
          <w:rtl w:val="0"/>
        </w:rPr>
        <w:t xml:space="preserve">Department of MCA</w:t>
      </w:r>
    </w:p>
    <w:p w:rsidR="00000000" w:rsidDel="00000000" w:rsidP="00000000" w:rsidRDefault="00000000" w:rsidRPr="00000000" w14:paraId="0000002A">
      <w:pPr>
        <w:spacing w:after="0" w:line="259" w:lineRule="auto"/>
        <w:ind w:left="0" w:right="161" w:firstLine="0"/>
        <w:jc w:val="center"/>
        <w:rPr>
          <w:b w:val="1"/>
          <w:bCs w:val="1"/>
          <w:color w:val="002060"/>
        </w:rPr>
      </w:pPr>
      <w:r w:rsidDel="00000000" w:rsidR="00000000" w:rsidRPr="00000000">
        <w:rPr>
          <w:b w:val="1"/>
          <w:bCs w:val="1"/>
          <w:color w:val="002060"/>
          <w:rtl w:val="0"/>
        </w:rPr>
        <w:t xml:space="preserve">(Accredited by NBA, New Delhi)</w:t>
      </w:r>
    </w:p>
    <w:p w:rsidR="00000000" w:rsidDel="00000000" w:rsidP="00000000" w:rsidRDefault="00000000" w:rsidRPr="00000000" w14:paraId="0000002B">
      <w:pPr>
        <w:spacing w:after="148" w:lineRule="auto"/>
        <w:ind w:left="-567" w:right="-340" w:firstLine="0"/>
        <w:jc w:val="center"/>
        <w:rPr>
          <w:b w:val="1"/>
          <w:bCs w:val="1"/>
          <w:color w:val="c00000"/>
          <w:sz w:val="28"/>
          <w:szCs w:val="28"/>
        </w:rPr>
      </w:pPr>
      <w:r w:rsidDel="00000000" w:rsidR="00000000" w:rsidRPr="00000000">
        <w:rPr>
          <w:rtl w:val="0"/>
        </w:rPr>
      </w:r>
    </w:p>
    <w:p w:rsidR="00000000" w:rsidDel="00000000" w:rsidP="00000000" w:rsidRDefault="00000000" w:rsidRPr="00000000" w14:paraId="0000002C">
      <w:pPr>
        <w:spacing w:after="148" w:lineRule="auto"/>
        <w:ind w:left="-567" w:right="-340" w:firstLine="0"/>
        <w:jc w:val="center"/>
        <w:rPr>
          <w:b w:val="1"/>
          <w:bCs w:val="1"/>
          <w:color w:val="c00000"/>
          <w:sz w:val="28"/>
          <w:szCs w:val="28"/>
        </w:rPr>
      </w:pPr>
      <w:r w:rsidDel="00000000" w:rsidR="00000000" w:rsidRPr="00000000">
        <w:rPr>
          <w:b w:val="1"/>
          <w:bCs w:val="1"/>
          <w:color w:val="c00000"/>
          <w:sz w:val="28"/>
          <w:szCs w:val="28"/>
          <w:rtl w:val="0"/>
        </w:rPr>
        <w:t xml:space="preserve">VISION</w:t>
      </w:r>
    </w:p>
    <w:p w:rsidR="00000000" w:rsidDel="00000000" w:rsidP="00000000" w:rsidRDefault="00000000" w:rsidRPr="00000000" w14:paraId="0000002D">
      <w:pPr>
        <w:spacing w:after="148" w:line="360" w:lineRule="auto"/>
        <w:ind w:left="-567" w:right="-340" w:firstLine="0"/>
        <w:rPr>
          <w:color w:val="002060"/>
          <w:sz w:val="28"/>
          <w:szCs w:val="28"/>
        </w:rPr>
      </w:pPr>
      <w:r w:rsidDel="00000000" w:rsidR="00000000" w:rsidRPr="00000000">
        <w:rPr>
          <w:color w:val="002060"/>
          <w:sz w:val="28"/>
          <w:szCs w:val="28"/>
          <w:rtl w:val="0"/>
        </w:rPr>
        <w:t xml:space="preserve">To emerge as a leading department in computer applications, producing skilled professionals equipped to deliver sustainable solutions.</w:t>
      </w:r>
    </w:p>
    <w:p w:rsidR="00000000" w:rsidDel="00000000" w:rsidP="00000000" w:rsidRDefault="00000000" w:rsidRPr="00000000" w14:paraId="0000002E">
      <w:pPr>
        <w:spacing w:after="148" w:lineRule="auto"/>
        <w:ind w:left="-567" w:right="-340" w:firstLine="0"/>
        <w:jc w:val="center"/>
        <w:rPr>
          <w:b w:val="1"/>
          <w:bCs w:val="1"/>
          <w:color w:val="c00000"/>
          <w:sz w:val="28"/>
          <w:szCs w:val="28"/>
        </w:rPr>
      </w:pPr>
      <w:r w:rsidDel="00000000" w:rsidR="00000000" w:rsidRPr="00000000">
        <w:rPr>
          <w:b w:val="1"/>
          <w:bCs w:val="1"/>
          <w:color w:val="c00000"/>
          <w:sz w:val="28"/>
          <w:szCs w:val="28"/>
          <w:rtl w:val="0"/>
        </w:rPr>
        <w:t xml:space="preserve">MISSION</w:t>
      </w:r>
    </w:p>
    <w:p w:rsidR="00000000" w:rsidDel="00000000" w:rsidP="00000000" w:rsidRDefault="00000000" w:rsidRPr="00000000" w14:paraId="0000002F">
      <w:pPr>
        <w:spacing w:after="148" w:line="360" w:lineRule="auto"/>
        <w:ind w:left="-567" w:right="-340" w:firstLine="0"/>
        <w:rPr>
          <w:sz w:val="28"/>
          <w:szCs w:val="28"/>
        </w:rPr>
      </w:pPr>
      <w:r w:rsidDel="00000000" w:rsidR="00000000" w:rsidRPr="00000000">
        <w:rPr>
          <w:color w:val="002060"/>
          <w:sz w:val="28"/>
          <w:szCs w:val="28"/>
          <w:rtl w:val="0"/>
        </w:rPr>
        <w:t xml:space="preserve">Facilitate effective learning environment through quality education, industry interaction with orientation towards research, critical thinking and entrepreneurial skills.  </w:t>
      </w:r>
      <w:r w:rsidDel="00000000" w:rsidR="00000000" w:rsidRPr="00000000">
        <w:rPr>
          <w:rtl w:val="0"/>
        </w:rPr>
      </w:r>
    </w:p>
    <w:p w:rsidR="00000000" w:rsidDel="00000000" w:rsidP="00000000" w:rsidRDefault="00000000" w:rsidRPr="00000000" w14:paraId="00000030">
      <w:pPr>
        <w:spacing w:after="148" w:lineRule="auto"/>
        <w:ind w:left="-567" w:right="-340" w:firstLine="0"/>
        <w:jc w:val="center"/>
        <w:rPr>
          <w:b w:val="1"/>
          <w:bCs w:val="1"/>
          <w:color w:val="c00000"/>
          <w:sz w:val="28"/>
          <w:szCs w:val="28"/>
        </w:rPr>
      </w:pPr>
      <w:r w:rsidDel="00000000" w:rsidR="00000000" w:rsidRPr="00000000">
        <w:rPr>
          <w:rtl w:val="0"/>
        </w:rPr>
      </w:r>
    </w:p>
    <w:p w:rsidR="00000000" w:rsidDel="00000000" w:rsidP="00000000" w:rsidRDefault="00000000" w:rsidRPr="00000000" w14:paraId="00000031">
      <w:pPr>
        <w:spacing w:after="148" w:lineRule="auto"/>
        <w:ind w:left="-567" w:right="-340" w:firstLine="0"/>
        <w:jc w:val="center"/>
        <w:rPr>
          <w:b w:val="1"/>
          <w:bCs w:val="1"/>
          <w:color w:val="c00000"/>
          <w:sz w:val="28"/>
          <w:szCs w:val="28"/>
        </w:rPr>
      </w:pPr>
      <w:r w:rsidDel="00000000" w:rsidR="00000000" w:rsidRPr="00000000">
        <w:rPr>
          <w:b w:val="1"/>
          <w:bCs w:val="1"/>
          <w:color w:val="c00000"/>
          <w:sz w:val="28"/>
          <w:szCs w:val="28"/>
          <w:rtl w:val="0"/>
        </w:rPr>
        <w:t xml:space="preserve">Programme Educational Objectives (PEOs)</w:t>
      </w:r>
    </w:p>
    <w:p w:rsidR="00000000" w:rsidDel="00000000" w:rsidP="00000000" w:rsidRDefault="00000000" w:rsidRPr="00000000" w14:paraId="00000032">
      <w:pPr>
        <w:spacing w:after="148" w:lineRule="auto"/>
        <w:ind w:left="-567" w:right="-340" w:firstLine="0"/>
        <w:jc w:val="center"/>
        <w:rPr>
          <w:b w:val="1"/>
          <w:bCs w:val="1"/>
          <w:color w:val="c00000"/>
          <w:sz w:val="28"/>
          <w:szCs w:val="28"/>
        </w:rPr>
      </w:pPr>
      <w:r w:rsidDel="00000000" w:rsidR="00000000" w:rsidRPr="00000000">
        <w:rPr>
          <w:rtl w:val="0"/>
        </w:rPr>
      </w:r>
    </w:p>
    <w:p w:rsidR="00000000" w:rsidDel="00000000" w:rsidP="00000000" w:rsidRDefault="00000000" w:rsidRPr="00000000" w14:paraId="00000033">
      <w:pPr>
        <w:spacing w:after="148" w:line="360" w:lineRule="auto"/>
        <w:ind w:left="426" w:right="-340" w:hanging="993"/>
        <w:rPr>
          <w:sz w:val="28"/>
          <w:szCs w:val="28"/>
        </w:rPr>
      </w:pPr>
      <w:r w:rsidDel="00000000" w:rsidR="00000000" w:rsidRPr="00000000">
        <w:rPr>
          <w:b w:val="1"/>
          <w:bCs w:val="1"/>
          <w:color w:val="c00000"/>
          <w:sz w:val="28"/>
          <w:szCs w:val="28"/>
          <w:rtl w:val="0"/>
        </w:rPr>
        <w:t xml:space="preserve">PEO 1:</w:t>
      </w:r>
      <w:r w:rsidDel="00000000" w:rsidR="00000000" w:rsidRPr="00000000">
        <w:rPr>
          <w:color w:val="c00000"/>
          <w:sz w:val="28"/>
          <w:szCs w:val="28"/>
          <w:rtl w:val="0"/>
        </w:rPr>
        <w:t xml:space="preserve"> </w:t>
      </w:r>
      <w:r w:rsidDel="00000000" w:rsidR="00000000" w:rsidRPr="00000000">
        <w:rPr>
          <w:color w:val="002060"/>
          <w:sz w:val="28"/>
          <w:szCs w:val="28"/>
          <w:rtl w:val="0"/>
        </w:rPr>
        <w:t xml:space="preserve">Excel in IT career by developing sustainable solutions that drive industry growth and societal progress</w:t>
      </w:r>
      <w:r w:rsidDel="00000000" w:rsidR="00000000" w:rsidRPr="00000000">
        <w:rPr>
          <w:rtl w:val="0"/>
        </w:rPr>
      </w:r>
    </w:p>
    <w:p w:rsidR="00000000" w:rsidDel="00000000" w:rsidP="00000000" w:rsidRDefault="00000000" w:rsidRPr="00000000" w14:paraId="00000034">
      <w:pPr>
        <w:spacing w:after="148" w:line="360" w:lineRule="auto"/>
        <w:ind w:left="-567" w:right="-340" w:firstLine="0"/>
        <w:rPr>
          <w:color w:val="002060"/>
          <w:sz w:val="28"/>
          <w:szCs w:val="28"/>
        </w:rPr>
      </w:pPr>
      <w:r w:rsidDel="00000000" w:rsidR="00000000" w:rsidRPr="00000000">
        <w:rPr>
          <w:b w:val="1"/>
          <w:bCs w:val="1"/>
          <w:color w:val="c00000"/>
          <w:sz w:val="28"/>
          <w:szCs w:val="28"/>
          <w:rtl w:val="0"/>
        </w:rPr>
        <w:t xml:space="preserve">PEO 2:</w:t>
      </w:r>
      <w:r w:rsidDel="00000000" w:rsidR="00000000" w:rsidRPr="00000000">
        <w:rPr>
          <w:color w:val="c00000"/>
          <w:sz w:val="28"/>
          <w:szCs w:val="28"/>
          <w:rtl w:val="0"/>
        </w:rPr>
        <w:t xml:space="preserve"> </w:t>
      </w:r>
      <w:r w:rsidDel="00000000" w:rsidR="00000000" w:rsidRPr="00000000">
        <w:rPr>
          <w:color w:val="002060"/>
          <w:sz w:val="28"/>
          <w:szCs w:val="28"/>
          <w:rtl w:val="0"/>
        </w:rPr>
        <w:t xml:space="preserve">Adapt themselves to evolving domain requirements</w:t>
      </w:r>
    </w:p>
    <w:p w:rsidR="00000000" w:rsidDel="00000000" w:rsidP="00000000" w:rsidRDefault="00000000" w:rsidRPr="00000000" w14:paraId="00000035">
      <w:pPr>
        <w:spacing w:after="148" w:line="360" w:lineRule="auto"/>
        <w:ind w:left="-567" w:right="-340" w:firstLine="0"/>
        <w:rPr>
          <w:b w:val="1"/>
          <w:bCs w:val="1"/>
          <w:sz w:val="28"/>
          <w:szCs w:val="28"/>
        </w:rPr>
      </w:pPr>
      <w:r w:rsidDel="00000000" w:rsidR="00000000" w:rsidRPr="00000000">
        <w:rPr>
          <w:b w:val="1"/>
          <w:bCs w:val="1"/>
          <w:color w:val="c00000"/>
          <w:sz w:val="28"/>
          <w:szCs w:val="28"/>
          <w:rtl w:val="0"/>
        </w:rPr>
        <w:t xml:space="preserve">PEO 3</w:t>
      </w:r>
      <w:r w:rsidDel="00000000" w:rsidR="00000000" w:rsidRPr="00000000">
        <w:rPr>
          <w:b w:val="1"/>
          <w:bCs w:val="1"/>
          <w:sz w:val="28"/>
          <w:szCs w:val="28"/>
          <w:rtl w:val="0"/>
        </w:rPr>
        <w:t xml:space="preserve">:</w:t>
      </w:r>
      <w:r w:rsidDel="00000000" w:rsidR="00000000" w:rsidRPr="00000000">
        <w:rPr>
          <w:sz w:val="28"/>
          <w:szCs w:val="28"/>
          <w:rtl w:val="0"/>
        </w:rPr>
        <w:t xml:space="preserve"> </w:t>
      </w:r>
      <w:r w:rsidDel="00000000" w:rsidR="00000000" w:rsidRPr="00000000">
        <w:rPr>
          <w:color w:val="002060"/>
          <w:sz w:val="28"/>
          <w:szCs w:val="28"/>
          <w:rtl w:val="0"/>
        </w:rPr>
        <w:t xml:space="preserve">Exhibit leadership skills and progress in their chosen career path</w:t>
      </w:r>
      <w:r w:rsidDel="00000000" w:rsidR="00000000" w:rsidRPr="00000000">
        <w:rPr>
          <w:rtl w:val="0"/>
        </w:rPr>
      </w:r>
    </w:p>
    <w:p w:rsidR="00000000" w:rsidDel="00000000" w:rsidP="00000000" w:rsidRDefault="00000000" w:rsidRPr="00000000" w14:paraId="00000036">
      <w:pPr>
        <w:spacing w:line="360" w:lineRule="auto"/>
        <w:ind w:left="-567" w:right="-340" w:firstLine="0"/>
        <w:jc w:val="left"/>
        <w:rPr>
          <w:b w:val="1"/>
          <w:bCs w:val="1"/>
          <w:sz w:val="28"/>
          <w:szCs w:val="28"/>
        </w:rPr>
      </w:pPr>
      <w:r w:rsidDel="00000000" w:rsidR="00000000" w:rsidRPr="00000000">
        <w:rPr>
          <w:rtl w:val="0"/>
        </w:rPr>
      </w:r>
    </w:p>
    <w:p w:rsidR="00000000" w:rsidDel="00000000" w:rsidP="00000000" w:rsidRDefault="00000000" w:rsidRPr="00000000" w14:paraId="00000037">
      <w:pPr>
        <w:spacing w:line="360" w:lineRule="auto"/>
        <w:ind w:left="-567" w:right="-340" w:firstLine="0"/>
        <w:jc w:val="left"/>
        <w:rPr>
          <w:b w:val="1"/>
          <w:bCs w:val="1"/>
          <w:sz w:val="28"/>
          <w:szCs w:val="28"/>
        </w:rPr>
      </w:pPr>
      <w:r w:rsidDel="00000000" w:rsidR="00000000" w:rsidRPr="00000000">
        <w:rPr>
          <w:rtl w:val="0"/>
        </w:rPr>
      </w:r>
    </w:p>
    <w:p w:rsidR="00000000" w:rsidDel="00000000" w:rsidP="00000000" w:rsidRDefault="00000000" w:rsidRPr="00000000" w14:paraId="00000038">
      <w:pPr>
        <w:spacing w:line="360" w:lineRule="auto"/>
        <w:ind w:left="-567" w:right="-340" w:firstLine="0"/>
        <w:jc w:val="left"/>
        <w:rPr>
          <w:b w:val="1"/>
          <w:bCs w:val="1"/>
          <w:sz w:val="28"/>
          <w:szCs w:val="28"/>
        </w:rPr>
      </w:pPr>
      <w:r w:rsidDel="00000000" w:rsidR="00000000" w:rsidRPr="00000000">
        <w:rPr>
          <w:rtl w:val="0"/>
        </w:rPr>
      </w:r>
    </w:p>
    <w:p w:rsidR="00000000" w:rsidDel="00000000" w:rsidP="00000000" w:rsidRDefault="00000000" w:rsidRPr="00000000" w14:paraId="00000039">
      <w:pPr>
        <w:spacing w:after="0" w:lineRule="auto"/>
        <w:ind w:right="4"/>
        <w:jc w:val="center"/>
        <w:rPr>
          <w:b w:val="1"/>
          <w:bCs w:val="1"/>
          <w:color w:val="00206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0" w:lineRule="auto"/>
        <w:ind w:right="4"/>
        <w:jc w:val="center"/>
        <w:rPr>
          <w:b w:val="1"/>
          <w:bCs w:val="1"/>
          <w:color w:val="002060"/>
          <w:sz w:val="32"/>
          <w:szCs w:val="32"/>
        </w:rPr>
      </w:pPr>
      <w:r w:rsidDel="00000000" w:rsidR="00000000" w:rsidRPr="00000000">
        <w:rPr>
          <w:b w:val="1"/>
          <w:bCs w:val="1"/>
          <w:color w:val="002060"/>
          <w:sz w:val="32"/>
          <w:szCs w:val="32"/>
          <w:rtl w:val="0"/>
        </w:rPr>
        <w:t xml:space="preserve">BMS INSTITUTE OF TECHNOLOGY &amp; MANAGEMENT</w:t>
      </w:r>
    </w:p>
    <w:p w:rsidR="00000000" w:rsidDel="00000000" w:rsidP="00000000" w:rsidRDefault="00000000" w:rsidRPr="00000000" w14:paraId="0000003B">
      <w:pPr>
        <w:spacing w:after="0" w:line="259" w:lineRule="auto"/>
        <w:ind w:left="0" w:right="161" w:firstLine="0"/>
        <w:jc w:val="center"/>
        <w:rPr>
          <w:b w:val="1"/>
          <w:bCs w:val="1"/>
          <w:color w:val="002060"/>
        </w:rPr>
      </w:pPr>
      <w:r w:rsidDel="00000000" w:rsidR="00000000" w:rsidRPr="00000000">
        <w:rPr>
          <w:b w:val="1"/>
          <w:bCs w:val="1"/>
          <w:color w:val="002060"/>
          <w:rtl w:val="0"/>
        </w:rPr>
        <w:t xml:space="preserve">(Autonomous Institution under VTU)</w:t>
      </w:r>
    </w:p>
    <w:p w:rsidR="00000000" w:rsidDel="00000000" w:rsidP="00000000" w:rsidRDefault="00000000" w:rsidRPr="00000000" w14:paraId="0000003C">
      <w:pPr>
        <w:spacing w:after="148" w:lineRule="auto"/>
        <w:ind w:left="130" w:firstLine="0"/>
        <w:jc w:val="center"/>
        <w:rPr>
          <w:b w:val="1"/>
          <w:bCs w:val="1"/>
          <w:color w:val="002060"/>
          <w:sz w:val="28"/>
          <w:szCs w:val="28"/>
        </w:rPr>
      </w:pPr>
      <w:r w:rsidDel="00000000" w:rsidR="00000000" w:rsidRPr="00000000">
        <w:rPr>
          <w:b w:val="1"/>
          <w:bCs w:val="1"/>
          <w:color w:val="002060"/>
          <w:sz w:val="28"/>
          <w:szCs w:val="28"/>
          <w:rtl w:val="0"/>
        </w:rPr>
        <w:t xml:space="preserve">Bengaluru – 560119</w:t>
      </w:r>
      <w:r w:rsidDel="00000000" w:rsidR="00000000" w:rsidRPr="00000000">
        <w:drawing>
          <wp:anchor allowOverlap="1" behindDoc="0" distB="0" distT="0" distL="114300" distR="114300" hidden="0" layoutInCell="1" locked="0" relativeHeight="0" simplePos="0">
            <wp:simplePos x="0" y="0"/>
            <wp:positionH relativeFrom="column">
              <wp:posOffset>2371725</wp:posOffset>
            </wp:positionH>
            <wp:positionV relativeFrom="paragraph">
              <wp:posOffset>304800</wp:posOffset>
            </wp:positionV>
            <wp:extent cx="1181100" cy="972719"/>
            <wp:effectExtent b="0" l="0" r="0" t="0"/>
            <wp:wrapSquare wrapText="bothSides" distB="0" distT="0" distL="114300" distR="114300"/>
            <wp:docPr id="9" name="image3.jpg"/>
            <a:graphic>
              <a:graphicData uri="http://schemas.openxmlformats.org/drawingml/2006/picture">
                <pic:pic>
                  <pic:nvPicPr>
                    <pic:cNvPr id="0" name="image3.jpg"/>
                    <pic:cNvPicPr preferRelativeResize="0"/>
                  </pic:nvPicPr>
                  <pic:blipFill>
                    <a:blip r:embed="rId8"/>
                    <a:srcRect b="5549" l="0" r="4778" t="4351"/>
                    <a:stretch>
                      <a:fillRect/>
                    </a:stretch>
                  </pic:blipFill>
                  <pic:spPr>
                    <a:xfrm>
                      <a:off x="0" y="0"/>
                      <a:ext cx="1181100" cy="972719"/>
                    </a:xfrm>
                    <a:prstGeom prst="rect"/>
                    <a:ln/>
                  </pic:spPr>
                </pic:pic>
              </a:graphicData>
            </a:graphic>
          </wp:anchor>
        </w:drawing>
      </w:r>
    </w:p>
    <w:p w:rsidR="00000000" w:rsidDel="00000000" w:rsidP="00000000" w:rsidRDefault="00000000" w:rsidRPr="00000000" w14:paraId="0000003D">
      <w:pPr>
        <w:spacing w:after="148"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3E">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3F">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40">
      <w:pPr>
        <w:spacing w:after="0" w:lineRule="auto"/>
        <w:ind w:left="0" w:firstLine="0"/>
        <w:jc w:val="left"/>
        <w:rPr>
          <w:b w:val="1"/>
          <w:bCs w:val="1"/>
          <w:color w:val="002060"/>
          <w:sz w:val="28"/>
          <w:szCs w:val="28"/>
        </w:rPr>
      </w:pPr>
      <w:r w:rsidDel="00000000" w:rsidR="00000000" w:rsidRPr="00000000">
        <w:rPr>
          <w:rtl w:val="0"/>
        </w:rPr>
      </w:r>
    </w:p>
    <w:p w:rsidR="00000000" w:rsidDel="00000000" w:rsidP="00000000" w:rsidRDefault="00000000" w:rsidRPr="00000000" w14:paraId="00000041">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42">
      <w:pPr>
        <w:spacing w:after="0" w:lineRule="auto"/>
        <w:ind w:left="130" w:firstLine="0"/>
        <w:jc w:val="center"/>
        <w:rPr>
          <w:b w:val="1"/>
          <w:bCs w:val="1"/>
          <w:color w:val="002060"/>
          <w:sz w:val="28"/>
          <w:szCs w:val="28"/>
        </w:rPr>
      </w:pPr>
      <w:r w:rsidDel="00000000" w:rsidR="00000000" w:rsidRPr="00000000">
        <w:rPr>
          <w:b w:val="1"/>
          <w:bCs w:val="1"/>
          <w:color w:val="002060"/>
          <w:sz w:val="28"/>
          <w:szCs w:val="28"/>
          <w:rtl w:val="0"/>
        </w:rPr>
        <w:t xml:space="preserve">Department of MCA</w:t>
      </w:r>
    </w:p>
    <w:p w:rsidR="00000000" w:rsidDel="00000000" w:rsidP="00000000" w:rsidRDefault="00000000" w:rsidRPr="00000000" w14:paraId="00000043">
      <w:pPr>
        <w:spacing w:after="0" w:line="259" w:lineRule="auto"/>
        <w:ind w:left="0" w:right="161" w:firstLine="0"/>
        <w:jc w:val="center"/>
        <w:rPr>
          <w:b w:val="1"/>
          <w:bCs w:val="1"/>
          <w:color w:val="002060"/>
        </w:rPr>
      </w:pPr>
      <w:r w:rsidDel="00000000" w:rsidR="00000000" w:rsidRPr="00000000">
        <w:rPr>
          <w:b w:val="1"/>
          <w:bCs w:val="1"/>
          <w:color w:val="002060"/>
          <w:rtl w:val="0"/>
        </w:rPr>
        <w:t xml:space="preserve">(Accredited by NBA, New Delhi)</w:t>
      </w:r>
    </w:p>
    <w:p w:rsidR="00000000" w:rsidDel="00000000" w:rsidP="00000000" w:rsidRDefault="00000000" w:rsidRPr="00000000" w14:paraId="00000044">
      <w:pPr>
        <w:spacing w:after="0" w:line="259" w:lineRule="auto"/>
        <w:ind w:left="0" w:right="161" w:firstLine="0"/>
        <w:jc w:val="center"/>
        <w:rPr>
          <w:b w:val="1"/>
          <w:bCs w:val="1"/>
          <w:color w:val="002060"/>
        </w:rPr>
      </w:pPr>
      <w:r w:rsidDel="00000000" w:rsidR="00000000" w:rsidRPr="00000000">
        <w:rPr>
          <w:rtl w:val="0"/>
        </w:rPr>
      </w:r>
    </w:p>
    <w:p w:rsidR="00000000" w:rsidDel="00000000" w:rsidP="00000000" w:rsidRDefault="00000000" w:rsidRPr="00000000" w14:paraId="00000045">
      <w:pPr>
        <w:spacing w:after="148" w:lineRule="auto"/>
        <w:ind w:left="67" w:firstLine="0"/>
        <w:jc w:val="center"/>
        <w:rPr>
          <w:b w:val="1"/>
          <w:bCs w:val="1"/>
          <w:color w:val="c00000"/>
          <w:sz w:val="28"/>
          <w:szCs w:val="28"/>
        </w:rPr>
      </w:pPr>
      <w:r w:rsidDel="00000000" w:rsidR="00000000" w:rsidRPr="00000000">
        <w:rPr>
          <w:b w:val="1"/>
          <w:bCs w:val="1"/>
          <w:color w:val="c00000"/>
          <w:sz w:val="28"/>
          <w:szCs w:val="28"/>
          <w:rtl w:val="0"/>
        </w:rPr>
        <w:t xml:space="preserve">Programme Outcomes (POs)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1: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Apply knowledge of mathematics, programming logic and coding fundamentals for solution architecture and problem solving.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2: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Identify, review, formulate and analyse problems for primarily focusing on customer requirements using critical thinking frameworks.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3:</w:t>
      </w:r>
      <w:r w:rsidDel="00000000" w:rsidR="00000000" w:rsidRPr="00000000">
        <w:rPr>
          <w:rFonts w:ascii="Times New Roman" w:cs="Times New Roman" w:eastAsia="Times New Roman" w:hAnsi="Times New Roman"/>
          <w:b w:val="0"/>
          <w:bCs w:val="0"/>
          <w:i w:val="0"/>
          <w:iCs w:val="0"/>
          <w:smallCaps w:val="0"/>
          <w:strike w:val="0"/>
          <w:color w:val="c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Design, develop and investigate problems with an innovative approach for solutions incorporating ESG/SDG goals.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24" w:right="-34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color w:val="002060"/>
          <w:sz w:val="28"/>
          <w:szCs w:val="28"/>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4: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Select, adapt and apply modern computational tools such as development of algorithms with an understanding of the limitations including human biases.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color w:val="002060"/>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5: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Function and communicate effectively as an individual or a team leader in diverse and multidisciplinary groups using methodologies such as agile.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24" w:right="-34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6: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Use the principles of project management such as scheduling, work breakdown structure and be conversant with the principles of Finance for profitable project management.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7: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Commit to professional ethics in managing software projects with financial aspects. Learn to use new technologies for cyber security and insulate customers from malware.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color w:val="002060"/>
          <w:sz w:val="28"/>
          <w:szCs w:val="28"/>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8: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Change management skills and the ability to learn, keep up with contemporary technologies and ways of working.</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center"/>
        <w:rPr>
          <w:b w:val="1"/>
          <w:bCs w:val="1"/>
          <w:sz w:val="32"/>
          <w:szCs w:val="32"/>
        </w:rPr>
      </w:pPr>
      <w:r w:rsidDel="00000000" w:rsidR="00000000" w:rsidRPr="00000000">
        <w:br w:type="page"/>
      </w:r>
      <w:r w:rsidDel="00000000" w:rsidR="00000000" w:rsidRPr="00000000">
        <w:rPr>
          <w:b w:val="1"/>
          <w:bCs w:val="1"/>
          <w:sz w:val="32"/>
          <w:szCs w:val="32"/>
          <w:rtl w:val="0"/>
        </w:rPr>
        <w:t xml:space="preserve">ABSTRACT</w:t>
      </w:r>
    </w:p>
    <w:p w:rsidR="00000000" w:rsidDel="00000000" w:rsidP="00000000" w:rsidRDefault="00000000" w:rsidRPr="00000000" w14:paraId="00000056">
      <w:pPr>
        <w:spacing w:after="0" w:line="276" w:lineRule="auto"/>
        <w:ind w:left="-624" w:right="-340" w:firstLine="0"/>
        <w:jc w:val="center"/>
        <w:rPr>
          <w:b w:val="1"/>
          <w:bCs w:val="1"/>
          <w:sz w:val="32"/>
          <w:szCs w:val="32"/>
        </w:rPr>
      </w:pPr>
      <w:r w:rsidDel="00000000" w:rsidR="00000000" w:rsidRPr="00000000">
        <w:rPr>
          <w:rtl w:val="0"/>
        </w:rPr>
      </w:r>
    </w:p>
    <w:p w:rsidR="00000000" w:rsidDel="00000000" w:rsidP="00000000" w:rsidRDefault="00000000" w:rsidRPr="00000000" w14:paraId="00000057">
      <w:pPr>
        <w:spacing w:after="120" w:line="360" w:lineRule="auto"/>
        <w:rPr/>
      </w:pPr>
      <w:r w:rsidDel="00000000" w:rsidR="00000000" w:rsidRPr="00000000">
        <w:rPr>
          <w:rtl w:val="0"/>
        </w:rPr>
        <w:t>Ask any woman which streets she avoids after dark and she will have an answer straight away. Usually the reason is something very ordinary. A stretch with no working streetlight. Nobody around. No shop open, no police outpost nearby. Our problem statement started from that observation, because this kind of information exists but nobody has put it on one map. SafeHer is our attempt at doing this for Bengaluru. We took OpenStreetMap (OSM) data and scored roughly 46,424 streets spread over 53 Bruhat Bengaluru Mahanagara Palike (BBMP) areas to get an infrastructure baseline. Along with that we made a crowdsourcing platform where a woman can mark, without giving her name, how a street felt to her, or that something happened there, and her GPS fixes the place.</w:t>
      </w:r>
    </w:p>
    <w:p w:rsidR="00000000" w:rsidDel="00000000" w:rsidP="00000000" w:rsidRDefault="00000000" w:rsidRPr="00000000" w14:paraId="00000058">
      <w:pPr>
        <w:spacing w:after="120" w:line="360" w:lineRule="auto"/>
        <w:rPr/>
      </w:pPr>
      <w:r w:rsidDel="00000000" w:rsidR="00000000" w:rsidRPr="00000000">
        <w:rPr>
          <w:rtl w:val="0"/>
        </w:rPr>
        <w:t>Four deliverables came out of this. The mobile app first, built on Expo and React Native, with four tabs, Home, Report, Map and Emergency SOS. Then a public website in Next.js so that someone who does not want to install an APK can still report from the browser, check the community map or find helpline numbers. Third is the admin portal, kept behind a password, where we track OSM statistics and can see generated demo data separately from real community reports. And underneath everything is one Supabase PostgreSQL database. Row-level security is switched on there, so an anonymous person can insert a report but the public can read only approved rows. For scoring we settled on nine weighted factors, police presence, hospitals, bus stops, lighting, CCTV, crowd proxies, commercial activity, night amenities and the road class. Each street ends up in one of three bands, Safe, Moderate or Unsafe.</w:t>
      </w:r>
    </w:p>
    <w:p w:rsidR="00000000" w:rsidDel="00000000" w:rsidP="00000000" w:rsidRDefault="00000000" w:rsidRPr="00000000" w14:paraId="00000059">
      <w:pPr>
        <w:spacing w:after="120" w:line="360" w:lineRule="auto"/>
        <w:rPr/>
      </w:pPr>
      <w:r w:rsidDel="00000000" w:rsidR="00000000" w:rsidRPr="00000000">
        <w:rPr>
          <w:rtl w:val="0"/>
        </w:rPr>
        <w:t>One thing should be clear at the start. This report is about Phase 1, meaning data collection plus a working demonstration. The exploratory data analysis is not finished. K-Means or any other clustering has not been run yet either. Both are planned for the next phase and we are not claiming them here.</w:t>
      </w:r>
    </w:p>
    <w:p w:rsidR="00000000" w:rsidDel="00000000" w:rsidP="00000000" w:rsidRDefault="00000000" w:rsidRPr="00000000" w14:paraId="0000005A">
      <w:pPr>
        <w:spacing w:after="200" w:line="360" w:lineRule="auto"/>
        <w:rPr/>
      </w:pPr>
      <w:r w:rsidDel="00000000" w:rsidR="00000000" w:rsidRPr="00000000">
        <w:rPr>
          <w:b w:val="1"/>
          <w:bCs w:val="1"/>
          <w:rtl w:val="0"/>
        </w:rPr>
        <w:t xml:space="preserve">Keywords: Women’s street safety, OpenStreetMap, Crowdsourcing, SafeHer, BBMP, Supabase, Expo, Next.js, Bengaluru, Anonymous reporting</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color w:val="00206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b w:val="1"/>
          <w:bCs w:val="1"/>
          <w:color w:val="002060"/>
          <w:sz w:val="28"/>
          <w:szCs w:val="28"/>
        </w:rPr>
      </w:pPr>
      <w:r w:rsidDel="00000000" w:rsidR="00000000" w:rsidRPr="00000000">
        <w:rPr>
          <w:b w:val="1"/>
          <w:bCs w:val="1"/>
          <w:color w:val="002060"/>
          <w:sz w:val="28"/>
          <w:szCs w:val="28"/>
          <w:rtl w:val="0"/>
        </w:rPr>
        <w:t xml:space="preserve">Table of Contents</w:t>
      </w:r>
    </w:p>
    <w:sdt>
      <w:sdtPr>
        <w:id w:val="1850399601"/>
        <w:docPartObj>
          <w:docPartGallery w:val="Table of Contents"/>
          <w:docPartUnique w:val="1"/>
        </w:docPartObj>
      </w:sdtPr>
      <w:sdtContent>
        <w:p w:rsidR="00000000" w:rsidDel="00000000" w:rsidP="00000000" w:rsidRDefault="00000000" w:rsidRPr="00000000" w14:paraId="0000005D">
          <w:pPr>
            <w:widowControl w:val="0"/>
            <w:tabs>
              <w:tab w:val="right" w:leader="none"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19t4yoosde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q5avin7gl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Project Description</w:t>
              <w:tab/>
              <w:t xml:space="preserve">10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h4b222gfa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Background</w:t>
              <w:tab/>
              <w:t xml:space="preserve">10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wjkhy1wni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Motivation</w:t>
              <w:tab/>
              <w:t xml:space="preserve">10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vceg9tf4p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Problem Statement</w:t>
              <w:tab/>
              <w:t xml:space="preserve">11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dik5paom6u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LITERATURE SURVEY</w:t>
              <w:tab/>
              <w:t xml:space="preserve">12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w38n0sc4y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Background Study</w:t>
              <w:tab/>
              <w:t xml:space="preserve">12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d6i6t60gv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Existing System</w:t>
              <w:tab/>
              <w:t xml:space="preserve">12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bga3ilh3vp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Limitations of Existing System</w:t>
              <w:tab/>
              <w:t xml:space="preserve">12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9c6vdqy6n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Proposed System</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pujlj9hll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Advantages of Proposed System</w:t>
              <w:tab/>
              <w:t xml:space="preserve">13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m67uwey5p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Feasibility Study</w:t>
              <w:tab/>
              <w:t xml:space="preserve">13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1nc32i7i6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 Technical Feasibility</w:t>
              <w:tab/>
              <w:t xml:space="preserve">13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0v541e68h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2.6.2 Operational Feasibility</w:t>
              <w:tab/>
              <w:t xml:space="preserve">14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geq55z2a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2.6.3 Economic Feasibility</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vv5joo91x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Tools and Technologies Used</w:t>
              <w:tab/>
              <w:t xml:space="preserve">14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k5jzzau3z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Hardware and Software Requirements</w:t>
              <w:tab/>
              <w:t xml:space="preserve">14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rkn2k2pj69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SOFTWARE REQUIREMENTS SPECIFICATION</w:t>
              <w:tab/>
              <w:t xml:space="preserve">15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ws073787x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Users / User Roles</w:t>
              <w:tab/>
              <w:t xml:space="preserve">15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lwdjraxbk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Objectives</w:t>
              <w:tab/>
              <w:t xml:space="preserve">15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ue193j4xo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Assumptions and Dependencies</w:t>
              <w:tab/>
              <w:t xml:space="preserve">15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h01w972lj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Assumptions</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cga0vh58jb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Dependencies</w:t>
              <w:tab/>
              <w:t xml:space="preserve">16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8vb2x1ofh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Functional Requirements</w:t>
              <w:tab/>
              <w:t xml:space="preserve">16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fdgpqileh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Non-Functional Requirements</w:t>
              <w:tab/>
              <w:t xml:space="preserve">16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gp8h0hfr59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SYSTEM DESIGN</w:t>
              <w:tab/>
              <w:t xml:space="preserve">18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282bduf44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System Architecture</w:t>
              <w:tab/>
              <w:t xml:space="preserve">18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1n12sr7lc7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System Perspective</w:t>
              <w:tab/>
              <w:t xml:space="preserve">19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ckhc5klhy9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Context Diagram</w:t>
              <w:tab/>
              <w:t xml:space="preserve">19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v6ww07z6s1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DETAILED DESIGN</w:t>
              <w:tab/>
              <w:t xml:space="preserve">20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po2cmtakan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Data Flow Diagram – Level 0</w:t>
              <w:tab/>
              <w:t xml:space="preserve">20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fe5lyjj54l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Data Flow Diagram – Level 1</w:t>
              <w:tab/>
              <w:t xml:space="preserve">21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z2l0qpgbr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Use Case Diagram</w:t>
              <w:tab/>
              <w:t xml:space="preserve">22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e1ue8dw0z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Activity Diagram – Emergency SOS</w:t>
              <w:tab/>
              <w:t xml:space="preserve">23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tlux75wny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Sequence Diagram – Report Submission</w:t>
              <w:tab/>
              <w:t xml:space="preserve">24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gspui8ppcd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IMPLEMENTATION</w:t>
              <w:tab/>
              <w:t xml:space="preserve">25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r3hkul4m2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Implementation Methodology</w:t>
              <w:tab/>
              <w:t xml:space="preserve">25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i36llu72x9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Dataset and Feature Description</w:t>
              <w:tab/>
              <w:t xml:space="preserve">25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ygxmz27rx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Module-wise Implementation</w:t>
              <w:tab/>
              <w:t xml:space="preserve">26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7pqxuijt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6.3.1 Mobile Application</w:t>
              <w:tab/>
              <w:t xml:space="preserve">26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n7acb15qq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6.3.2 Web User Portal</w:t>
              <w:tab/>
              <w:t xml:space="preserve">26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pv4ov4ro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6.3.3 Web Admin Portal</w:t>
              <w:tab/>
              <w:t xml:space="preserve">26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kqlzvaut7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6.3.4 Supabase Backend</w:t>
              <w:tab/>
              <w:t xml:space="preserve">26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t23rb198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Key Code Snippets</w:t>
              <w:tab/>
              <w:t xml:space="preserve">26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co71ecmwpg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Visuals</w:t>
              <w:tab/>
              <w:t xml:space="preserve">27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0xtl42ach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SOFTWARE TESTING</w:t>
              <w:tab/>
              <w:t xml:space="preserve">37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44we5kjns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Testing Methodology</w:t>
              <w:tab/>
              <w:t xml:space="preserve">37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rsr0koy4m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Unit Testing</w:t>
              <w:tab/>
              <w:t xml:space="preserve">37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dllsymjou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Test Cases and Results</w:t>
              <w:tab/>
              <w:t xml:space="preserve">37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2ujj1l1305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RESULTS AND DISCUSSION</w:t>
              <w:tab/>
              <w:t xml:space="preserve">38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1kqgxi1npt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Deliverables Achieved</w:t>
              <w:tab/>
              <w:t xml:space="preserve">38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apwmbetfh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Dataset Outcomes</w:t>
              <w:tab/>
              <w:t xml:space="preserve">38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4ju2znn4w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Platform Behaviour</w:t>
              <w:tab/>
              <w:t xml:space="preserve">38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qersc6zn9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Discussion and Limitations</w:t>
              <w:tab/>
              <w:t xml:space="preserve">38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jifdqns0uu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CONCLUSION</w:t>
              <w:tab/>
              <w:t xml:space="preserve">39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dxadb14lfw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FUTURE ENHANCEMENTS</w:t>
              <w:tab/>
              <w:t xml:space="preserve">40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9sylwmmh91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BIBLIOGRAPHY / REFERENCES</w:t>
              <w:tab/>
              <w:t xml:space="preserve">41</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3d5691t7ll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SUSTAINABLE DEVELOPMENT GOALS (SDG)</w:t>
              <w:tab/>
              <w:t xml:space="preserve">42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0"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m742lsln78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PROJECT SYNOPSIS</w:t>
              <w:tab/>
              <w:t xml:space="preserve">43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885cvrix6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 INTRODUCTION</w:t>
              <w:tab/>
              <w:t xml:space="preserve">43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vm22v7xvj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 OBJECTIVES</w:t>
              <w:tab/>
              <w:t xml:space="preserve">45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8sk8j3c4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B3. LITERATURE SURVEY</w:t>
              <w:tab/>
              <w:t xml:space="preserve">47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o5uhqq8pc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B4. EXISTING SYSTEM</w:t>
              <w:tab/>
              <w:t xml:space="preserve">48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xnnhgjths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B5. PROPOSED SYSTEM</w:t>
              <w:tab/>
              <w:t xml:space="preserve">49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sjxamg37n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B6. MODULES IDENTIFIED</w:t>
              <w:tab/>
              <w:t xml:space="preserve">50</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zx35mu5qn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B7. HARDWARE AND SOFTWARE REQUIREMENTS</w:t>
              <w:tab/>
              <w:t xml:space="preserve">52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xsitda026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B8. SDG ALIGNMENT</w:t>
              <w:tab/>
              <w:t xml:space="preserve">54</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yt8pi7jn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B9. WORK BREAKDOWN STRUCTURE</w:t>
              <w:tab/>
              <w:t xml:space="preserve">55</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dpnfdvc61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B10. REFERENCES</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2">
      <w:pPr>
        <w:pStyle w:val="Heading1"/>
        <w:jc w:val="center"/>
        <w:rPr/>
      </w:pPr>
      <w:bookmarkStart w:colFirst="0" w:colLast="0" w:name="_heading=h.brmo0xfhvjy0" w:id="0"/>
      <w:bookmarkEnd w:id="0"/>
      <w:r w:rsidDel="00000000" w:rsidR="00000000" w:rsidRPr="00000000">
        <w:br w:type="page"/>
      </w:r>
      <w:r w:rsidDel="00000000" w:rsidR="00000000" w:rsidRPr="00000000">
        <w:rPr>
          <w:rtl w:val="0"/>
        </w:rPr>
      </w:r>
    </w:p>
    <w:p w:rsidR="00000000" w:rsidDel="00000000" w:rsidP="00000000" w:rsidRDefault="00000000" w:rsidRPr="00000000" w14:paraId="000000A3">
      <w:pPr>
        <w:widowControl w:val="0"/>
        <w:spacing w:after="0" w:line="240" w:lineRule="auto"/>
        <w:ind w:left="0" w:right="0"/>
        <w:jc w:val="center"/>
        <w:rPr>
          <w:sz w:val="28"/>
          <w:szCs w:val="28"/>
        </w:rPr>
      </w:pPr>
      <w:r w:rsidDel="00000000" w:rsidR="00000000" w:rsidRPr="00000000">
        <w:rPr>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A4">
      <w:pPr>
        <w:spacing w:after="200" w:before="280" w:line="360" w:lineRule="auto"/>
        <w:jc w:val="center"/>
        <w:rPr>
          <w:b w:val="1"/>
          <w:bCs w:val="1"/>
          <w:sz w:val="32"/>
          <w:szCs w:val="32"/>
        </w:rPr>
      </w:pPr>
      <w:r w:rsidDel="00000000" w:rsidR="00000000" w:rsidRPr="00000000">
        <w:rPr>
          <w:rtl w:val="0"/>
        </w:rPr>
      </w:r>
    </w:p>
    <w:sdt>
      <w:sdtPr>
        <w:lock w:val="contentLocked"/>
        <w:id w:val="2096623572"/>
        <w:tag w:val="goog_rdk_0"/>
      </w:sdtPr>
      <w:sdtContent>
        <w:tbl>
          <w:tblPr>
            <w:tblStyle w:val="Table1"/>
            <w:tblW w:w="927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gridCol w:w="1965"/>
            <w:tblGridChange w:id="0">
              <w:tblGrid>
                <w:gridCol w:w="730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Particulars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40" w:line="360" w:lineRule="auto"/>
                  <w:jc w:val="left"/>
                  <w:rPr>
                    <w:b w:val="1"/>
                    <w:bCs w:val="1"/>
                    <w:sz w:val="32"/>
                    <w:szCs w:val="32"/>
                  </w:rPr>
                </w:pPr>
                <w:r w:rsidDel="00000000" w:rsidR="00000000" w:rsidRPr="00000000">
                  <w:rPr>
                    <w:rtl w:val="0"/>
                  </w:rPr>
                  <w:t xml:space="preserve">Fig. 2.1: Existing systems versus proposed SafeHer 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40" w:line="360" w:lineRule="auto"/>
                  <w:jc w:val="left"/>
                  <w:rPr>
                    <w:b w:val="1"/>
                    <w:bCs w:val="1"/>
                    <w:sz w:val="32"/>
                    <w:szCs w:val="32"/>
                  </w:rPr>
                </w:pPr>
                <w:r w:rsidDel="00000000" w:rsidR="00000000" w:rsidRPr="00000000">
                  <w:rPr>
                    <w:rtl w:val="0"/>
                  </w:rPr>
                  <w:t xml:space="preserve">Fig. 4.1: High-level system architecture of SafeHer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40" w:line="360" w:lineRule="auto"/>
                  <w:jc w:val="left"/>
                  <w:rPr>
                    <w:b w:val="1"/>
                    <w:bCs w:val="1"/>
                    <w:sz w:val="32"/>
                    <w:szCs w:val="32"/>
                  </w:rPr>
                </w:pPr>
                <w:r w:rsidDel="00000000" w:rsidR="00000000" w:rsidRPr="00000000">
                  <w:rPr>
                    <w:rtl w:val="0"/>
                  </w:rPr>
                  <w:t xml:space="preserve">Fig. 4.2: System context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40" w:line="360" w:lineRule="auto"/>
                  <w:jc w:val="left"/>
                  <w:rPr>
                    <w:b w:val="1"/>
                    <w:bCs w:val="1"/>
                    <w:sz w:val="32"/>
                    <w:szCs w:val="32"/>
                  </w:rPr>
                </w:pPr>
                <w:r w:rsidDel="00000000" w:rsidR="00000000" w:rsidRPr="00000000">
                  <w:rPr>
                    <w:rtl w:val="0"/>
                  </w:rPr>
                  <w:t xml:space="preserve">Fig. 5.1: Data flow diagram – Level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40" w:line="360" w:lineRule="auto"/>
                  <w:jc w:val="left"/>
                  <w:rPr>
                    <w:b w:val="1"/>
                    <w:bCs w:val="1"/>
                    <w:sz w:val="32"/>
                    <w:szCs w:val="32"/>
                  </w:rPr>
                </w:pPr>
                <w:r w:rsidDel="00000000" w:rsidR="00000000" w:rsidRPr="00000000">
                  <w:rPr>
                    <w:rtl w:val="0"/>
                  </w:rPr>
                  <w:t xml:space="preserve">Fig. 5.2: Data flow diagram – Level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40" w:line="360" w:lineRule="auto"/>
                  <w:jc w:val="left"/>
                  <w:rPr/>
                </w:pPr>
                <w:r w:rsidDel="00000000" w:rsidR="00000000" w:rsidRPr="00000000">
                  <w:rPr>
                    <w:rtl w:val="0"/>
                  </w:rPr>
                  <w:t xml:space="preserve">Fig. 5.3: Use case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line="360" w:lineRule="auto"/>
                  <w:jc w:val="left"/>
                  <w:rPr/>
                </w:pPr>
                <w:r w:rsidDel="00000000" w:rsidR="00000000" w:rsidRPr="00000000">
                  <w:rPr>
                    <w:rtl w:val="0"/>
                  </w:rPr>
                  <w:t xml:space="preserve">Fig. 5.4: Activity diagram – Emergency SOS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40" w:line="360" w:lineRule="auto"/>
                  <w:jc w:val="left"/>
                  <w:rPr/>
                </w:pPr>
                <w:r w:rsidDel="00000000" w:rsidR="00000000" w:rsidRPr="00000000">
                  <w:rPr>
                    <w:rtl w:val="0"/>
                  </w:rPr>
                  <w:t xml:space="preserve">Fig. 5.5: Sequence diagram – anonymous report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40" w:line="360" w:lineRule="auto"/>
                  <w:jc w:val="left"/>
                  <w:rPr/>
                </w:pPr>
                <w:r w:rsidDel="00000000" w:rsidR="00000000" w:rsidRPr="00000000">
                  <w:rPr>
                    <w:rtl w:val="0"/>
                  </w:rPr>
                  <w:t xml:space="preserve">Fig. 6.1: SafeHer Home – area status and call to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40" w:line="360" w:lineRule="auto"/>
                  <w:jc w:val="left"/>
                  <w:rPr/>
                </w:pPr>
                <w:r w:rsidDel="00000000" w:rsidR="00000000" w:rsidRPr="00000000">
                  <w:rPr>
                    <w:rtl w:val="0"/>
                  </w:rPr>
                  <w:t xml:space="preserve">Fig. 6.2: SafeHer Home – how it works and community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40" w:line="360" w:lineRule="auto"/>
                  <w:jc w:val="left"/>
                  <w:rPr/>
                </w:pPr>
                <w:r w:rsidDel="00000000" w:rsidR="00000000" w:rsidRPr="00000000">
                  <w:rPr>
                    <w:rtl w:val="0"/>
                  </w:rPr>
                  <w:t xml:space="preserve">Fig. 6.3: Report wizard – Step 1 location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40" w:line="360" w:lineRule="auto"/>
                  <w:jc w:val="left"/>
                  <w:rPr/>
                </w:pPr>
                <w:r w:rsidDel="00000000" w:rsidR="00000000" w:rsidRPr="00000000">
                  <w:rPr>
                    <w:rtl w:val="0"/>
                  </w:rPr>
                  <w:t xml:space="preserve">Fig. 6.4: Report wizard – Step 2 feeling or incident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40" w:line="360" w:lineRule="auto"/>
                  <w:jc w:val="left"/>
                  <w:rPr/>
                </w:pPr>
                <w:r w:rsidDel="00000000" w:rsidR="00000000" w:rsidRPr="00000000">
                  <w:rPr>
                    <w:rtl w:val="0"/>
                  </w:rPr>
                  <w:t xml:space="preserve">Fig. 6.5: Report wizard – incident type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40" w:line="360" w:lineRule="auto"/>
                  <w:jc w:val="left"/>
                  <w:rPr/>
                </w:pPr>
                <w:r w:rsidDel="00000000" w:rsidR="00000000" w:rsidRPr="00000000">
                  <w:rPr>
                    <w:rtl w:val="0"/>
                  </w:rPr>
                  <w:t xml:space="preserve">Fig. 6.6: Report wizard – optional details and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40" w:line="360" w:lineRule="auto"/>
                  <w:jc w:val="left"/>
                  <w:rPr/>
                </w:pPr>
                <w:r w:rsidDel="00000000" w:rsidR="00000000" w:rsidRPr="00000000">
                  <w:rPr>
                    <w:rtl w:val="0"/>
                  </w:rPr>
                  <w:t xml:space="preserve">Fig. 6.7: Report submission success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40" w:line="360" w:lineRule="auto"/>
                  <w:jc w:val="left"/>
                  <w:rPr/>
                </w:pPr>
                <w:r w:rsidDel="00000000" w:rsidR="00000000" w:rsidRPr="00000000">
                  <w:rPr>
                    <w:rtl w:val="0"/>
                  </w:rPr>
                  <w:t xml:space="preserve">Fig. 6.8: Safety Map with filters and community 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40" w:line="360" w:lineRule="auto"/>
                  <w:jc w:val="left"/>
                  <w:rPr/>
                </w:pPr>
                <w:r w:rsidDel="00000000" w:rsidR="00000000" w:rsidRPr="00000000">
                  <w:rPr>
                    <w:rtl w:val="0"/>
                  </w:rPr>
                  <w:t xml:space="preserve">Fig. 6.9: Emergency SOS – call and live location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40" w:line="360" w:lineRule="auto"/>
                  <w:jc w:val="left"/>
                  <w:rPr/>
                </w:pPr>
                <w:r w:rsidDel="00000000" w:rsidR="00000000" w:rsidRPr="00000000">
                  <w:rPr>
                    <w:rtl w:val="0"/>
                  </w:rPr>
                  <w:t xml:space="preserve">Fig. 6.10: Emergency SOS – helpline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00" w:before="80" w:line="240" w:lineRule="auto"/>
                  <w:ind w:left="0" w:right="0"/>
                  <w:jc w:val="left"/>
                  <w:rPr/>
                </w:pPr>
                <w:r w:rsidDel="00000000" w:rsidR="00000000" w:rsidRPr="00000000">
                  <w:rPr>
                    <w:rtl w:val="0"/>
                  </w:rPr>
                  <w:t xml:space="preserve">Fig. B9.1: Project Schedule – Gantt Chart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w:t>
                </w:r>
              </w:p>
            </w:tc>
          </w:tr>
        </w:tbl>
      </w:sdtContent>
    </w:sdt>
    <w:p w:rsidR="00000000" w:rsidDel="00000000" w:rsidP="00000000" w:rsidRDefault="00000000" w:rsidRPr="00000000" w14:paraId="000000C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200" w:before="280" w:line="360" w:lineRule="auto"/>
        <w:jc w:val="center"/>
        <w:rPr>
          <w:b w:val="1"/>
          <w:bCs w:val="1"/>
          <w:sz w:val="28"/>
          <w:szCs w:val="28"/>
        </w:rPr>
      </w:pPr>
      <w:r w:rsidDel="00000000" w:rsidR="00000000" w:rsidRPr="00000000">
        <w:rPr>
          <w:b w:val="1"/>
          <w:bCs w:val="1"/>
          <w:sz w:val="28"/>
          <w:szCs w:val="28"/>
          <w:rtl w:val="0"/>
        </w:rPr>
        <w:t xml:space="preserve">LIST OF TABLES</w:t>
      </w:r>
    </w:p>
    <w:p w:rsidR="00000000" w:rsidDel="00000000" w:rsidP="00000000" w:rsidRDefault="00000000" w:rsidRPr="00000000" w14:paraId="000000CF">
      <w:pPr>
        <w:spacing w:after="40" w:before="0" w:line="360" w:lineRule="auto"/>
        <w:ind w:left="0" w:firstLine="0"/>
        <w:jc w:val="left"/>
        <w:rPr/>
      </w:pPr>
      <w:r w:rsidDel="00000000" w:rsidR="00000000" w:rsidRPr="00000000">
        <w:rPr>
          <w:rtl w:val="0"/>
        </w:rPr>
      </w:r>
    </w:p>
    <w:sdt>
      <w:sdtPr>
        <w:lock w:val="contentLocked"/>
        <w:id w:val="-1062569774"/>
        <w:tag w:val="goog_rdk_1"/>
      </w:sdtPr>
      <w:sdtContent>
        <w:tbl>
          <w:tblPr>
            <w:tblStyle w:val="Table2"/>
            <w:tblW w:w="927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85"/>
            <w:gridCol w:w="2085"/>
            <w:tblGridChange w:id="0">
              <w:tblGrid>
                <w:gridCol w:w="718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Particulars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40" w:line="360" w:lineRule="auto"/>
                  <w:jc w:val="left"/>
                  <w:rPr/>
                </w:pPr>
                <w:r w:rsidDel="00000000" w:rsidR="00000000" w:rsidRPr="00000000">
                  <w:rPr>
                    <w:rtl w:val="0"/>
                  </w:rPr>
                  <w:t xml:space="preserve">Table 2.1: Hardware and Software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40" w:line="360" w:lineRule="auto"/>
                  <w:jc w:val="left"/>
                  <w:rPr/>
                </w:pPr>
                <w:r w:rsidDel="00000000" w:rsidR="00000000" w:rsidRPr="00000000">
                  <w:rPr>
                    <w:rtl w:val="0"/>
                  </w:rPr>
                  <w:t xml:space="preserve">Table 3.1: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40" w:line="360" w:lineRule="auto"/>
                  <w:jc w:val="left"/>
                  <w:rPr/>
                </w:pPr>
                <w:r w:rsidDel="00000000" w:rsidR="00000000" w:rsidRPr="00000000">
                  <w:rPr>
                    <w:rtl w:val="0"/>
                  </w:rPr>
                  <w:t xml:space="preserve">Table 3.2: 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40" w:line="360" w:lineRule="auto"/>
                  <w:jc w:val="left"/>
                  <w:rPr/>
                </w:pPr>
                <w:r w:rsidDel="00000000" w:rsidR="00000000" w:rsidRPr="00000000">
                  <w:rPr>
                    <w:rtl w:val="0"/>
                  </w:rPr>
                  <w:t xml:space="preserve">Table 6.1: OSM safety scoring factor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40" w:line="360" w:lineRule="auto"/>
                  <w:jc w:val="left"/>
                  <w:rPr/>
                </w:pPr>
                <w:r w:rsidDel="00000000" w:rsidR="00000000" w:rsidRPr="00000000">
                  <w:rPr>
                    <w:rtl w:val="0"/>
                  </w:rPr>
                  <w:t xml:space="preserve">Table 6.2: Bengaluru OSM dataset summary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40" w:line="360" w:lineRule="auto"/>
                  <w:jc w:val="left"/>
                  <w:rPr/>
                </w:pPr>
                <w:r w:rsidDel="00000000" w:rsidR="00000000" w:rsidRPr="00000000">
                  <w:rPr>
                    <w:rtl w:val="0"/>
                  </w:rPr>
                  <w:t xml:space="preserve">Table 7.1: Test Cases and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80" w:before="120" w:line="240" w:lineRule="auto"/>
                  <w:ind w:left="0" w:right="0"/>
                  <w:jc w:val="left"/>
                  <w:rPr/>
                </w:pPr>
                <w:r w:rsidDel="00000000" w:rsidR="00000000" w:rsidRPr="00000000">
                  <w:rPr>
                    <w:rtl w:val="0"/>
                  </w:rPr>
                  <w:t xml:space="preserve">Table B7.1: Hardware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80" w:before="120" w:line="240" w:lineRule="auto"/>
                  <w:ind w:left="0" w:right="0"/>
                  <w:jc w:val="left"/>
                  <w:rPr/>
                </w:pPr>
                <w:r w:rsidDel="00000000" w:rsidR="00000000" w:rsidRPr="00000000">
                  <w:rPr>
                    <w:rtl w:val="0"/>
                  </w:rPr>
                  <w:t xml:space="preserve">Table B7.2: Software Requirements and Tools 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w:t>
                </w:r>
              </w:p>
            </w:tc>
          </w:tr>
        </w:tbl>
      </w:sdtContent>
    </w:sdt>
    <w:p w:rsidR="00000000" w:rsidDel="00000000" w:rsidP="00000000" w:rsidRDefault="00000000" w:rsidRPr="00000000" w14:paraId="000000E2">
      <w:pPr>
        <w:spacing w:after="40" w:before="0" w:line="360" w:lineRule="auto"/>
        <w:jc w:val="left"/>
        <w:rPr/>
      </w:pP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200" w:before="280" w:line="360" w:lineRule="auto"/>
        <w:jc w:val="center"/>
        <w:rPr/>
      </w:pPr>
      <w:bookmarkStart w:colFirst="0" w:colLast="0" w:name="_heading=h.m19t4yoosde5" w:id="1"/>
      <w:bookmarkEnd w:id="1"/>
      <w:r w:rsidDel="00000000" w:rsidR="00000000" w:rsidRPr="00000000">
        <w:rPr>
          <w:rtl w:val="0"/>
        </w:rPr>
        <w:t xml:space="preserve">1.</w:t>
      </w:r>
      <w:r w:rsidDel="00000000" w:rsidR="00000000" w:rsidRPr="00000000">
        <w:rPr>
          <w:rtl w:val="0"/>
        </w:rPr>
        <w:t xml:space="preserve"> INTRODUCTION</w:t>
      </w:r>
    </w:p>
    <w:p w:rsidR="00000000" w:rsidDel="00000000" w:rsidP="00000000" w:rsidRDefault="00000000" w:rsidRPr="00000000" w14:paraId="000000E5">
      <w:pPr>
        <w:pStyle w:val="Heading3"/>
        <w:spacing w:before="200" w:line="360" w:lineRule="auto"/>
        <w:jc w:val="left"/>
        <w:rPr/>
      </w:pPr>
      <w:bookmarkStart w:colFirst="0" w:colLast="0" w:name="_heading=h.1q5avin7glio" w:id="2"/>
      <w:bookmarkEnd w:id="2"/>
      <w:r w:rsidDel="00000000" w:rsidR="00000000" w:rsidRPr="00000000">
        <w:rPr>
          <w:rtl w:val="0"/>
        </w:rPr>
        <w:t xml:space="preserve">1.1 Project Description</w:t>
      </w:r>
    </w:p>
    <w:p w:rsidR="00000000" w:rsidDel="00000000" w:rsidP="00000000" w:rsidRDefault="00000000" w:rsidRPr="00000000" w14:paraId="000000E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SafeHer joins two halves. The offline half is the OSM baseline, where we query Overpass for the roads and nearby points of interest inside each of the 53 BBMP bounding boxes, and then every street gets a safety score. The online half is the reporting flow. A user opens the app, the GPS suggests her locality, she confirms it, picks whether the place feels safe or unsafe or whether something actually happened, maybe adds a detail or two, and submits. No name, no login.</w:t>
      </w:r>
      <w:r w:rsidDel="00000000" w:rsidR="00000000" w:rsidRPr="00000000">
        <w:rPr>
          <w:rtl w:val="0"/>
        </w:rPr>
      </w:r>
    </w:p>
    <w:p w:rsidR="00000000" w:rsidDel="00000000" w:rsidP="00000000" w:rsidRDefault="00000000" w:rsidRPr="00000000" w14:paraId="000000E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There are two ways in for citizens. The app is the main one since it has proper GPS and the SOS features. The website is the fallback, it opens in any browser and needs no installation. On our side we keep an eye on OSM coverage and the incoming reports from the admin portal. Honestly, the whole focus this phase was getting trustworthy data and screens people can actually use. Final hotspot statistics were never the goal yet.</w:t>
      </w:r>
      <w:r w:rsidDel="00000000" w:rsidR="00000000" w:rsidRPr="00000000">
        <w:rPr>
          <w:rtl w:val="0"/>
        </w:rPr>
      </w:r>
    </w:p>
    <w:p w:rsidR="00000000" w:rsidDel="00000000" w:rsidP="00000000" w:rsidRDefault="00000000" w:rsidRPr="00000000" w14:paraId="000000E8">
      <w:pPr>
        <w:pStyle w:val="Heading3"/>
        <w:spacing w:before="200" w:line="360" w:lineRule="auto"/>
        <w:jc w:val="left"/>
        <w:rPr/>
      </w:pPr>
      <w:bookmarkStart w:colFirst="0" w:colLast="0" w:name="_heading=h.dh4b222gfaem" w:id="3"/>
      <w:bookmarkEnd w:id="3"/>
      <w:r w:rsidDel="00000000" w:rsidR="00000000" w:rsidRPr="00000000">
        <w:rPr>
          <w:rtl w:val="0"/>
        </w:rPr>
        <w:t xml:space="preserve">1.2 Background</w:t>
      </w:r>
    </w:p>
    <w:p w:rsidR="00000000" w:rsidDel="00000000" w:rsidP="00000000" w:rsidRDefault="00000000" w:rsidRPr="00000000" w14:paraId="000000E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Whatever paper we read on urban safety said some version of the same thing, that risk and the fear of crime pile up at certain spots and certain hours. They do not spread evenly over a city. Police records are limited too, they hold only what someone reported, and street-level detail is mostly missing. OSM turned out to be handy here because it already stores lamps, bus stops and amenities that work as rough stand-ins for safety conditions. And the crowdsourcing side has been proven elsewhere, people do rate places when their privacy is safe and the effort is a few taps.</w:t>
      </w:r>
      <w:r w:rsidDel="00000000" w:rsidR="00000000" w:rsidRPr="00000000">
        <w:rPr>
          <w:rtl w:val="0"/>
        </w:rPr>
      </w:r>
    </w:p>
    <w:p w:rsidR="00000000" w:rsidDel="00000000" w:rsidP="00000000" w:rsidRDefault="00000000" w:rsidRPr="00000000" w14:paraId="000000E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BBMP wards solved a boring but real problem for us, how to slice the city. The same ward boxes drive the dataset generation and the area label shown on the phone. So when GPS lands in a ward, the user just sees a familiar name. We never store a movement trail.</w:t>
      </w:r>
      <w:r w:rsidDel="00000000" w:rsidR="00000000" w:rsidRPr="00000000">
        <w:rPr>
          <w:rtl w:val="0"/>
        </w:rPr>
      </w:r>
    </w:p>
    <w:p w:rsidR="00000000" w:rsidDel="00000000" w:rsidP="00000000" w:rsidRDefault="00000000" w:rsidRPr="00000000" w14:paraId="000000EB">
      <w:pPr>
        <w:pStyle w:val="Heading3"/>
        <w:spacing w:after="80" w:before="200" w:line="360" w:lineRule="auto"/>
        <w:jc w:val="left"/>
        <w:rPr/>
      </w:pPr>
      <w:bookmarkStart w:colFirst="0" w:colLast="0" w:name="_heading=h.ewjkhy1wnijo" w:id="4"/>
      <w:bookmarkEnd w:id="4"/>
      <w:r w:rsidDel="00000000" w:rsidR="00000000" w:rsidRPr="00000000">
        <w:rPr>
          <w:rtl w:val="0"/>
        </w:rPr>
        <w:t xml:space="preserve">1.3 Motivation</w:t>
      </w:r>
    </w:p>
    <w:p w:rsidR="00000000" w:rsidDel="00000000" w:rsidP="00000000" w:rsidRDefault="00000000" w:rsidRPr="00000000" w14:paraId="000000E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Three gaps motivated this work:</w:t>
      </w:r>
      <w:r w:rsidDel="00000000" w:rsidR="00000000" w:rsidRPr="00000000">
        <w:rPr>
          <w:rtl w:val="0"/>
        </w:rPr>
      </w:r>
    </w:p>
    <w:p w:rsidR="00000000" w:rsidDel="00000000" w:rsidP="00000000" w:rsidRDefault="00000000" w:rsidRPr="00000000" w14:paraId="000000ED">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An SOS-only app helps in the moment, but it remembers nothing. Next week another woman walks the same street with no warning.</w:t>
      </w:r>
      <w:r w:rsidDel="00000000" w:rsidR="00000000" w:rsidRPr="00000000">
        <w:rPr>
          <w:rtl w:val="0"/>
        </w:rPr>
      </w:r>
    </w:p>
    <w:p w:rsidR="00000000" w:rsidDel="00000000" w:rsidP="00000000" w:rsidRDefault="00000000" w:rsidRPr="00000000" w14:paraId="000000EE">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Analysis notebooks sitting offline give a woman on the road no way to add what she experienced back into the map.</w:t>
      </w:r>
      <w:r w:rsidDel="00000000" w:rsidR="00000000" w:rsidRPr="00000000">
        <w:rPr>
          <w:rtl w:val="0"/>
        </w:rPr>
      </w:r>
    </w:p>
    <w:p w:rsidR="00000000" w:rsidDel="00000000" w:rsidP="00000000" w:rsidRDefault="00000000" w:rsidRPr="00000000" w14:paraId="000000EF">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Closed government datasets go stale, and a student team cannot refresh them. OSM plus anonymous reports we can regenerate any time.</w:t>
      </w:r>
      <w:r w:rsidDel="00000000" w:rsidR="00000000" w:rsidRPr="00000000">
        <w:rPr>
          <w:rtl w:val="0"/>
        </w:rPr>
      </w:r>
    </w:p>
    <w:p w:rsidR="00000000" w:rsidDel="00000000" w:rsidP="00000000" w:rsidRDefault="00000000" w:rsidRPr="00000000" w14:paraId="000000F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So we paired the two. A scored street dataset anyone can audit, and on top of it simple reporting and SOS. Phase 1 then produces reusable data and a demo that actually runs.</w:t>
      </w:r>
      <w:r w:rsidDel="00000000" w:rsidR="00000000" w:rsidRPr="00000000">
        <w:rPr>
          <w:rtl w:val="0"/>
        </w:rPr>
      </w:r>
    </w:p>
    <w:p w:rsidR="00000000" w:rsidDel="00000000" w:rsidP="00000000" w:rsidRDefault="00000000" w:rsidRPr="00000000" w14:paraId="000000F1">
      <w:pPr>
        <w:pStyle w:val="Heading3"/>
        <w:spacing w:after="80" w:before="200" w:line="360" w:lineRule="auto"/>
        <w:jc w:val="left"/>
        <w:rPr/>
      </w:pPr>
      <w:bookmarkStart w:colFirst="0" w:colLast="0" w:name="_heading=h.2vceg9tf4pv" w:id="5"/>
      <w:bookmarkEnd w:id="5"/>
      <w:r w:rsidDel="00000000" w:rsidR="00000000" w:rsidRPr="00000000">
        <w:rPr>
          <w:rtl w:val="0"/>
        </w:rPr>
        <w:t xml:space="preserve">1.4 Problem Statement</w:t>
      </w:r>
    </w:p>
    <w:p w:rsidR="00000000" w:rsidDel="00000000" w:rsidP="00000000" w:rsidRDefault="00000000" w:rsidRPr="00000000" w14:paraId="000000F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To design and implement a Phase-1 data-collection system that can:</w:t>
      </w:r>
      <w:r w:rsidDel="00000000" w:rsidR="00000000" w:rsidRPr="00000000">
        <w:rPr>
          <w:rtl w:val="0"/>
        </w:rPr>
      </w:r>
    </w:p>
    <w:p w:rsidR="00000000" w:rsidDel="00000000" w:rsidP="00000000" w:rsidRDefault="00000000" w:rsidRPr="00000000" w14:paraId="000000F3">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Pull street and amenity attributes from OSM for the Bengaluru BBMP areas, and publish the scored street dataset.</w:t>
      </w:r>
      <w:r w:rsidDel="00000000" w:rsidR="00000000" w:rsidRPr="00000000">
        <w:rPr>
          <w:rtl w:val="0"/>
        </w:rPr>
      </w:r>
    </w:p>
    <w:p w:rsidR="00000000" w:rsidDel="00000000" w:rsidP="00000000" w:rsidRDefault="00000000" w:rsidRPr="00000000" w14:paraId="000000F4">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Let anyone report safe, unsafe or incident, anonymously, with GPS attached, from phone or browser.</w:t>
      </w:r>
      <w:r w:rsidDel="00000000" w:rsidR="00000000" w:rsidRPr="00000000">
        <w:rPr>
          <w:rtl w:val="0"/>
        </w:rPr>
      </w:r>
    </w:p>
    <w:p w:rsidR="00000000" w:rsidDel="00000000" w:rsidP="00000000" w:rsidRDefault="00000000" w:rsidRPr="00000000" w14:paraId="000000F5">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Show the community marks on an OpenStreetMap-based map with filters.</w:t>
      </w:r>
      <w:r w:rsidDel="00000000" w:rsidR="00000000" w:rsidRPr="00000000">
        <w:rPr>
          <w:rtl w:val="0"/>
        </w:rPr>
      </w:r>
    </w:p>
    <w:p w:rsidR="00000000" w:rsidDel="00000000" w:rsidP="00000000" w:rsidRDefault="00000000" w:rsidRPr="00000000" w14:paraId="000000F6">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Give SOS helplines and location sharing when it matters.</w:t>
      </w:r>
      <w:r w:rsidDel="00000000" w:rsidR="00000000" w:rsidRPr="00000000">
        <w:rPr>
          <w:rtl w:val="0"/>
        </w:rPr>
      </w:r>
    </w:p>
    <w:p w:rsidR="00000000" w:rsidDel="00000000" w:rsidP="00000000" w:rsidRDefault="00000000" w:rsidRPr="00000000" w14:paraId="000000F7">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Give admins one view holding OSM metrics plus Generated and Real community signals, separately labelled.</w:t>
      </w:r>
      <w:r w:rsidDel="00000000" w:rsidR="00000000" w:rsidRPr="00000000">
        <w:rPr>
          <w:rtl w:val="0"/>
        </w:rPr>
      </w:r>
    </w:p>
    <w:p w:rsidR="00000000" w:rsidDel="00000000" w:rsidP="00000000" w:rsidRDefault="00000000" w:rsidRPr="00000000" w14:paraId="000000F8">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Keep finished EDA, clustering and anything resembling predictive policing out of this phase's claims.</w:t>
      </w:r>
      <w:r w:rsidDel="00000000" w:rsidR="00000000" w:rsidRPr="00000000">
        <w:rPr>
          <w:rtl w:val="0"/>
        </w:rPr>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spacing w:after="200" w:line="360" w:lineRule="auto"/>
        <w:jc w:val="center"/>
        <w:rPr/>
      </w:pPr>
      <w:bookmarkStart w:colFirst="0" w:colLast="0" w:name="_heading=h.ydik5paom6u0" w:id="6"/>
      <w:bookmarkEnd w:id="6"/>
      <w:r w:rsidDel="00000000" w:rsidR="00000000" w:rsidRPr="00000000">
        <w:rPr>
          <w:rtl w:val="0"/>
        </w:rPr>
        <w:t xml:space="preserve">2. </w:t>
      </w:r>
      <w:r w:rsidDel="00000000" w:rsidR="00000000" w:rsidRPr="00000000">
        <w:rPr>
          <w:rtl w:val="0"/>
        </w:rPr>
        <w:t xml:space="preserve">LITERATURE SURVEY</w:t>
      </w:r>
    </w:p>
    <w:p w:rsidR="00000000" w:rsidDel="00000000" w:rsidP="00000000" w:rsidRDefault="00000000" w:rsidRPr="00000000" w14:paraId="000000FB">
      <w:pPr>
        <w:pStyle w:val="Heading3"/>
        <w:spacing w:after="80" w:before="200" w:line="360" w:lineRule="auto"/>
        <w:jc w:val="left"/>
        <w:rPr/>
      </w:pPr>
      <w:bookmarkStart w:colFirst="0" w:colLast="0" w:name="_heading=h.hw38n0sc4ysr" w:id="7"/>
      <w:bookmarkEnd w:id="7"/>
      <w:r w:rsidDel="00000000" w:rsidR="00000000" w:rsidRPr="00000000">
        <w:rPr>
          <w:rtl w:val="0"/>
        </w:rPr>
        <w:t xml:space="preserve">2.1 Background Study</w:t>
      </w:r>
    </w:p>
    <w:p w:rsidR="00000000" w:rsidDel="00000000" w:rsidP="00000000" w:rsidRDefault="00000000" w:rsidRPr="00000000" w14:paraId="000000F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For background we leaned on the GIS crime-mapping books, Chainey and Ratcliffe mainly, which show how to map where events pile up and how hotspots get detected. Environmental criminology gave us the link between lighting, guardianship, land use and fear. OSM keeps appearing in urban analytics work wherever official spatial data is missing or late, so using it was not a stretch. Safetipin made crowdsourced safety audits familiar in India, and their experience shows citizen ratings capture a feeling of safety that police numbers never record.</w:t>
      </w:r>
      <w:r w:rsidDel="00000000" w:rsidR="00000000" w:rsidRPr="00000000">
        <w:rPr>
          <w:rtl w:val="0"/>
        </w:rPr>
      </w:r>
    </w:p>
    <w:p w:rsidR="00000000" w:rsidDel="00000000" w:rsidP="00000000" w:rsidRDefault="00000000" w:rsidRPr="00000000" w14:paraId="000000FD">
      <w:pPr>
        <w:pStyle w:val="Heading3"/>
        <w:spacing w:after="80" w:before="200" w:line="360" w:lineRule="auto"/>
        <w:jc w:val="left"/>
        <w:rPr/>
      </w:pPr>
      <w:bookmarkStart w:colFirst="0" w:colLast="0" w:name="_heading=h.7d6i6t60gvf7" w:id="8"/>
      <w:bookmarkEnd w:id="8"/>
      <w:r w:rsidDel="00000000" w:rsidR="00000000" w:rsidRPr="00000000">
        <w:rPr>
          <w:rtl w:val="0"/>
        </w:rPr>
        <w:t xml:space="preserve">2.2 Existing System</w:t>
      </w:r>
    </w:p>
    <w:p w:rsidR="00000000" w:rsidDel="00000000" w:rsidP="00000000" w:rsidRDefault="00000000" w:rsidRPr="00000000" w14:paraId="000000FE">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Apps like bSafe do SOS, trusted contacts and evidence recording. City-wide street scoring is not their business.</w:t>
      </w:r>
      <w:r w:rsidDel="00000000" w:rsidR="00000000" w:rsidRPr="00000000">
        <w:rPr>
          <w:rtl w:val="0"/>
        </w:rPr>
      </w:r>
    </w:p>
    <w:p w:rsidR="00000000" w:rsidDel="00000000" w:rsidP="00000000" w:rsidRDefault="00000000" w:rsidRPr="00000000" w14:paraId="000000FF">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Notebooks and dashboards can score a city offline, but a woman standing on the street cannot report into them.</w:t>
      </w:r>
      <w:r w:rsidDel="00000000" w:rsidR="00000000" w:rsidRPr="00000000">
        <w:rPr>
          <w:rtl w:val="0"/>
        </w:rPr>
      </w:r>
    </w:p>
    <w:p w:rsidR="00000000" w:rsidDel="00000000" w:rsidP="00000000" w:rsidRDefault="00000000" w:rsidRPr="00000000" w14:paraId="00000100">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Complaint portals log an incident after it happened. Day-to-day route decisions get no help from them.</w:t>
      </w:r>
      <w:r w:rsidDel="00000000" w:rsidR="00000000" w:rsidRPr="00000000">
        <w:rPr>
          <w:rtl w:val="0"/>
        </w:rPr>
      </w:r>
    </w:p>
    <w:p w:rsidR="00000000" w:rsidDel="00000000" w:rsidP="00000000" w:rsidRDefault="00000000" w:rsidRPr="00000000" w14:paraId="00000101">
      <w:pPr>
        <w:pStyle w:val="Heading3"/>
        <w:spacing w:after="80" w:before="200" w:line="360" w:lineRule="auto"/>
        <w:jc w:val="left"/>
        <w:rPr/>
      </w:pPr>
      <w:bookmarkStart w:colFirst="0" w:colLast="0" w:name="_heading=h.mbga3ilh3vpv" w:id="9"/>
      <w:bookmarkEnd w:id="9"/>
      <w:r w:rsidDel="00000000" w:rsidR="00000000" w:rsidRPr="00000000">
        <w:rPr>
          <w:rtl w:val="0"/>
        </w:rPr>
        <w:t xml:space="preserve">2.3 Limitations of Existing System</w:t>
      </w:r>
    </w:p>
    <w:p w:rsidR="00000000" w:rsidDel="00000000" w:rsidP="00000000" w:rsidRDefault="00000000" w:rsidRPr="00000000" w14:paraId="00000102">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SOS without a growing dataset leaves nothing for the next person on that street.</w:t>
      </w:r>
      <w:r w:rsidDel="00000000" w:rsidR="00000000" w:rsidRPr="00000000">
        <w:rPr>
          <w:rtl w:val="0"/>
        </w:rPr>
      </w:r>
    </w:p>
    <w:p w:rsidR="00000000" w:rsidDel="00000000" w:rsidP="00000000" w:rsidRDefault="00000000" w:rsidRPr="00000000" w14:paraId="00000103">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An offline OSM analysis with no app in front of it is unusable for a normal citizen.</w:t>
      </w:r>
      <w:r w:rsidDel="00000000" w:rsidR="00000000" w:rsidRPr="00000000">
        <w:rPr>
          <w:rtl w:val="0"/>
        </w:rPr>
      </w:r>
    </w:p>
    <w:p w:rsidR="00000000" w:rsidDel="00000000" w:rsidP="00000000" w:rsidRDefault="00000000" w:rsidRPr="00000000" w14:paraId="00000104">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Forcing identity on every report scares away exactly the disclosures that matter here.</w:t>
      </w:r>
      <w:r w:rsidDel="00000000" w:rsidR="00000000" w:rsidRPr="00000000">
        <w:rPr>
          <w:rtl w:val="0"/>
        </w:rPr>
      </w:r>
    </w:p>
    <w:p w:rsidR="00000000" w:rsidDel="00000000" w:rsidP="00000000" w:rsidRDefault="00000000" w:rsidRPr="00000000" w14:paraId="00000105">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Proprietary safety scores cannot be audited, which is a problem in an academic setting.</w:t>
      </w:r>
      <w:r w:rsidDel="00000000" w:rsidR="00000000" w:rsidRPr="00000000">
        <w:rPr>
          <w:rtl w:val="0"/>
        </w:rPr>
      </w:r>
    </w:p>
    <w:p w:rsidR="00000000" w:rsidDel="00000000" w:rsidP="00000000" w:rsidRDefault="00000000" w:rsidRPr="00000000" w14:paraId="00000106">
      <w:pPr>
        <w:pStyle w:val="Heading3"/>
        <w:spacing w:after="80" w:before="200" w:line="360" w:lineRule="auto"/>
        <w:jc w:val="left"/>
        <w:rPr/>
      </w:pPr>
      <w:bookmarkStart w:colFirst="0" w:colLast="0" w:name="_heading=h.89c6vdqy6nf5" w:id="10"/>
      <w:bookmarkEnd w:id="10"/>
      <w:r w:rsidDel="00000000" w:rsidR="00000000" w:rsidRPr="00000000">
        <w:rPr>
          <w:rtl w:val="0"/>
        </w:rPr>
        <w:t xml:space="preserve">2.4 Proposed System</w:t>
      </w:r>
    </w:p>
    <w:p w:rsidR="00000000" w:rsidDel="00000000" w:rsidP="00000000" w:rsidRDefault="00000000" w:rsidRPr="00000000" w14:paraId="0000010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Our answer joins five pieces. The OSM street score anyone can recompute for the BBMP boxes. Anonymous feeling and incident reports, throttled per device. One backend serving both the app and the website. SOS with helplines and location share. And an admin portal where demo data and real submissions never get mixed up.</w:t>
      </w:r>
      <w:r w:rsidDel="00000000" w:rsidR="00000000" w:rsidRPr="00000000">
        <w:rPr>
          <w:rtl w:val="0"/>
        </w:rPr>
      </w:r>
    </w:p>
    <w:p w:rsidR="00000000" w:rsidDel="00000000" w:rsidP="00000000" w:rsidRDefault="00000000" w:rsidRPr="00000000" w14:paraId="00000108">
      <w:pPr>
        <w:spacing w:after="40" w:before="80" w:lineRule="auto"/>
        <w:jc w:val="center"/>
        <w:rPr/>
      </w:pPr>
      <w:r w:rsidDel="00000000" w:rsidR="00000000" w:rsidRPr="00000000">
        <w:rPr/>
        <w:drawing>
          <wp:inline distB="0" distT="0" distL="114300" distR="114300">
            <wp:extent cx="5120640" cy="2999232"/>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20640" cy="299923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60" w:before="4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2.1: Existing systems versus proposed SafeHer approach</w:t>
      </w:r>
      <w:r w:rsidDel="00000000" w:rsidR="00000000" w:rsidRPr="00000000">
        <w:rPr>
          <w:rtl w:val="0"/>
        </w:rPr>
      </w:r>
    </w:p>
    <w:p w:rsidR="00000000" w:rsidDel="00000000" w:rsidP="00000000" w:rsidRDefault="00000000" w:rsidRPr="00000000" w14:paraId="0000010A">
      <w:pPr>
        <w:pStyle w:val="Heading3"/>
        <w:spacing w:after="80" w:before="200" w:line="360" w:lineRule="auto"/>
        <w:jc w:val="left"/>
        <w:rPr/>
      </w:pPr>
      <w:bookmarkStart w:colFirst="0" w:colLast="0" w:name="_heading=h.qpujlj9hllay" w:id="11"/>
      <w:bookmarkEnd w:id="11"/>
      <w:r w:rsidDel="00000000" w:rsidR="00000000" w:rsidRPr="00000000">
        <w:rPr>
          <w:rtl w:val="0"/>
        </w:rPr>
        <w:t xml:space="preserve">2.5 Advantages of Proposed System</w:t>
      </w:r>
    </w:p>
    <w:p w:rsidR="00000000" w:rsidDel="00000000" w:rsidP="00000000" w:rsidRDefault="00000000" w:rsidRPr="00000000" w14:paraId="0000010B">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Nine factors, all visible, so we can defend the score in front of faculty or a civic partner.</w:t>
      </w:r>
      <w:r w:rsidDel="00000000" w:rsidR="00000000" w:rsidRPr="00000000">
        <w:rPr>
          <w:rtl w:val="0"/>
        </w:rPr>
      </w:r>
    </w:p>
    <w:p w:rsidR="00000000" w:rsidDel="00000000" w:rsidP="00000000" w:rsidRDefault="00000000" w:rsidRPr="00000000" w14:paraId="0000010C">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App plus website means even someone who will not install an APK can take part.</w:t>
      </w:r>
      <w:r w:rsidDel="00000000" w:rsidR="00000000" w:rsidRPr="00000000">
        <w:rPr>
          <w:rtl w:val="0"/>
        </w:rPr>
      </w:r>
    </w:p>
    <w:p w:rsidR="00000000" w:rsidDel="00000000" w:rsidP="00000000" w:rsidRDefault="00000000" w:rsidRPr="00000000" w14:paraId="0000010D">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Insert anonymously, read only approved rows. Contribution and moderation both stay possible.</w:t>
      </w:r>
      <w:r w:rsidDel="00000000" w:rsidR="00000000" w:rsidRPr="00000000">
        <w:rPr>
          <w:rtl w:val="0"/>
        </w:rPr>
      </w:r>
    </w:p>
    <w:p w:rsidR="00000000" w:rsidDel="00000000" w:rsidP="00000000" w:rsidRDefault="00000000" w:rsidRPr="00000000" w14:paraId="0000010E">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Demo pins are labelled as demo. Nobody gets misled during an evaluation.</w:t>
      </w:r>
      <w:r w:rsidDel="00000000" w:rsidR="00000000" w:rsidRPr="00000000">
        <w:rPr>
          <w:rtl w:val="0"/>
        </w:rPr>
      </w:r>
    </w:p>
    <w:p w:rsidR="00000000" w:rsidDel="00000000" w:rsidP="00000000" w:rsidRDefault="00000000" w:rsidRPr="00000000" w14:paraId="0000010F">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SOS and the map are useful from day one, while the dataset quietly grows.</w:t>
      </w:r>
      <w:r w:rsidDel="00000000" w:rsidR="00000000" w:rsidRPr="00000000">
        <w:rPr>
          <w:rtl w:val="0"/>
        </w:rPr>
      </w:r>
    </w:p>
    <w:p w:rsidR="00000000" w:rsidDel="00000000" w:rsidP="00000000" w:rsidRDefault="00000000" w:rsidRPr="00000000" w14:paraId="00000110">
      <w:pPr>
        <w:pStyle w:val="Heading3"/>
        <w:spacing w:after="80" w:before="200" w:line="360" w:lineRule="auto"/>
        <w:jc w:val="left"/>
        <w:rPr/>
      </w:pPr>
      <w:bookmarkStart w:colFirst="0" w:colLast="0" w:name="_heading=h.5m67uwey5pyu" w:id="12"/>
      <w:bookmarkEnd w:id="12"/>
      <w:r w:rsidDel="00000000" w:rsidR="00000000" w:rsidRPr="00000000">
        <w:rPr>
          <w:rtl w:val="0"/>
        </w:rPr>
        <w:t xml:space="preserve">2.6 Feasibility Study</w:t>
      </w:r>
    </w:p>
    <w:p w:rsidR="00000000" w:rsidDel="00000000" w:rsidP="00000000" w:rsidRDefault="00000000" w:rsidRPr="00000000" w14:paraId="00000111">
      <w:pPr>
        <w:pStyle w:val="Heading4"/>
        <w:spacing w:after="60" w:before="160" w:line="360" w:lineRule="auto"/>
        <w:jc w:val="left"/>
        <w:rPr/>
      </w:pPr>
      <w:bookmarkStart w:colFirst="0" w:colLast="0" w:name="_heading=h.61nc32i7i62k" w:id="13"/>
      <w:bookmarkEnd w:id="13"/>
      <w:r w:rsidDel="00000000" w:rsidR="00000000" w:rsidRPr="00000000">
        <w:rPr>
          <w:rtl w:val="0"/>
        </w:rPr>
        <w:t xml:space="preserve">2.6.1 Technical Feasibility</w:t>
      </w:r>
    </w:p>
    <w:p w:rsidR="00000000" w:rsidDel="00000000" w:rsidP="00000000" w:rsidRDefault="00000000" w:rsidRPr="00000000" w14:paraId="0000011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Nothing exotic sits in the stack. Python with Overpass and pandas makes the dataset. Expo and React Native produce the Android build. Next.js runs the website, Supabase stores everything with RLS on. All of it fits on our laptops and free tiers, so feasibility was never really in doubt.</w:t>
      </w:r>
      <w:r w:rsidDel="00000000" w:rsidR="00000000" w:rsidRPr="00000000">
        <w:rPr>
          <w:rtl w:val="0"/>
        </w:rPr>
      </w:r>
    </w:p>
    <w:p w:rsidR="00000000" w:rsidDel="00000000" w:rsidP="00000000" w:rsidRDefault="00000000" w:rsidRPr="00000000" w14:paraId="00000113">
      <w:pPr>
        <w:pStyle w:val="Heading4"/>
        <w:spacing w:after="60" w:before="160" w:line="360" w:lineRule="auto"/>
        <w:jc w:val="left"/>
        <w:rPr/>
      </w:pPr>
      <w:bookmarkStart w:colFirst="0" w:colLast="0" w:name="_heading=h.a0v541e68hqi" w:id="14"/>
      <w:bookmarkEnd w:id="14"/>
      <w:r w:rsidDel="00000000" w:rsidR="00000000" w:rsidRPr="00000000">
        <w:rPr>
          <w:rtl w:val="0"/>
        </w:rPr>
        <w:t xml:space="preserve">2.6.2 Operational Feasibility</w:t>
      </w:r>
    </w:p>
    <w:p w:rsidR="00000000" w:rsidDel="00000000" w:rsidP="00000000" w:rsidRDefault="00000000" w:rsidRPr="00000000" w14:paraId="0000011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For a citizen the cost is one location permission and a few taps. The admin logs in with a password and gets the dashboards. And since Phase 1 needs no hookup to hospital or police systems, the whole thing stays in our hands.</w:t>
      </w:r>
      <w:r w:rsidDel="00000000" w:rsidR="00000000" w:rsidRPr="00000000">
        <w:rPr>
          <w:rtl w:val="0"/>
        </w:rPr>
      </w:r>
    </w:p>
    <w:p w:rsidR="00000000" w:rsidDel="00000000" w:rsidP="00000000" w:rsidRDefault="00000000" w:rsidRPr="00000000" w14:paraId="00000115">
      <w:pPr>
        <w:pStyle w:val="Heading4"/>
        <w:spacing w:after="60" w:before="160" w:line="360" w:lineRule="auto"/>
        <w:jc w:val="left"/>
        <w:rPr/>
      </w:pPr>
      <w:bookmarkStart w:colFirst="0" w:colLast="0" w:name="_heading=h.ngeq55z2ag4" w:id="15"/>
      <w:bookmarkEnd w:id="15"/>
      <w:r w:rsidDel="00000000" w:rsidR="00000000" w:rsidRPr="00000000">
        <w:rPr>
          <w:rtl w:val="0"/>
        </w:rPr>
        <w:t xml:space="preserve">2.6.3 Economic Feasibility</w:t>
      </w:r>
    </w:p>
    <w:p w:rsidR="00000000" w:rsidDel="00000000" w:rsidP="00000000" w:rsidRDefault="00000000" w:rsidRPr="00000000" w14:paraId="0000011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We paid for nothing. OSM is open, Expo and Next.js are free, Supabase has a free tier that was enough. The spend was our time and the phones we already own. For academic work that settles the economic question.</w:t>
      </w:r>
      <w:r w:rsidDel="00000000" w:rsidR="00000000" w:rsidRPr="00000000">
        <w:rPr>
          <w:rtl w:val="0"/>
        </w:rPr>
      </w:r>
    </w:p>
    <w:p w:rsidR="00000000" w:rsidDel="00000000" w:rsidP="00000000" w:rsidRDefault="00000000" w:rsidRPr="00000000" w14:paraId="00000117">
      <w:pPr>
        <w:pStyle w:val="Heading3"/>
        <w:spacing w:after="80" w:before="200" w:line="360" w:lineRule="auto"/>
        <w:jc w:val="left"/>
        <w:rPr/>
      </w:pPr>
      <w:bookmarkStart w:colFirst="0" w:colLast="0" w:name="_heading=h.cvv5joo91xte" w:id="16"/>
      <w:bookmarkEnd w:id="16"/>
      <w:r w:rsidDel="00000000" w:rsidR="00000000" w:rsidRPr="00000000">
        <w:rPr>
          <w:rtl w:val="0"/>
        </w:rPr>
        <w:t xml:space="preserve">2.7 Tools and Technologies Used</w:t>
      </w:r>
    </w:p>
    <w:p w:rsidR="00000000" w:rsidDel="00000000" w:rsidP="00000000" w:rsidRDefault="00000000" w:rsidRPr="00000000" w14:paraId="00000118">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Programming: Python 3.x, TypeScript / JavaScript</w:t>
      </w:r>
      <w:r w:rsidDel="00000000" w:rsidR="00000000" w:rsidRPr="00000000">
        <w:rPr>
          <w:rtl w:val="0"/>
        </w:rPr>
      </w:r>
    </w:p>
    <w:p w:rsidR="00000000" w:rsidDel="00000000" w:rsidP="00000000" w:rsidRDefault="00000000" w:rsidRPr="00000000" w14:paraId="00000119">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Mobile side: Expo (SDK ~54) with Expo Router, React Native, AsyncStorage</w:t>
      </w:r>
      <w:r w:rsidDel="00000000" w:rsidR="00000000" w:rsidRPr="00000000">
        <w:rPr>
          <w:rtl w:val="0"/>
        </w:rPr>
      </w:r>
    </w:p>
    <w:p w:rsidR="00000000" w:rsidDel="00000000" w:rsidP="00000000" w:rsidRDefault="00000000" w:rsidRPr="00000000" w14:paraId="0000011A">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Web side: Next.js 16 App Router, React 19, Tailwind CSS, Leaflet with react-leaflet, Recharts</w:t>
      </w:r>
      <w:r w:rsidDel="00000000" w:rsidR="00000000" w:rsidRPr="00000000">
        <w:rPr>
          <w:rtl w:val="0"/>
        </w:rPr>
      </w:r>
    </w:p>
    <w:p w:rsidR="00000000" w:rsidDel="00000000" w:rsidP="00000000" w:rsidRDefault="00000000" w:rsidRPr="00000000" w14:paraId="0000011B">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Backend: Supabase, meaning PostgreSQL, RLS and RPC, accessed with the anonymous key</w:t>
      </w:r>
      <w:r w:rsidDel="00000000" w:rsidR="00000000" w:rsidRPr="00000000">
        <w:rPr>
          <w:rtl w:val="0"/>
        </w:rPr>
      </w:r>
    </w:p>
    <w:p w:rsidR="00000000" w:rsidDel="00000000" w:rsidP="00000000" w:rsidRDefault="00000000" w:rsidRPr="00000000" w14:paraId="0000011C">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Data work: the Overpass API plus pandas, street exports in Excel and JSON</w:t>
      </w:r>
      <w:r w:rsidDel="00000000" w:rsidR="00000000" w:rsidRPr="00000000">
        <w:rPr>
          <w:rtl w:val="0"/>
        </w:rPr>
      </w:r>
    </w:p>
    <w:p w:rsidR="00000000" w:rsidDel="00000000" w:rsidP="00000000" w:rsidRDefault="00000000" w:rsidRPr="00000000" w14:paraId="0000011D">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Maps: OSM tiles, rendered in a WebView on mobile and through Leaflet on the web</w:t>
      </w:r>
      <w:r w:rsidDel="00000000" w:rsidR="00000000" w:rsidRPr="00000000">
        <w:rPr>
          <w:rtl w:val="0"/>
        </w:rPr>
      </w:r>
    </w:p>
    <w:p w:rsidR="00000000" w:rsidDel="00000000" w:rsidP="00000000" w:rsidRDefault="00000000" w:rsidRPr="00000000" w14:paraId="0000011E">
      <w:pPr>
        <w:pStyle w:val="Heading3"/>
        <w:spacing w:after="80" w:before="200" w:line="360" w:lineRule="auto"/>
        <w:jc w:val="left"/>
        <w:rPr/>
      </w:pPr>
      <w:bookmarkStart w:colFirst="0" w:colLast="0" w:name="_heading=h.hk5jzzau3z1y" w:id="17"/>
      <w:bookmarkEnd w:id="17"/>
      <w:r w:rsidDel="00000000" w:rsidR="00000000" w:rsidRPr="00000000">
        <w:rPr>
          <w:rtl w:val="0"/>
        </w:rPr>
        <w:t xml:space="preserve">2.8 Hardware and Software Requirements</w:t>
      </w:r>
    </w:p>
    <w:p w:rsidR="00000000" w:rsidDel="00000000" w:rsidP="00000000" w:rsidRDefault="00000000" w:rsidRPr="00000000" w14:paraId="0000011F">
      <w:pPr>
        <w:spacing w:after="60" w:before="16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2.1: Hardware and Software Requirements</w:t>
      </w:r>
      <w:r w:rsidDel="00000000" w:rsidR="00000000" w:rsidRPr="00000000">
        <w:rPr>
          <w:rtl w:val="0"/>
        </w:rPr>
      </w:r>
    </w:p>
    <w:tbl>
      <w:tblPr>
        <w:tblStyle w:val="Table3"/>
        <w:tblW w:w="9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8"/>
        <w:gridCol w:w="4658"/>
        <w:tblGridChange w:id="0">
          <w:tblGrid>
            <w:gridCol w:w="4658"/>
            <w:gridCol w:w="4658"/>
          </w:tblGrid>
        </w:tblGridChange>
      </w:tblGrid>
      <w:tr>
        <w:trPr>
          <w:cantSplit w:val="0"/>
          <w:tblHeader w:val="0"/>
        </w:trPr>
        <w:tc>
          <w:tcPr>
            <w:shd w:fill="d9d2e9" w:val="clear"/>
          </w:tcPr>
          <w:p w:rsidR="00000000" w:rsidDel="00000000" w:rsidP="00000000" w:rsidRDefault="00000000" w:rsidRPr="00000000" w14:paraId="00000120">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Category</w:t>
            </w:r>
            <w:r w:rsidDel="00000000" w:rsidR="00000000" w:rsidRPr="00000000">
              <w:rPr>
                <w:rtl w:val="0"/>
              </w:rPr>
            </w:r>
          </w:p>
        </w:tc>
        <w:tc>
          <w:tcPr>
            <w:shd w:fill="d9d2e9" w:val="clear"/>
          </w:tcPr>
          <w:p w:rsidR="00000000" w:rsidDel="00000000" w:rsidP="00000000" w:rsidRDefault="00000000" w:rsidRPr="00000000" w14:paraId="00000121">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Processor</w:t>
            </w:r>
            <w:r w:rsidDel="00000000" w:rsidR="00000000" w:rsidRPr="00000000">
              <w:rPr>
                <w:rtl w:val="0"/>
              </w:rPr>
            </w:r>
          </w:p>
        </w:tc>
        <w:tc>
          <w:tcPr/>
          <w:p w:rsidR="00000000" w:rsidDel="00000000" w:rsidP="00000000" w:rsidRDefault="00000000" w:rsidRPr="00000000" w14:paraId="00000123">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Intel i5 / AMD Ryzen 5 or higher (development)</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RAM</w:t>
            </w:r>
            <w:r w:rsidDel="00000000" w:rsidR="00000000" w:rsidRPr="00000000">
              <w:rPr>
                <w:rtl w:val="0"/>
              </w:rPr>
            </w:r>
          </w:p>
        </w:tc>
        <w:tc>
          <w:tcPr/>
          <w:p w:rsidR="00000000" w:rsidDel="00000000" w:rsidP="00000000" w:rsidRDefault="00000000" w:rsidRPr="00000000" w14:paraId="00000125">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8 GB minimum (16 GB recommended for dataset builds)</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Storage</w:t>
            </w:r>
            <w:r w:rsidDel="00000000" w:rsidR="00000000" w:rsidRPr="00000000">
              <w:rPr>
                <w:rtl w:val="0"/>
              </w:rPr>
            </w:r>
          </w:p>
        </w:tc>
        <w:tc>
          <w:tcPr/>
          <w:p w:rsidR="00000000" w:rsidDel="00000000" w:rsidP="00000000" w:rsidRDefault="00000000" w:rsidRPr="00000000" w14:paraId="00000127">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5 GB free for Node modules, Android SDK, and dataset files</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Operating System</w:t>
            </w:r>
            <w:r w:rsidDel="00000000" w:rsidR="00000000" w:rsidRPr="00000000">
              <w:rPr>
                <w:rtl w:val="0"/>
              </w:rPr>
            </w:r>
          </w:p>
        </w:tc>
        <w:tc>
          <w:tcPr/>
          <w:p w:rsidR="00000000" w:rsidDel="00000000" w:rsidP="00000000" w:rsidRDefault="00000000" w:rsidRPr="00000000" w14:paraId="00000129">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Windows 10/11 (team development); Android 10+ for field tests</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Software</w:t>
            </w:r>
            <w:r w:rsidDel="00000000" w:rsidR="00000000" w:rsidRPr="00000000">
              <w:rPr>
                <w:rtl w:val="0"/>
              </w:rPr>
            </w:r>
          </w:p>
        </w:tc>
        <w:tc>
          <w:tcPr/>
          <w:p w:rsidR="00000000" w:rsidDel="00000000" w:rsidP="00000000" w:rsidRDefault="00000000" w:rsidRPr="00000000" w14:paraId="0000012B">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Node.js 20+, Python 3.10+, Expo CLI / EAS, Android Studio SDK</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Cloud</w:t>
            </w:r>
            <w:r w:rsidDel="00000000" w:rsidR="00000000" w:rsidRPr="00000000">
              <w:rPr>
                <w:rtl w:val="0"/>
              </w:rPr>
            </w:r>
          </w:p>
        </w:tc>
        <w:tc>
          <w:tcPr/>
          <w:p w:rsidR="00000000" w:rsidDel="00000000" w:rsidP="00000000" w:rsidRDefault="00000000" w:rsidRPr="00000000" w14:paraId="0000012D">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Supabase project; optional Vercel hosting for web</w:t>
            </w:r>
            <w:r w:rsidDel="00000000" w:rsidR="00000000" w:rsidRPr="00000000">
              <w:rPr>
                <w:rtl w:val="0"/>
              </w:rPr>
            </w:r>
          </w:p>
        </w:tc>
      </w:tr>
      <w:tr>
        <w:trPr>
          <w:cantSplit w:val="0"/>
          <w:tblHeader w:val="0"/>
        </w:trPr>
        <w:tc>
          <w:tcPr/>
          <w:p w:rsidR="00000000" w:rsidDel="00000000" w:rsidP="00000000" w:rsidRDefault="00000000" w:rsidRPr="00000000" w14:paraId="0000012E">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Libraries</w:t>
            </w:r>
            <w:r w:rsidDel="00000000" w:rsidR="00000000" w:rsidRPr="00000000">
              <w:rPr>
                <w:rtl w:val="0"/>
              </w:rPr>
            </w:r>
          </w:p>
        </w:tc>
        <w:tc>
          <w:tcPr/>
          <w:p w:rsidR="00000000" w:rsidDel="00000000" w:rsidP="00000000" w:rsidRDefault="00000000" w:rsidRPr="00000000" w14:paraId="0000012F">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pandas, requests, @supabase/supabase-js, Leaflet, Recharts</w:t>
            </w:r>
            <w:r w:rsidDel="00000000" w:rsidR="00000000" w:rsidRPr="00000000">
              <w:rPr>
                <w:rtl w:val="0"/>
              </w:rPr>
            </w:r>
          </w:p>
        </w:tc>
      </w:tr>
    </w:tbl>
    <w:p w:rsidR="00000000" w:rsidDel="00000000" w:rsidP="00000000" w:rsidRDefault="00000000" w:rsidRPr="00000000" w14:paraId="00000130">
      <w:pPr>
        <w:spacing w:after="80" w:before="0" w:line="360" w:lineRule="auto"/>
        <w:jc w:val="both"/>
        <w:rPr/>
      </w:pP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spacing w:after="200" w:before="280" w:line="360" w:lineRule="auto"/>
        <w:jc w:val="center"/>
        <w:rPr/>
      </w:pPr>
      <w:bookmarkStart w:colFirst="0" w:colLast="0" w:name="_heading=h.jrkn2k2pj697" w:id="18"/>
      <w:bookmarkEnd w:id="18"/>
      <w:r w:rsidDel="00000000" w:rsidR="00000000" w:rsidRPr="00000000">
        <w:rPr>
          <w:rtl w:val="0"/>
        </w:rPr>
        <w:t xml:space="preserve">3. </w:t>
      </w:r>
      <w:r w:rsidDel="00000000" w:rsidR="00000000" w:rsidRPr="00000000">
        <w:rPr>
          <w:rtl w:val="0"/>
        </w:rPr>
        <w:t xml:space="preserve"> SOFTWARE REQUIREMENTS SPECIFICATION</w:t>
      </w:r>
    </w:p>
    <w:p w:rsidR="00000000" w:rsidDel="00000000" w:rsidP="00000000" w:rsidRDefault="00000000" w:rsidRPr="00000000" w14:paraId="00000133">
      <w:pPr>
        <w:pStyle w:val="Heading3"/>
        <w:spacing w:after="80" w:before="200" w:line="360" w:lineRule="auto"/>
        <w:jc w:val="left"/>
        <w:rPr/>
      </w:pPr>
      <w:bookmarkStart w:colFirst="0" w:colLast="0" w:name="_heading=h.iws073787x4j" w:id="19"/>
      <w:bookmarkEnd w:id="19"/>
      <w:r w:rsidDel="00000000" w:rsidR="00000000" w:rsidRPr="00000000">
        <w:rPr>
          <w:rtl w:val="0"/>
        </w:rPr>
        <w:t xml:space="preserve">3.1 Users / User Roles</w:t>
      </w:r>
    </w:p>
    <w:p w:rsidR="00000000" w:rsidDel="00000000" w:rsidP="00000000" w:rsidRDefault="00000000" w:rsidRPr="00000000" w14:paraId="00000134">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Citizen / woman traveller — files feeling or incident reports, browses the community map, uses SOS.</w:t>
      </w:r>
      <w:r w:rsidDel="00000000" w:rsidR="00000000" w:rsidRPr="00000000">
        <w:rPr>
          <w:rtl w:val="0"/>
        </w:rPr>
      </w:r>
    </w:p>
    <w:p w:rsidR="00000000" w:rsidDel="00000000" w:rsidP="00000000" w:rsidRDefault="00000000" w:rsidRPr="00000000" w14:paraId="00000135">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Admin / project researcher — logs in to the admin portal, checks OSM KPIs and the community analytics.</w:t>
      </w:r>
      <w:r w:rsidDel="00000000" w:rsidR="00000000" w:rsidRPr="00000000">
        <w:rPr>
          <w:rtl w:val="0"/>
        </w:rPr>
      </w:r>
    </w:p>
    <w:p w:rsidR="00000000" w:rsidDel="00000000" w:rsidP="00000000" w:rsidRDefault="00000000" w:rsidRPr="00000000" w14:paraId="00000136">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Developer / student team — keeps the dataset scripts, schema and clients alive.</w:t>
      </w:r>
      <w:r w:rsidDel="00000000" w:rsidR="00000000" w:rsidRPr="00000000">
        <w:rPr>
          <w:rtl w:val="0"/>
        </w:rPr>
      </w:r>
    </w:p>
    <w:p w:rsidR="00000000" w:rsidDel="00000000" w:rsidP="00000000" w:rsidRDefault="00000000" w:rsidRPr="00000000" w14:paraId="00000137">
      <w:pPr>
        <w:pStyle w:val="Heading3"/>
        <w:spacing w:after="80" w:before="200" w:line="360" w:lineRule="auto"/>
        <w:jc w:val="left"/>
        <w:rPr/>
      </w:pPr>
      <w:bookmarkStart w:colFirst="0" w:colLast="0" w:name="_heading=h.rlwdjraxbkdf" w:id="20"/>
      <w:bookmarkEnd w:id="20"/>
      <w:r w:rsidDel="00000000" w:rsidR="00000000" w:rsidRPr="00000000">
        <w:rPr>
          <w:rtl w:val="0"/>
        </w:rPr>
        <w:t xml:space="preserve">3.1.1 Objectives</w:t>
      </w:r>
    </w:p>
    <w:p w:rsidR="00000000" w:rsidDel="00000000" w:rsidP="00000000" w:rsidRDefault="00000000" w:rsidRPr="00000000" w14:paraId="00000138">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1. Build the OSM extraction and scoring pipeline for the Bengaluru BBMP boxes.</w:t>
      </w:r>
      <w:r w:rsidDel="00000000" w:rsidR="00000000" w:rsidRPr="00000000">
        <w:rPr>
          <w:rtl w:val="0"/>
        </w:rPr>
      </w:r>
    </w:p>
    <w:p w:rsidR="00000000" w:rsidDel="00000000" w:rsidP="00000000" w:rsidRDefault="00000000" w:rsidRPr="00000000" w14:paraId="00000139">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2. Put out the scored street dataset in Excel and JSON, labelled Safe, Moderate or Unsafe.</w:t>
      </w:r>
      <w:r w:rsidDel="00000000" w:rsidR="00000000" w:rsidRPr="00000000">
        <w:rPr>
          <w:rtl w:val="0"/>
        </w:rPr>
      </w:r>
    </w:p>
    <w:p w:rsidR="00000000" w:rsidDel="00000000" w:rsidP="00000000" w:rsidRDefault="00000000" w:rsidRPr="00000000" w14:paraId="0000013A">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3. Ship the mobile tabs, Home, Report, Map, SOS.</w:t>
      </w:r>
      <w:r w:rsidDel="00000000" w:rsidR="00000000" w:rsidRPr="00000000">
        <w:rPr>
          <w:rtl w:val="0"/>
        </w:rPr>
      </w:r>
    </w:p>
    <w:p w:rsidR="00000000" w:rsidDel="00000000" w:rsidP="00000000" w:rsidRDefault="00000000" w:rsidRPr="00000000" w14:paraId="0000013B">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4. Ship the web routes, reporting, map, emergency, community summary.</w:t>
      </w:r>
      <w:r w:rsidDel="00000000" w:rsidR="00000000" w:rsidRPr="00000000">
        <w:rPr>
          <w:rtl w:val="0"/>
        </w:rPr>
      </w:r>
    </w:p>
    <w:p w:rsidR="00000000" w:rsidDel="00000000" w:rsidP="00000000" w:rsidRDefault="00000000" w:rsidRPr="00000000" w14:paraId="0000013C">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5. Store anonymous reports in Supabase with the area label, rate-limited per device.</w:t>
      </w:r>
      <w:r w:rsidDel="00000000" w:rsidR="00000000" w:rsidRPr="00000000">
        <w:rPr>
          <w:rtl w:val="0"/>
        </w:rPr>
      </w:r>
    </w:p>
    <w:p w:rsidR="00000000" w:rsidDel="00000000" w:rsidP="00000000" w:rsidRDefault="00000000" w:rsidRPr="00000000" w14:paraId="0000013D">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6. Keep Generated demo data and Real reports separated in the admin portal.</w:t>
      </w:r>
      <w:r w:rsidDel="00000000" w:rsidR="00000000" w:rsidRPr="00000000">
        <w:rPr>
          <w:rtl w:val="0"/>
        </w:rPr>
      </w:r>
    </w:p>
    <w:p w:rsidR="00000000" w:rsidDel="00000000" w:rsidP="00000000" w:rsidRDefault="00000000" w:rsidRPr="00000000" w14:paraId="0000013E">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7. Write down the Phase-1 limits plainly. EDA and clustering are not claimed.</w:t>
      </w:r>
      <w:r w:rsidDel="00000000" w:rsidR="00000000" w:rsidRPr="00000000">
        <w:rPr>
          <w:rtl w:val="0"/>
        </w:rPr>
      </w:r>
    </w:p>
    <w:p w:rsidR="00000000" w:rsidDel="00000000" w:rsidP="00000000" w:rsidRDefault="00000000" w:rsidRPr="00000000" w14:paraId="0000013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About scope. This is a single-team prototype meant for data collection and demonstration. Production login for citizens, hospital integration, finished hotspot analytics, city-wide rollout, none of that is part of Phase 1.</w:t>
      </w:r>
      <w:r w:rsidDel="00000000" w:rsidR="00000000" w:rsidRPr="00000000">
        <w:rPr>
          <w:rtl w:val="0"/>
        </w:rPr>
      </w:r>
    </w:p>
    <w:p w:rsidR="00000000" w:rsidDel="00000000" w:rsidP="00000000" w:rsidRDefault="00000000" w:rsidRPr="00000000" w14:paraId="00000140">
      <w:pPr>
        <w:pStyle w:val="Heading3"/>
        <w:spacing w:after="80" w:before="200" w:line="360" w:lineRule="auto"/>
        <w:jc w:val="left"/>
        <w:rPr/>
      </w:pPr>
      <w:bookmarkStart w:colFirst="0" w:colLast="0" w:name="_heading=h.mue193j4xotl" w:id="21"/>
      <w:bookmarkEnd w:id="21"/>
      <w:r w:rsidDel="00000000" w:rsidR="00000000" w:rsidRPr="00000000">
        <w:rPr>
          <w:rtl w:val="0"/>
        </w:rPr>
        <w:t xml:space="preserve">3.2 Assumptions and Dependencies</w:t>
      </w:r>
    </w:p>
    <w:p w:rsidR="00000000" w:rsidDel="00000000" w:rsidP="00000000" w:rsidRDefault="00000000" w:rsidRPr="00000000" w14:paraId="00000141">
      <w:pPr>
        <w:pStyle w:val="Heading4"/>
        <w:spacing w:after="60" w:before="160" w:line="360" w:lineRule="auto"/>
        <w:jc w:val="left"/>
        <w:rPr/>
      </w:pPr>
      <w:bookmarkStart w:colFirst="0" w:colLast="0" w:name="_heading=h.lh01w972ljjn" w:id="22"/>
      <w:bookmarkEnd w:id="22"/>
      <w:r w:rsidDel="00000000" w:rsidR="00000000" w:rsidRPr="00000000">
        <w:rPr>
          <w:rtl w:val="0"/>
        </w:rPr>
        <w:t xml:space="preserve">3.2.1 Assumptions</w:t>
      </w:r>
    </w:p>
    <w:p w:rsidR="00000000" w:rsidDel="00000000" w:rsidP="00000000" w:rsidRDefault="00000000" w:rsidRPr="00000000" w14:paraId="00000142">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People will grant location permission when they report or use SOS.</w:t>
      </w:r>
      <w:r w:rsidDel="00000000" w:rsidR="00000000" w:rsidRPr="00000000">
        <w:rPr>
          <w:rtl w:val="0"/>
        </w:rPr>
      </w:r>
    </w:p>
    <w:p w:rsidR="00000000" w:rsidDel="00000000" w:rsidP="00000000" w:rsidRDefault="00000000" w:rsidRPr="00000000" w14:paraId="00000143">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Bengaluru's OSM coverage is dense enough for a meaningful baseline.</w:t>
      </w:r>
      <w:r w:rsidDel="00000000" w:rsidR="00000000" w:rsidRPr="00000000">
        <w:rPr>
          <w:rtl w:val="0"/>
        </w:rPr>
      </w:r>
    </w:p>
    <w:p w:rsidR="00000000" w:rsidDel="00000000" w:rsidP="00000000" w:rsidRDefault="00000000" w:rsidRPr="00000000" w14:paraId="00000144">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Device-level rate limiting on anonymous reports is an acceptable ethics posture for a prototype.</w:t>
      </w:r>
      <w:r w:rsidDel="00000000" w:rsidR="00000000" w:rsidRPr="00000000">
        <w:rPr>
          <w:rtl w:val="0"/>
        </w:rPr>
      </w:r>
    </w:p>
    <w:p w:rsidR="00000000" w:rsidDel="00000000" w:rsidP="00000000" w:rsidRDefault="00000000" w:rsidRPr="00000000" w14:paraId="00000145">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One admin password in the environment file. Fine for a college demo, obviously not real identity management.</w:t>
      </w:r>
      <w:r w:rsidDel="00000000" w:rsidR="00000000" w:rsidRPr="00000000">
        <w:rPr>
          <w:rtl w:val="0"/>
        </w:rPr>
      </w:r>
    </w:p>
    <w:p w:rsidR="00000000" w:rsidDel="00000000" w:rsidP="00000000" w:rsidRDefault="00000000" w:rsidRPr="00000000" w14:paraId="00000146">
      <w:pPr>
        <w:pStyle w:val="Heading4"/>
        <w:spacing w:after="60" w:before="160" w:line="360" w:lineRule="auto"/>
        <w:jc w:val="left"/>
        <w:rPr/>
      </w:pPr>
      <w:bookmarkStart w:colFirst="0" w:colLast="0" w:name="_heading=h.lcga0vh58jbc" w:id="23"/>
      <w:bookmarkEnd w:id="23"/>
      <w:r w:rsidDel="00000000" w:rsidR="00000000" w:rsidRPr="00000000">
        <w:rPr>
          <w:rtl w:val="0"/>
        </w:rPr>
        <w:t xml:space="preserve">3.2.2 Dependencies</w:t>
      </w:r>
    </w:p>
    <w:p w:rsidR="00000000" w:rsidDel="00000000" w:rsidP="00000000" w:rsidRDefault="00000000" w:rsidRPr="00000000" w14:paraId="00000147">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Overpass API availability for dataset regeneration.</w:t>
      </w:r>
      <w:r w:rsidDel="00000000" w:rsidR="00000000" w:rsidRPr="00000000">
        <w:rPr>
          <w:rtl w:val="0"/>
        </w:rPr>
      </w:r>
    </w:p>
    <w:p w:rsidR="00000000" w:rsidDel="00000000" w:rsidP="00000000" w:rsidRDefault="00000000" w:rsidRPr="00000000" w14:paraId="00000148">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The Supabase project must be reachable and the anon key configured in both clients.</w:t>
      </w:r>
      <w:r w:rsidDel="00000000" w:rsidR="00000000" w:rsidRPr="00000000">
        <w:rPr>
          <w:rtl w:val="0"/>
        </w:rPr>
      </w:r>
    </w:p>
    <w:p w:rsidR="00000000" w:rsidDel="00000000" w:rsidP="00000000" w:rsidRDefault="00000000" w:rsidRPr="00000000" w14:paraId="00000149">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OpenStreetMap tile service for map rendering.</w:t>
      </w:r>
      <w:r w:rsidDel="00000000" w:rsidR="00000000" w:rsidRPr="00000000">
        <w:rPr>
          <w:rtl w:val="0"/>
        </w:rPr>
      </w:r>
    </w:p>
    <w:p w:rsidR="00000000" w:rsidDel="00000000" w:rsidP="00000000" w:rsidRDefault="00000000" w:rsidRPr="00000000" w14:paraId="0000014A">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An Android phone or emulator for field tests, any modern browser for the web.</w:t>
      </w:r>
      <w:r w:rsidDel="00000000" w:rsidR="00000000" w:rsidRPr="00000000">
        <w:rPr>
          <w:rtl w:val="0"/>
        </w:rPr>
      </w:r>
    </w:p>
    <w:p w:rsidR="00000000" w:rsidDel="00000000" w:rsidP="00000000" w:rsidRDefault="00000000" w:rsidRPr="00000000" w14:paraId="0000014B">
      <w:pPr>
        <w:pStyle w:val="Heading3"/>
        <w:spacing w:after="80" w:before="200" w:line="360" w:lineRule="auto"/>
        <w:jc w:val="left"/>
        <w:rPr/>
      </w:pPr>
      <w:bookmarkStart w:colFirst="0" w:colLast="0" w:name="_heading=h.c8vb2x1ofhin" w:id="24"/>
      <w:bookmarkEnd w:id="24"/>
      <w:r w:rsidDel="00000000" w:rsidR="00000000" w:rsidRPr="00000000">
        <w:rPr>
          <w:rtl w:val="0"/>
        </w:rPr>
        <w:t xml:space="preserve">3.3 Functional Requirements</w:t>
      </w:r>
    </w:p>
    <w:p w:rsidR="00000000" w:rsidDel="00000000" w:rsidP="00000000" w:rsidRDefault="00000000" w:rsidRPr="00000000" w14:paraId="0000014C">
      <w:pPr>
        <w:spacing w:after="60" w:before="16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3.1: Functional Requirements</w:t>
      </w:r>
      <w:r w:rsidDel="00000000" w:rsidR="00000000" w:rsidRPr="00000000">
        <w:rPr>
          <w:rtl w:val="0"/>
        </w:rPr>
      </w:r>
    </w:p>
    <w:tbl>
      <w:tblPr>
        <w:tblStyle w:val="Table4"/>
        <w:tblW w:w="9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8"/>
        <w:gridCol w:w="4658"/>
        <w:tblGridChange w:id="0">
          <w:tblGrid>
            <w:gridCol w:w="4658"/>
            <w:gridCol w:w="4658"/>
          </w:tblGrid>
        </w:tblGridChange>
      </w:tblGrid>
      <w:tr>
        <w:trPr>
          <w:cantSplit w:val="0"/>
          <w:tblHeader w:val="0"/>
        </w:trPr>
        <w:tc>
          <w:tcPr>
            <w:shd w:fill="d9d2e9" w:val="clear"/>
          </w:tcPr>
          <w:p w:rsidR="00000000" w:rsidDel="00000000" w:rsidP="00000000" w:rsidRDefault="00000000" w:rsidRPr="00000000" w14:paraId="0000014D">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ID</w:t>
            </w:r>
            <w:r w:rsidDel="00000000" w:rsidR="00000000" w:rsidRPr="00000000">
              <w:rPr>
                <w:rtl w:val="0"/>
              </w:rPr>
            </w:r>
          </w:p>
        </w:tc>
        <w:tc>
          <w:tcPr>
            <w:shd w:fill="d9d2e9" w:val="clear"/>
          </w:tcPr>
          <w:p w:rsidR="00000000" w:rsidDel="00000000" w:rsidP="00000000" w:rsidRDefault="00000000" w:rsidRPr="00000000" w14:paraId="0000014E">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FR1</w:t>
            </w:r>
            <w:r w:rsidDel="00000000" w:rsidR="00000000" w:rsidRPr="00000000">
              <w:rPr>
                <w:rtl w:val="0"/>
              </w:rPr>
            </w:r>
          </w:p>
        </w:tc>
        <w:tc>
          <w:tcPr/>
          <w:p w:rsidR="00000000" w:rsidDel="00000000" w:rsidP="00000000" w:rsidRDefault="00000000" w:rsidRPr="00000000" w14:paraId="00000150">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system shall fetch OSM highways and POIs per BBMP bounding box and compute street safety scores.</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FR2</w:t>
            </w:r>
            <w:r w:rsidDel="00000000" w:rsidR="00000000" w:rsidRPr="00000000">
              <w:rPr>
                <w:rtl w:val="0"/>
              </w:rPr>
            </w:r>
          </w:p>
        </w:tc>
        <w:tc>
          <w:tcPr/>
          <w:p w:rsidR="00000000" w:rsidDel="00000000" w:rsidP="00000000" w:rsidRDefault="00000000" w:rsidRPr="00000000" w14:paraId="00000152">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system shall classify streets into Safe, Moderate, or Unsafe using documented thresholds.</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FR3</w:t>
            </w:r>
            <w:r w:rsidDel="00000000" w:rsidR="00000000" w:rsidRPr="00000000">
              <w:rPr>
                <w:rtl w:val="0"/>
              </w:rPr>
            </w:r>
          </w:p>
        </w:tc>
        <w:tc>
          <w:tcPr/>
          <w:p w:rsidR="00000000" w:rsidDel="00000000" w:rsidP="00000000" w:rsidRDefault="00000000" w:rsidRPr="00000000" w14:paraId="00000154">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mobile app shall resolve GPS to a BBMP area name for display and storage.</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FR4</w:t>
            </w:r>
            <w:r w:rsidDel="00000000" w:rsidR="00000000" w:rsidRPr="00000000">
              <w:rPr>
                <w:rtl w:val="0"/>
              </w:rPr>
            </w:r>
          </w:p>
        </w:tc>
        <w:tc>
          <w:tcPr/>
          <w:p w:rsidR="00000000" w:rsidDel="00000000" w:rsidP="00000000" w:rsidRDefault="00000000" w:rsidRPr="00000000" w14:paraId="00000156">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system shall accept anonymous safe / unsafe / incident reports with optional factors.</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FR5</w:t>
            </w:r>
            <w:r w:rsidDel="00000000" w:rsidR="00000000" w:rsidRPr="00000000">
              <w:rPr>
                <w:rtl w:val="0"/>
              </w:rPr>
            </w:r>
          </w:p>
        </w:tc>
        <w:tc>
          <w:tcPr/>
          <w:p w:rsidR="00000000" w:rsidDel="00000000" w:rsidP="00000000" w:rsidRDefault="00000000" w:rsidRPr="00000000" w14:paraId="00000158">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system shall store reports in Supabase and expose approved reports to community maps.</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FR6</w:t>
            </w:r>
            <w:r w:rsidDel="00000000" w:rsidR="00000000" w:rsidRPr="00000000">
              <w:rPr>
                <w:rtl w:val="0"/>
              </w:rPr>
            </w:r>
          </w:p>
        </w:tc>
        <w:tc>
          <w:tcPr/>
          <w:p w:rsidR="00000000" w:rsidDel="00000000" w:rsidP="00000000" w:rsidRDefault="00000000" w:rsidRPr="00000000" w14:paraId="0000015A">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system shall rate-limit submissions per device to reduce spam (approximately five per hour).</w:t>
            </w:r>
            <w:r w:rsidDel="00000000" w:rsidR="00000000" w:rsidRPr="00000000">
              <w:rPr>
                <w:rtl w:val="0"/>
              </w:rPr>
            </w:r>
          </w:p>
        </w:tc>
      </w:tr>
      <w:tr>
        <w:trPr>
          <w:cantSplit w:val="0"/>
          <w:tblHeader w:val="0"/>
        </w:trPr>
        <w:tc>
          <w:tcPr/>
          <w:p w:rsidR="00000000" w:rsidDel="00000000" w:rsidP="00000000" w:rsidRDefault="00000000" w:rsidRPr="00000000" w14:paraId="0000015B">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FR7</w:t>
            </w:r>
            <w:r w:rsidDel="00000000" w:rsidR="00000000" w:rsidRPr="00000000">
              <w:rPr>
                <w:rtl w:val="0"/>
              </w:rPr>
            </w:r>
          </w:p>
        </w:tc>
        <w:tc>
          <w:tcPr/>
          <w:p w:rsidR="00000000" w:rsidDel="00000000" w:rsidP="00000000" w:rsidRDefault="00000000" w:rsidRPr="00000000" w14:paraId="0000015C">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map shall filter pins by All / Safe / Unsafe / Incidents and show area context.</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FR8</w:t>
            </w:r>
            <w:r w:rsidDel="00000000" w:rsidR="00000000" w:rsidRPr="00000000">
              <w:rPr>
                <w:rtl w:val="0"/>
              </w:rPr>
            </w:r>
          </w:p>
        </w:tc>
        <w:tc>
          <w:tcPr/>
          <w:p w:rsidR="00000000" w:rsidDel="00000000" w:rsidP="00000000" w:rsidRDefault="00000000" w:rsidRPr="00000000" w14:paraId="0000015E">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SOS module shall list helplines and support calling plus location sharing.</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FR9</w:t>
            </w:r>
            <w:r w:rsidDel="00000000" w:rsidR="00000000" w:rsidRPr="00000000">
              <w:rPr>
                <w:rtl w:val="0"/>
              </w:rPr>
            </w:r>
          </w:p>
        </w:tc>
        <w:tc>
          <w:tcPr/>
          <w:p w:rsidR="00000000" w:rsidDel="00000000" w:rsidP="00000000" w:rsidRDefault="00000000" w:rsidRPr="00000000" w14:paraId="00000160">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admin portal shall require a password session before dashboard access.</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FR10</w:t>
            </w:r>
            <w:r w:rsidDel="00000000" w:rsidR="00000000" w:rsidRPr="00000000">
              <w:rPr>
                <w:rtl w:val="0"/>
              </w:rPr>
            </w:r>
          </w:p>
        </w:tc>
        <w:tc>
          <w:tcPr/>
          <w:p w:rsidR="00000000" w:rsidDel="00000000" w:rsidP="00000000" w:rsidRDefault="00000000" w:rsidRPr="00000000" w14:paraId="00000162">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admin analytics view shall distinguish Generated (synthetic) from Real reports.</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FR11</w:t>
            </w:r>
            <w:r w:rsidDel="00000000" w:rsidR="00000000" w:rsidRPr="00000000">
              <w:rPr>
                <w:rtl w:val="0"/>
              </w:rPr>
            </w:r>
          </w:p>
        </w:tc>
        <w:tc>
          <w:tcPr/>
          <w:p w:rsidR="00000000" w:rsidDel="00000000" w:rsidP="00000000" w:rsidRDefault="00000000" w:rsidRPr="00000000" w14:paraId="00000164">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web site shall allow reporting and map use without citizen login.</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FR12</w:t>
            </w:r>
            <w:r w:rsidDel="00000000" w:rsidR="00000000" w:rsidRPr="00000000">
              <w:rPr>
                <w:rtl w:val="0"/>
              </w:rPr>
            </w:r>
          </w:p>
        </w:tc>
        <w:tc>
          <w:tcPr/>
          <w:p w:rsidR="00000000" w:rsidDel="00000000" w:rsidP="00000000" w:rsidRDefault="00000000" w:rsidRPr="00000000" w14:paraId="00000166">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community summary shall aggregate counts useful for Home and Community screens.</w:t>
            </w:r>
            <w:r w:rsidDel="00000000" w:rsidR="00000000" w:rsidRPr="00000000">
              <w:rPr>
                <w:rtl w:val="0"/>
              </w:rPr>
            </w:r>
          </w:p>
        </w:tc>
      </w:tr>
    </w:tbl>
    <w:p w:rsidR="00000000" w:rsidDel="00000000" w:rsidP="00000000" w:rsidRDefault="00000000" w:rsidRPr="00000000" w14:paraId="00000167">
      <w:pPr>
        <w:spacing w:after="80" w:before="0" w:line="360" w:lineRule="auto"/>
        <w:jc w:val="both"/>
        <w:rPr/>
      </w:pPr>
      <w:r w:rsidDel="00000000" w:rsidR="00000000" w:rsidRPr="00000000">
        <w:rPr>
          <w:rtl w:val="0"/>
        </w:rPr>
      </w:r>
    </w:p>
    <w:p w:rsidR="00000000" w:rsidDel="00000000" w:rsidP="00000000" w:rsidRDefault="00000000" w:rsidRPr="00000000" w14:paraId="00000168">
      <w:pPr>
        <w:spacing w:after="80" w:before="200" w:line="360" w:lineRule="auto"/>
        <w:jc w:val="left"/>
        <w:rPr>
          <w:b w:val="1"/>
          <w:bCs w:val="1"/>
          <w:sz w:val="28"/>
          <w:szCs w:val="28"/>
        </w:rPr>
      </w:pPr>
      <w:r w:rsidDel="00000000" w:rsidR="00000000" w:rsidRPr="00000000">
        <w:rPr>
          <w:rtl w:val="0"/>
        </w:rPr>
      </w:r>
    </w:p>
    <w:p w:rsidR="00000000" w:rsidDel="00000000" w:rsidP="00000000" w:rsidRDefault="00000000" w:rsidRPr="00000000" w14:paraId="00000169">
      <w:pPr>
        <w:spacing w:after="80" w:before="200" w:line="360" w:lineRule="auto"/>
        <w:jc w:val="left"/>
        <w:rPr>
          <w:b w:val="1"/>
          <w:bCs w:val="1"/>
          <w:sz w:val="28"/>
          <w:szCs w:val="28"/>
        </w:rPr>
      </w:pPr>
      <w:r w:rsidDel="00000000" w:rsidR="00000000" w:rsidRPr="00000000">
        <w:rPr>
          <w:rtl w:val="0"/>
        </w:rPr>
      </w:r>
    </w:p>
    <w:p w:rsidR="00000000" w:rsidDel="00000000" w:rsidP="00000000" w:rsidRDefault="00000000" w:rsidRPr="00000000" w14:paraId="0000016A">
      <w:pPr>
        <w:spacing w:after="80" w:before="200" w:line="360" w:lineRule="auto"/>
        <w:jc w:val="left"/>
        <w:rPr>
          <w:b w:val="1"/>
          <w:bCs w:val="1"/>
          <w:sz w:val="28"/>
          <w:szCs w:val="28"/>
        </w:rPr>
      </w:pPr>
      <w:r w:rsidDel="00000000" w:rsidR="00000000" w:rsidRPr="00000000">
        <w:rPr>
          <w:rtl w:val="0"/>
        </w:rPr>
      </w:r>
    </w:p>
    <w:p w:rsidR="00000000" w:rsidDel="00000000" w:rsidP="00000000" w:rsidRDefault="00000000" w:rsidRPr="00000000" w14:paraId="0000016B">
      <w:pPr>
        <w:pStyle w:val="Heading3"/>
        <w:spacing w:after="80" w:before="200" w:line="360" w:lineRule="auto"/>
        <w:jc w:val="left"/>
        <w:rPr/>
      </w:pPr>
      <w:bookmarkStart w:colFirst="0" w:colLast="0" w:name="_heading=h.nfdgpqilehcr" w:id="25"/>
      <w:bookmarkEnd w:id="25"/>
      <w:r w:rsidDel="00000000" w:rsidR="00000000" w:rsidRPr="00000000">
        <w:rPr>
          <w:rtl w:val="0"/>
        </w:rPr>
        <w:t xml:space="preserve">3.4 Non-Functional Requirements</w:t>
      </w:r>
    </w:p>
    <w:p w:rsidR="00000000" w:rsidDel="00000000" w:rsidP="00000000" w:rsidRDefault="00000000" w:rsidRPr="00000000" w14:paraId="0000016C">
      <w:pPr>
        <w:spacing w:after="60" w:before="16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3.2: Non-Functional Requirements</w:t>
      </w:r>
      <w:r w:rsidDel="00000000" w:rsidR="00000000" w:rsidRPr="00000000">
        <w:rPr>
          <w:rtl w:val="0"/>
        </w:rPr>
      </w:r>
    </w:p>
    <w:tbl>
      <w:tblPr>
        <w:tblStyle w:val="Table5"/>
        <w:tblW w:w="9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8"/>
        <w:gridCol w:w="4658"/>
        <w:tblGridChange w:id="0">
          <w:tblGrid>
            <w:gridCol w:w="4658"/>
            <w:gridCol w:w="4658"/>
          </w:tblGrid>
        </w:tblGridChange>
      </w:tblGrid>
      <w:tr>
        <w:trPr>
          <w:cantSplit w:val="0"/>
          <w:tblHeader w:val="0"/>
        </w:trPr>
        <w:tc>
          <w:tcPr>
            <w:shd w:fill="d9d2e9" w:val="clear"/>
          </w:tcPr>
          <w:p w:rsidR="00000000" w:rsidDel="00000000" w:rsidP="00000000" w:rsidRDefault="00000000" w:rsidRPr="00000000" w14:paraId="0000016D">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ID</w:t>
            </w:r>
            <w:r w:rsidDel="00000000" w:rsidR="00000000" w:rsidRPr="00000000">
              <w:rPr>
                <w:rtl w:val="0"/>
              </w:rPr>
            </w:r>
          </w:p>
        </w:tc>
        <w:tc>
          <w:tcPr>
            <w:shd w:fill="d9d2e9" w:val="clear"/>
          </w:tcPr>
          <w:p w:rsidR="00000000" w:rsidDel="00000000" w:rsidP="00000000" w:rsidRDefault="00000000" w:rsidRPr="00000000" w14:paraId="0000016E">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NFR1</w:t>
            </w:r>
            <w:r w:rsidDel="00000000" w:rsidR="00000000" w:rsidRPr="00000000">
              <w:rPr>
                <w:rtl w:val="0"/>
              </w:rPr>
            </w:r>
          </w:p>
        </w:tc>
        <w:tc>
          <w:tcPr/>
          <w:p w:rsidR="00000000" w:rsidDel="00000000" w:rsidP="00000000" w:rsidRDefault="00000000" w:rsidRPr="00000000" w14:paraId="00000170">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Usability: report flow completable in under one minute for the minimal path.</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NFR2</w:t>
            </w:r>
            <w:r w:rsidDel="00000000" w:rsidR="00000000" w:rsidRPr="00000000">
              <w:rPr>
                <w:rtl w:val="0"/>
              </w:rPr>
            </w:r>
          </w:p>
        </w:tc>
        <w:tc>
          <w:tcPr/>
          <w:p w:rsidR="00000000" w:rsidDel="00000000" w:rsidP="00000000" w:rsidRDefault="00000000" w:rsidRPr="00000000" w14:paraId="00000172">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Privacy: no citizen account; coordinates used for area naming, not public tracking profiles.</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NFR3</w:t>
            </w:r>
            <w:r w:rsidDel="00000000" w:rsidR="00000000" w:rsidRPr="00000000">
              <w:rPr>
                <w:rtl w:val="0"/>
              </w:rPr>
            </w:r>
          </w:p>
        </w:tc>
        <w:tc>
          <w:tcPr/>
          <w:p w:rsidR="00000000" w:rsidDel="00000000" w:rsidP="00000000" w:rsidRDefault="00000000" w:rsidRPr="00000000" w14:paraId="00000174">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Security: RLS enforces insert rules and approved-only public reads; admin via HttpOnly-style session cookie.</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NFR4</w:t>
            </w:r>
            <w:r w:rsidDel="00000000" w:rsidR="00000000" w:rsidRPr="00000000">
              <w:rPr>
                <w:rtl w:val="0"/>
              </w:rPr>
            </w:r>
          </w:p>
        </w:tc>
        <w:tc>
          <w:tcPr/>
          <w:p w:rsidR="00000000" w:rsidDel="00000000" w:rsidP="00000000" w:rsidRDefault="00000000" w:rsidRPr="00000000" w14:paraId="00000176">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Reliability: clients degrade gracefully when GPS or network is unavailable (refresh / retry messaging).</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NFR5</w:t>
            </w:r>
            <w:r w:rsidDel="00000000" w:rsidR="00000000" w:rsidRPr="00000000">
              <w:rPr>
                <w:rtl w:val="0"/>
              </w:rPr>
            </w:r>
          </w:p>
        </w:tc>
        <w:tc>
          <w:tcPr/>
          <w:p w:rsidR="00000000" w:rsidDel="00000000" w:rsidP="00000000" w:rsidRDefault="00000000" w:rsidRPr="00000000" w14:paraId="00000178">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Maintainability: shared BBMP area definitions between Python pipeline and TypeScript clients.</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NFR6</w:t>
            </w:r>
            <w:r w:rsidDel="00000000" w:rsidR="00000000" w:rsidRPr="00000000">
              <w:rPr>
                <w:rtl w:val="0"/>
              </w:rPr>
            </w:r>
          </w:p>
        </w:tc>
        <w:tc>
          <w:tcPr/>
          <w:p w:rsidR="00000000" w:rsidDel="00000000" w:rsidP="00000000" w:rsidRDefault="00000000" w:rsidRPr="00000000" w14:paraId="0000017A">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Performance: map should remain interactive for hundreds of community pins on mid-range phones.</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NFR7</w:t>
            </w:r>
            <w:r w:rsidDel="00000000" w:rsidR="00000000" w:rsidRPr="00000000">
              <w:rPr>
                <w:rtl w:val="0"/>
              </w:rPr>
            </w:r>
          </w:p>
        </w:tc>
        <w:tc>
          <w:tcPr/>
          <w:p w:rsidR="00000000" w:rsidDel="00000000" w:rsidP="00000000" w:rsidRDefault="00000000" w:rsidRPr="00000000" w14:paraId="0000017C">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Transparency: scoring weights and methodology visible in admin Methodology pages.</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NFR8</w:t>
            </w:r>
            <w:r w:rsidDel="00000000" w:rsidR="00000000" w:rsidRPr="00000000">
              <w:rPr>
                <w:rtl w:val="0"/>
              </w:rPr>
            </w:r>
          </w:p>
        </w:tc>
        <w:tc>
          <w:tcPr/>
          <w:p w:rsidR="00000000" w:rsidDel="00000000" w:rsidP="00000000" w:rsidRDefault="00000000" w:rsidRPr="00000000" w14:paraId="0000017E">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Portability: Android APK via Expo; web via modern Chromium/Firefox/Safari browsers.</w:t>
            </w:r>
            <w:r w:rsidDel="00000000" w:rsidR="00000000" w:rsidRPr="00000000">
              <w:rPr>
                <w:rtl w:val="0"/>
              </w:rPr>
            </w:r>
          </w:p>
        </w:tc>
      </w:tr>
    </w:tbl>
    <w:p w:rsidR="00000000" w:rsidDel="00000000" w:rsidP="00000000" w:rsidRDefault="00000000" w:rsidRPr="00000000" w14:paraId="0000017F">
      <w:pPr>
        <w:spacing w:after="80" w:before="0" w:line="360" w:lineRule="auto"/>
        <w:jc w:val="both"/>
        <w:rPr/>
      </w:pPr>
      <w:r w:rsidDel="00000000" w:rsidR="00000000" w:rsidRPr="00000000">
        <w:rPr>
          <w:rtl w:val="0"/>
        </w:rPr>
      </w:r>
    </w:p>
    <w:p w:rsidR="00000000" w:rsidDel="00000000" w:rsidP="00000000" w:rsidRDefault="00000000" w:rsidRPr="00000000" w14:paraId="00000180">
      <w:pPr>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spacing w:after="200" w:before="280" w:line="360" w:lineRule="auto"/>
        <w:jc w:val="center"/>
        <w:rPr/>
      </w:pPr>
      <w:bookmarkStart w:colFirst="0" w:colLast="0" w:name="_heading=h.egp8h0hfr599" w:id="26"/>
      <w:bookmarkEnd w:id="26"/>
      <w:r w:rsidDel="00000000" w:rsidR="00000000" w:rsidRPr="00000000">
        <w:rPr>
          <w:rtl w:val="0"/>
        </w:rPr>
        <w:t xml:space="preserve">4. </w:t>
      </w:r>
      <w:r w:rsidDel="00000000" w:rsidR="00000000" w:rsidRPr="00000000">
        <w:rPr>
          <w:rtl w:val="0"/>
        </w:rPr>
        <w:t xml:space="preserve"> SYSTEM DESIGN</w:t>
      </w:r>
    </w:p>
    <w:p w:rsidR="00000000" w:rsidDel="00000000" w:rsidP="00000000" w:rsidRDefault="00000000" w:rsidRPr="00000000" w14:paraId="00000182">
      <w:pPr>
        <w:pStyle w:val="Heading3"/>
        <w:spacing w:after="80" w:before="200" w:line="360" w:lineRule="auto"/>
        <w:jc w:val="left"/>
        <w:rPr/>
      </w:pPr>
      <w:bookmarkStart w:colFirst="0" w:colLast="0" w:name="_heading=h.l282bduf443c" w:id="27"/>
      <w:bookmarkEnd w:id="27"/>
      <w:r w:rsidDel="00000000" w:rsidR="00000000" w:rsidRPr="00000000">
        <w:rPr>
          <w:rtl w:val="0"/>
        </w:rPr>
        <w:t xml:space="preserve">4.1 System Architecture</w:t>
      </w:r>
    </w:p>
    <w:p w:rsidR="00000000" w:rsidDel="00000000" w:rsidP="00000000" w:rsidRDefault="00000000" w:rsidRPr="00000000" w14:paraId="0000018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The design is layered, client, server, and an offline data-science piece at the side. Mobile and web clients both write reports to Supabase and read community data from it. The admin OSM dashboards do not query anything live, they read static JSON we generate from the dataset. When the baseline needs refreshing, the Python Overpass pipeline reruns and produces fresh Excel and JSON.</w:t>
      </w:r>
      <w:r w:rsidDel="00000000" w:rsidR="00000000" w:rsidRPr="00000000">
        <w:rPr>
          <w:rtl w:val="0"/>
        </w:rPr>
      </w:r>
    </w:p>
    <w:p w:rsidR="00000000" w:rsidDel="00000000" w:rsidP="00000000" w:rsidRDefault="00000000" w:rsidRPr="00000000" w14:paraId="0000018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The main blocks are these:</w:t>
      </w:r>
      <w:r w:rsidDel="00000000" w:rsidR="00000000" w:rsidRPr="00000000">
        <w:rPr>
          <w:rtl w:val="0"/>
        </w:rPr>
      </w:r>
    </w:p>
    <w:p w:rsidR="00000000" w:rsidDel="00000000" w:rsidP="00000000" w:rsidRDefault="00000000" w:rsidRPr="00000000" w14:paraId="00000185">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1. OSM Dataset Pipeline — Overpass queries, the nine-factor scoring, Excel and JSON export.</w:t>
      </w:r>
      <w:r w:rsidDel="00000000" w:rsidR="00000000" w:rsidRPr="00000000">
        <w:rPr>
          <w:rtl w:val="0"/>
        </w:rPr>
      </w:r>
    </w:p>
    <w:p w:rsidR="00000000" w:rsidDel="00000000" w:rsidP="00000000" w:rsidRDefault="00000000" w:rsidRPr="00000000" w14:paraId="00000186">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2. Supabase Backend — reports table plus the area_safety view, the community_summary RPC and the RLS rules.</w:t>
      </w:r>
      <w:r w:rsidDel="00000000" w:rsidR="00000000" w:rsidRPr="00000000">
        <w:rPr>
          <w:rtl w:val="0"/>
        </w:rPr>
      </w:r>
    </w:p>
    <w:p w:rsidR="00000000" w:rsidDel="00000000" w:rsidP="00000000" w:rsidRDefault="00000000" w:rsidRPr="00000000" w14:paraId="00000187">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3. Mobile Application — Expo tabs, Home, Report, Map with WebView Leaflet, SOS.</w:t>
      </w:r>
      <w:r w:rsidDel="00000000" w:rsidR="00000000" w:rsidRPr="00000000">
        <w:rPr>
          <w:rtl w:val="0"/>
        </w:rPr>
      </w:r>
    </w:p>
    <w:p w:rsidR="00000000" w:rsidDel="00000000" w:rsidP="00000000" w:rsidRDefault="00000000" w:rsidRPr="00000000" w14:paraId="00000188">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4. Web User Portal — the landing page, the report form, map and emergency pages, community dashboard.</w:t>
      </w:r>
      <w:r w:rsidDel="00000000" w:rsidR="00000000" w:rsidRPr="00000000">
        <w:rPr>
          <w:rtl w:val="0"/>
        </w:rPr>
      </w:r>
    </w:p>
    <w:p w:rsidR="00000000" w:rsidDel="00000000" w:rsidP="00000000" w:rsidRDefault="00000000" w:rsidRPr="00000000" w14:paraId="00000189">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5. Web Admin Portal — password middleware in front, then OSM KPIs, analytics, search, areas and the methodology page.</w:t>
      </w:r>
      <w:r w:rsidDel="00000000" w:rsidR="00000000" w:rsidRPr="00000000">
        <w:rPr>
          <w:rtl w:val="0"/>
        </w:rPr>
      </w:r>
    </w:p>
    <w:p w:rsidR="00000000" w:rsidDel="00000000" w:rsidP="00000000" w:rsidRDefault="00000000" w:rsidRPr="00000000" w14:paraId="0000018A">
      <w:pPr>
        <w:spacing w:after="40" w:before="80" w:lineRule="auto"/>
        <w:jc w:val="center"/>
        <w:rPr/>
      </w:pPr>
      <w:r w:rsidDel="00000000" w:rsidR="00000000" w:rsidRPr="00000000">
        <w:rPr/>
        <w:drawing>
          <wp:inline distB="0" distT="0" distL="114300" distR="114300">
            <wp:extent cx="5120640" cy="3364992"/>
            <wp:effectExtent b="0" l="0" r="0" t="0"/>
            <wp:docPr id="1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120640" cy="336499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60" w:before="4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4.1: High-level system architecture of SafeHer</w:t>
      </w:r>
      <w:r w:rsidDel="00000000" w:rsidR="00000000" w:rsidRPr="00000000">
        <w:rPr>
          <w:rtl w:val="0"/>
        </w:rPr>
      </w:r>
    </w:p>
    <w:p w:rsidR="00000000" w:rsidDel="00000000" w:rsidP="00000000" w:rsidRDefault="00000000" w:rsidRPr="00000000" w14:paraId="0000018C">
      <w:pPr>
        <w:spacing w:after="80" w:before="200" w:line="360" w:lineRule="auto"/>
        <w:jc w:val="left"/>
        <w:rPr>
          <w:b w:val="1"/>
          <w:bCs w:val="1"/>
          <w:sz w:val="28"/>
          <w:szCs w:val="28"/>
        </w:rPr>
      </w:pPr>
      <w:r w:rsidDel="00000000" w:rsidR="00000000" w:rsidRPr="00000000">
        <w:rPr>
          <w:rtl w:val="0"/>
        </w:rPr>
      </w:r>
    </w:p>
    <w:p w:rsidR="00000000" w:rsidDel="00000000" w:rsidP="00000000" w:rsidRDefault="00000000" w:rsidRPr="00000000" w14:paraId="0000018D">
      <w:pPr>
        <w:pStyle w:val="Heading3"/>
        <w:spacing w:after="80" w:before="200" w:line="360" w:lineRule="auto"/>
        <w:jc w:val="left"/>
        <w:rPr/>
      </w:pPr>
      <w:bookmarkStart w:colFirst="0" w:colLast="0" w:name="_heading=h.r1n12sr7lc7t" w:id="28"/>
      <w:bookmarkEnd w:id="28"/>
      <w:r w:rsidDel="00000000" w:rsidR="00000000" w:rsidRPr="00000000">
        <w:rPr>
          <w:rtl w:val="0"/>
        </w:rPr>
        <w:t xml:space="preserve">4.2 System Perspective</w:t>
      </w:r>
    </w:p>
    <w:p w:rsidR="00000000" w:rsidDel="00000000" w:rsidP="00000000" w:rsidRDefault="00000000" w:rsidRPr="00000000" w14:paraId="0000018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If you look at it as a product, SafeHer is a sensing tool for the city. Early on the crowdsourced volume is thin, so the infrastructure score carries the map. As reports come in, the picture of each place gets richer. In the admin view the generated pins exist only so demos do not show an empty map, and the real pins tell us if people actually use the thing. We also kept the ML analytics fully out of this phase's boundary, on purpose, so nobody can accuse the architecture of claiming more than it does.</w:t>
      </w:r>
      <w:r w:rsidDel="00000000" w:rsidR="00000000" w:rsidRPr="00000000">
        <w:rPr>
          <w:rtl w:val="0"/>
        </w:rPr>
      </w:r>
    </w:p>
    <w:p w:rsidR="00000000" w:rsidDel="00000000" w:rsidP="00000000" w:rsidRDefault="00000000" w:rsidRPr="00000000" w14:paraId="0000018F">
      <w:pPr>
        <w:pStyle w:val="Heading3"/>
        <w:spacing w:after="80" w:before="200" w:line="360" w:lineRule="auto"/>
        <w:jc w:val="left"/>
        <w:rPr/>
      </w:pPr>
      <w:bookmarkStart w:colFirst="0" w:colLast="0" w:name="_heading=h.bckhc5klhy9n" w:id="29"/>
      <w:bookmarkEnd w:id="29"/>
      <w:r w:rsidDel="00000000" w:rsidR="00000000" w:rsidRPr="00000000">
        <w:rPr>
          <w:rtl w:val="0"/>
        </w:rPr>
        <w:t xml:space="preserve">4.3 Context Diagram</w:t>
      </w:r>
    </w:p>
    <w:p w:rsidR="00000000" w:rsidDel="00000000" w:rsidP="00000000" w:rsidRDefault="00000000" w:rsidRPr="00000000" w14:paraId="0000019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Around the system stand the citizen, the admin, OpenStreetMap with its Overpass API, the Supabase cloud, and the phone's own call, SMS and WhatsApp channels which come into play during SOS. SafeHer sits between all of them. Map tiles in, reports stored, emergency deep links fired, and at no point does a citizen need an account.</w:t>
      </w:r>
      <w:r w:rsidDel="00000000" w:rsidR="00000000" w:rsidRPr="00000000">
        <w:rPr>
          <w:rtl w:val="0"/>
        </w:rPr>
      </w:r>
    </w:p>
    <w:p w:rsidR="00000000" w:rsidDel="00000000" w:rsidP="00000000" w:rsidRDefault="00000000" w:rsidRPr="00000000" w14:paraId="00000191">
      <w:pPr>
        <w:spacing w:after="40" w:before="80" w:lineRule="auto"/>
        <w:jc w:val="center"/>
        <w:rPr/>
      </w:pPr>
      <w:r w:rsidDel="00000000" w:rsidR="00000000" w:rsidRPr="00000000">
        <w:rPr/>
        <w:drawing>
          <wp:inline distB="0" distT="0" distL="114300" distR="114300">
            <wp:extent cx="5120640" cy="3291840"/>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12064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160" w:before="4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4.2: System context diagram</w:t>
      </w:r>
      <w:r w:rsidDel="00000000" w:rsidR="00000000" w:rsidRPr="00000000">
        <w:rPr>
          <w:rtl w:val="0"/>
        </w:rPr>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spacing w:after="200" w:before="280" w:line="360" w:lineRule="auto"/>
        <w:jc w:val="center"/>
        <w:rPr/>
      </w:pPr>
      <w:bookmarkStart w:colFirst="0" w:colLast="0" w:name="_heading=h.8v6ww07z6s1y" w:id="30"/>
      <w:bookmarkEnd w:id="30"/>
      <w:r w:rsidDel="00000000" w:rsidR="00000000" w:rsidRPr="00000000">
        <w:rPr>
          <w:rtl w:val="0"/>
        </w:rPr>
        <w:t xml:space="preserve">5. </w:t>
      </w:r>
      <w:r w:rsidDel="00000000" w:rsidR="00000000" w:rsidRPr="00000000">
        <w:rPr>
          <w:rtl w:val="0"/>
        </w:rPr>
        <w:t xml:space="preserve"> DETAILED DESIGN</w:t>
      </w:r>
    </w:p>
    <w:p w:rsidR="00000000" w:rsidDel="00000000" w:rsidP="00000000" w:rsidRDefault="00000000" w:rsidRPr="00000000" w14:paraId="00000195">
      <w:pPr>
        <w:pStyle w:val="Heading3"/>
        <w:spacing w:after="80" w:before="200" w:line="360" w:lineRule="auto"/>
        <w:jc w:val="left"/>
        <w:rPr/>
      </w:pPr>
      <w:bookmarkStart w:colFirst="0" w:colLast="0" w:name="_heading=h.gpo2cmtakan8" w:id="31"/>
      <w:bookmarkEnd w:id="31"/>
      <w:r w:rsidDel="00000000" w:rsidR="00000000" w:rsidRPr="00000000">
        <w:rPr>
          <w:rtl w:val="0"/>
        </w:rPr>
        <w:t xml:space="preserve">5.1 Data Flow Diagram – Level 0</w:t>
      </w:r>
    </w:p>
    <w:p w:rsidR="00000000" w:rsidDel="00000000" w:rsidP="00000000" w:rsidRDefault="00000000" w:rsidRPr="00000000" w14:paraId="0000019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Level 0 is simple. The citizen gives a location and a report choice, SafeHer keeps the approved data and answers with map and summary views. The admin gives credentials and receives analytics. On the side, the offline pipeline takes OSM data and outputs scored streets.</w:t>
      </w:r>
      <w:r w:rsidDel="00000000" w:rsidR="00000000" w:rsidRPr="00000000">
        <w:rPr>
          <w:rtl w:val="0"/>
        </w:rPr>
      </w:r>
    </w:p>
    <w:p w:rsidR="00000000" w:rsidDel="00000000" w:rsidP="00000000" w:rsidRDefault="00000000" w:rsidRPr="00000000" w14:paraId="00000197">
      <w:pPr>
        <w:spacing w:after="40" w:before="80" w:lineRule="auto"/>
        <w:jc w:val="center"/>
        <w:rPr/>
      </w:pPr>
      <w:r w:rsidDel="00000000" w:rsidR="00000000" w:rsidRPr="00000000">
        <w:rPr/>
        <w:drawing>
          <wp:inline distB="0" distT="0" distL="114300" distR="114300">
            <wp:extent cx="5124450" cy="3294289"/>
            <wp:effectExtent b="0" l="0" r="0" t="0"/>
            <wp:docPr id="1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124450" cy="3294289"/>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160" w:before="4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5.1: Data flow diagram – Level 0</w:t>
      </w:r>
      <w:r w:rsidDel="00000000" w:rsidR="00000000" w:rsidRPr="00000000">
        <w:rPr>
          <w:rtl w:val="0"/>
        </w:rPr>
      </w:r>
    </w:p>
    <w:p w:rsidR="00000000" w:rsidDel="00000000" w:rsidP="00000000" w:rsidRDefault="00000000" w:rsidRPr="00000000" w14:paraId="00000199">
      <w:pPr>
        <w:pStyle w:val="Heading3"/>
        <w:spacing w:after="160" w:before="40" w:line="360" w:lineRule="auto"/>
        <w:jc w:val="left"/>
        <w:rPr/>
      </w:pPr>
      <w:bookmarkStart w:colFirst="0" w:colLast="0" w:name="_heading=h.pfe5lyjj54ls" w:id="32"/>
      <w:bookmarkEnd w:id="32"/>
      <w:r w:rsidDel="00000000" w:rsidR="00000000" w:rsidRPr="00000000">
        <w:rPr>
          <w:rtl w:val="0"/>
        </w:rPr>
        <w:t xml:space="preserve">5.2 Data Flow Diagram – Level 1</w:t>
      </w:r>
    </w:p>
    <w:p w:rsidR="00000000" w:rsidDel="00000000" w:rsidP="00000000" w:rsidRDefault="00000000" w:rsidRPr="00000000" w14:paraId="0000019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Level 1 opens the box. Inside there is area matching, report validation and insert, community aggregation, the OSM scoring, and the admin session check. Three stores hold state, the reports table, the static street JSON, and the trusted contact saved locally on the phone.</w:t>
      </w:r>
      <w:r w:rsidDel="00000000" w:rsidR="00000000" w:rsidRPr="00000000">
        <w:rPr>
          <w:rtl w:val="0"/>
        </w:rPr>
      </w:r>
    </w:p>
    <w:p w:rsidR="00000000" w:rsidDel="00000000" w:rsidP="00000000" w:rsidRDefault="00000000" w:rsidRPr="00000000" w14:paraId="0000019B">
      <w:pPr>
        <w:spacing w:after="40" w:before="80" w:lineRule="auto"/>
        <w:jc w:val="center"/>
        <w:rPr/>
      </w:pPr>
      <w:r w:rsidDel="00000000" w:rsidR="00000000" w:rsidRPr="00000000">
        <w:rPr/>
        <w:drawing>
          <wp:inline distB="0" distT="0" distL="114300" distR="114300">
            <wp:extent cx="6148388" cy="4303871"/>
            <wp:effectExtent b="0" l="0" r="0" t="0"/>
            <wp:docPr id="1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148388" cy="4303871"/>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160" w:before="4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5.2: Data flow diagram – Level 1</w:t>
      </w:r>
      <w:r w:rsidDel="00000000" w:rsidR="00000000" w:rsidRPr="00000000">
        <w:rPr>
          <w:rtl w:val="0"/>
        </w:rPr>
      </w:r>
    </w:p>
    <w:p w:rsidR="00000000" w:rsidDel="00000000" w:rsidP="00000000" w:rsidRDefault="00000000" w:rsidRPr="00000000" w14:paraId="0000019D">
      <w:pPr>
        <w:pStyle w:val="Heading3"/>
        <w:spacing w:after="80" w:before="200" w:line="360" w:lineRule="auto"/>
        <w:jc w:val="left"/>
        <w:rPr/>
      </w:pPr>
      <w:bookmarkStart w:colFirst="0" w:colLast="0" w:name="_heading=h.bz2l0qpgbr9e" w:id="33"/>
      <w:bookmarkEnd w:id="33"/>
      <w:r w:rsidDel="00000000" w:rsidR="00000000" w:rsidRPr="00000000">
        <w:rPr>
          <w:rtl w:val="0"/>
        </w:rPr>
        <w:t xml:space="preserve">5.3 Use Case Diagram</w:t>
      </w:r>
    </w:p>
    <w:p w:rsidR="00000000" w:rsidDel="00000000" w:rsidP="00000000" w:rsidRDefault="00000000" w:rsidRPr="00000000" w14:paraId="0000019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A citizen can confirm her location, submit a feeling report, submit an incident report, browse the safety map, call a helpline, and share live location. The admin logs in, views the OSM dashboard, inspects community analytics, searches streets and areas, and reads the methodology page.</w:t>
      </w:r>
      <w:r w:rsidDel="00000000" w:rsidR="00000000" w:rsidRPr="00000000">
        <w:rPr>
          <w:rtl w:val="0"/>
        </w:rPr>
      </w:r>
    </w:p>
    <w:p w:rsidR="00000000" w:rsidDel="00000000" w:rsidP="00000000" w:rsidRDefault="00000000" w:rsidRPr="00000000" w14:paraId="0000019F">
      <w:pPr>
        <w:spacing w:after="40" w:before="80" w:lineRule="auto"/>
        <w:jc w:val="center"/>
        <w:rPr/>
      </w:pPr>
      <w:r w:rsidDel="00000000" w:rsidR="00000000" w:rsidRPr="00000000">
        <w:rPr/>
        <w:drawing>
          <wp:inline distB="0" distT="0" distL="114300" distR="114300">
            <wp:extent cx="5543387" cy="3695591"/>
            <wp:effectExtent b="0" l="0" r="0" t="0"/>
            <wp:docPr id="21" name="image12.png"/>
            <a:graphic>
              <a:graphicData uri="http://schemas.openxmlformats.org/drawingml/2006/picture">
                <pic:pic>
                  <pic:nvPicPr>
                    <pic:cNvPr id="0" name="image12.png"/>
                    <pic:cNvPicPr preferRelativeResize="0"/>
                  </pic:nvPicPr>
                  <pic:blipFill>
                    <a:blip r:embed="rId14"/>
                    <a:srcRect b="-3654" l="0" r="0" t="0"/>
                    <a:stretch>
                      <a:fillRect/>
                    </a:stretch>
                  </pic:blipFill>
                  <pic:spPr>
                    <a:xfrm>
                      <a:off x="0" y="0"/>
                      <a:ext cx="5543387" cy="3695591"/>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160" w:before="4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5.3: Use case diagram</w:t>
      </w:r>
      <w:r w:rsidDel="00000000" w:rsidR="00000000" w:rsidRPr="00000000">
        <w:rPr>
          <w:rtl w:val="0"/>
        </w:rPr>
      </w:r>
    </w:p>
    <w:p w:rsidR="00000000" w:rsidDel="00000000" w:rsidP="00000000" w:rsidRDefault="00000000" w:rsidRPr="00000000" w14:paraId="000001A1">
      <w:pPr>
        <w:pStyle w:val="Heading3"/>
        <w:spacing w:after="80" w:before="200" w:line="360" w:lineRule="auto"/>
        <w:jc w:val="left"/>
        <w:rPr/>
      </w:pPr>
      <w:bookmarkStart w:colFirst="0" w:colLast="0" w:name="_heading=h.ae1ue8dw0zqj" w:id="34"/>
      <w:bookmarkEnd w:id="34"/>
      <w:r w:rsidDel="00000000" w:rsidR="00000000" w:rsidRPr="00000000">
        <w:rPr>
          <w:rtl w:val="0"/>
        </w:rPr>
        <w:t xml:space="preserve">5.4 Activity Diagram – Emergency SOS</w:t>
      </w:r>
    </w:p>
    <w:p w:rsidR="00000000" w:rsidDel="00000000" w:rsidP="00000000" w:rsidRDefault="00000000" w:rsidRPr="00000000" w14:paraId="000001A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SOS starts on the Emergency tab. Refresh GPS if needed. Then one of three routes, call 112 with location attached, fire the SMS to police at 100, or pick one of the helpline cards. If live tracking is on, coordinates keep updating so a share can be repeated. The trusted contact number stays on the phone, we never upload it.</w:t>
      </w:r>
      <w:r w:rsidDel="00000000" w:rsidR="00000000" w:rsidRPr="00000000">
        <w:rPr>
          <w:rtl w:val="0"/>
        </w:rPr>
      </w:r>
    </w:p>
    <w:p w:rsidR="00000000" w:rsidDel="00000000" w:rsidP="00000000" w:rsidRDefault="00000000" w:rsidRPr="00000000" w14:paraId="000001A3">
      <w:pPr>
        <w:spacing w:after="40" w:before="80" w:lineRule="auto"/>
        <w:jc w:val="center"/>
        <w:rPr/>
      </w:pPr>
      <w:r w:rsidDel="00000000" w:rsidR="00000000" w:rsidRPr="00000000">
        <w:rPr/>
        <w:drawing>
          <wp:inline distB="0" distT="0" distL="114300" distR="114300">
            <wp:extent cx="5120640" cy="6517178"/>
            <wp:effectExtent b="0" l="0" r="0" t="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120640" cy="6517178"/>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160" w:before="4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5.4: Activity diagram – Emergency SOS flow</w:t>
      </w:r>
      <w:r w:rsidDel="00000000" w:rsidR="00000000" w:rsidRPr="00000000">
        <w:rPr>
          <w:rtl w:val="0"/>
        </w:rPr>
      </w:r>
    </w:p>
    <w:p w:rsidR="00000000" w:rsidDel="00000000" w:rsidP="00000000" w:rsidRDefault="00000000" w:rsidRPr="00000000" w14:paraId="000001A5">
      <w:pPr>
        <w:spacing w:after="80" w:before="200" w:line="360" w:lineRule="auto"/>
        <w:jc w:val="left"/>
        <w:rPr>
          <w:b w:val="1"/>
          <w:bCs w:val="1"/>
          <w:sz w:val="28"/>
          <w:szCs w:val="28"/>
        </w:rPr>
      </w:pPr>
      <w:r w:rsidDel="00000000" w:rsidR="00000000" w:rsidRPr="00000000">
        <w:rPr>
          <w:rtl w:val="0"/>
        </w:rPr>
      </w:r>
    </w:p>
    <w:p w:rsidR="00000000" w:rsidDel="00000000" w:rsidP="00000000" w:rsidRDefault="00000000" w:rsidRPr="00000000" w14:paraId="000001A6">
      <w:pPr>
        <w:spacing w:after="80" w:before="200" w:line="360" w:lineRule="auto"/>
        <w:jc w:val="left"/>
        <w:rPr>
          <w:b w:val="1"/>
          <w:bCs w:val="1"/>
          <w:sz w:val="28"/>
          <w:szCs w:val="28"/>
        </w:rPr>
      </w:pPr>
      <w:r w:rsidDel="00000000" w:rsidR="00000000" w:rsidRPr="00000000">
        <w:rPr>
          <w:rtl w:val="0"/>
        </w:rPr>
      </w:r>
    </w:p>
    <w:p w:rsidR="00000000" w:rsidDel="00000000" w:rsidP="00000000" w:rsidRDefault="00000000" w:rsidRPr="00000000" w14:paraId="000001A7">
      <w:pPr>
        <w:pStyle w:val="Heading3"/>
        <w:spacing w:after="80" w:before="200" w:line="360" w:lineRule="auto"/>
        <w:jc w:val="left"/>
        <w:rPr/>
      </w:pPr>
      <w:bookmarkStart w:colFirst="0" w:colLast="0" w:name="_heading=h.ftlux75wnyuu" w:id="35"/>
      <w:bookmarkEnd w:id="35"/>
      <w:r w:rsidDel="00000000" w:rsidR="00000000" w:rsidRPr="00000000">
        <w:rPr>
          <w:rtl w:val="0"/>
        </w:rPr>
        <w:t xml:space="preserve">5.5 Sequence Diagram – Report Submission</w:t>
      </w:r>
    </w:p>
    <w:p w:rsidR="00000000" w:rsidDel="00000000" w:rsidP="00000000" w:rsidRDefault="00000000" w:rsidRPr="00000000" w14:paraId="000001A8">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A report travels from the UI to the area matcher, then through the Supabase client where the RLS policies decide if the insert is allowed, and optionally the community summary refreshes at the end. When the insert lands, the user sees a thank-you screen with two links, the map or another report.</w:t>
      </w:r>
      <w:r w:rsidDel="00000000" w:rsidR="00000000" w:rsidRPr="00000000">
        <w:rPr>
          <w:rtl w:val="0"/>
        </w:rPr>
      </w:r>
    </w:p>
    <w:p w:rsidR="00000000" w:rsidDel="00000000" w:rsidP="00000000" w:rsidRDefault="00000000" w:rsidRPr="00000000" w14:paraId="000001A9">
      <w:pPr>
        <w:spacing w:after="40" w:before="80" w:lineRule="auto"/>
        <w:jc w:val="center"/>
        <w:rPr/>
      </w:pPr>
      <w:r w:rsidDel="00000000" w:rsidR="00000000" w:rsidRPr="00000000">
        <w:rPr/>
        <w:drawing>
          <wp:inline distB="0" distT="0" distL="114300" distR="114300">
            <wp:extent cx="5120640" cy="3072384"/>
            <wp:effectExtent b="0" l="0" r="0" t="0"/>
            <wp:docPr id="2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120640" cy="3072384"/>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60" w:before="4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5.5: Sequence diagram – anonymous report submission</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spacing w:after="200" w:before="280" w:line="360" w:lineRule="auto"/>
        <w:jc w:val="center"/>
        <w:rPr/>
      </w:pPr>
      <w:bookmarkStart w:colFirst="0" w:colLast="0" w:name="_heading=h.tgspui8ppcds" w:id="36"/>
      <w:bookmarkEnd w:id="36"/>
      <w:r w:rsidDel="00000000" w:rsidR="00000000" w:rsidRPr="00000000">
        <w:rPr>
          <w:rtl w:val="0"/>
        </w:rPr>
        <w:t xml:space="preserve">6. </w:t>
      </w:r>
      <w:r w:rsidDel="00000000" w:rsidR="00000000" w:rsidRPr="00000000">
        <w:rPr>
          <w:rtl w:val="0"/>
        </w:rPr>
        <w:t xml:space="preserve">IMPLEMENTATION</w:t>
      </w:r>
    </w:p>
    <w:p w:rsidR="00000000" w:rsidDel="00000000" w:rsidP="00000000" w:rsidRDefault="00000000" w:rsidRPr="00000000" w14:paraId="000001AD">
      <w:pPr>
        <w:pStyle w:val="Heading3"/>
        <w:spacing w:after="80" w:before="200" w:line="360" w:lineRule="auto"/>
        <w:jc w:val="left"/>
        <w:rPr/>
      </w:pPr>
      <w:bookmarkStart w:colFirst="0" w:colLast="0" w:name="_heading=h.ir3hkul4m2fy" w:id="37"/>
      <w:bookmarkEnd w:id="37"/>
      <w:r w:rsidDel="00000000" w:rsidR="00000000" w:rsidRPr="00000000">
        <w:rPr>
          <w:rtl w:val="0"/>
        </w:rPr>
        <w:t xml:space="preserve">6.1 Implementation Methodology</w:t>
      </w:r>
    </w:p>
    <w:p w:rsidR="00000000" w:rsidDel="00000000" w:rsidP="00000000" w:rsidRDefault="00000000" w:rsidRPr="00000000" w14:paraId="000001A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Work ran in four streams side by side. Stream one was the OSM pipeline and checking that scores made sense. Two was the Supabase schema with its RLS policies and RPC functions. Three, the Expo app. Four, the Next.js portals for users and admin. One decision saved us repeatedly, the BBMP boxes live in shared TypeScript and Python definitions, so an area is called the same thing offline and on the phone.</w:t>
      </w:r>
      <w:r w:rsidDel="00000000" w:rsidR="00000000" w:rsidRPr="00000000">
        <w:rPr>
          <w:rtl w:val="0"/>
        </w:rPr>
      </w:r>
    </w:p>
    <w:p w:rsidR="00000000" w:rsidDel="00000000" w:rsidP="00000000" w:rsidRDefault="00000000" w:rsidRPr="00000000" w14:paraId="000001AF">
      <w:pPr>
        <w:pStyle w:val="Heading3"/>
        <w:spacing w:after="80" w:before="200" w:line="360" w:lineRule="auto"/>
        <w:jc w:val="left"/>
        <w:rPr/>
      </w:pPr>
      <w:bookmarkStart w:colFirst="0" w:colLast="0" w:name="_heading=h.ci36llu72x9u" w:id="38"/>
      <w:bookmarkEnd w:id="38"/>
      <w:r w:rsidDel="00000000" w:rsidR="00000000" w:rsidRPr="00000000">
        <w:rPr>
          <w:rtl w:val="0"/>
        </w:rPr>
        <w:t xml:space="preserve">6.2 Dataset and Feature Description</w:t>
      </w:r>
    </w:p>
    <w:p w:rsidR="00000000" w:rsidDel="00000000" w:rsidP="00000000" w:rsidRDefault="00000000" w:rsidRPr="00000000" w14:paraId="000001B0">
      <w:pPr>
        <w:spacing w:after="120" w:before="0" w:line="360" w:lineRule="auto"/>
        <w:jc w:val="both"/>
        <w:rPr/>
      </w:pPr>
      <w:sdt>
        <w:sdtPr>
          <w:id w:val="-1937177320"/>
          <w:tag w:val="goog_rdk_2"/>
        </w:sdtPr>
        <w:sdtContent>
          <w:r w:rsidDel="00000000" w:rsidR="00000000" w:rsidRPr="00000000">
            <w:rPr>
              <w:rFonts w:ascii="Gungsuh" w:cs="Gungsuh" w:eastAsia="Gungsuh" w:hAnsi="Gungsuh"/>
              <w:b w:val="0"/>
              <w:bCs w:val="0"/>
              <w:i w:val="0"/>
              <w:iCs w:val="0"/>
              <w:sz w:val="24"/>
              <w:szCs w:val="24"/>
              <w:rtl w:val="0"/>
            </w:rPr>
            <w:t xml:space="preserve">We cut Bengaluru into the 53 BBMP boxes. For every box the Python script asks Overpass for the road geometries and the nearby POIs, police stations, hospitals, bus stops, CCTV nodes, lamps and similar amenities. Distances and presence flags then feed the weighted score.</w:t>
          </w:r>
        </w:sdtContent>
      </w:sdt>
      <w:r w:rsidDel="00000000" w:rsidR="00000000" w:rsidRPr="00000000">
        <w:rPr>
          <w:rtl w:val="0"/>
        </w:rPr>
      </w:r>
    </w:p>
    <w:p w:rsidR="00000000" w:rsidDel="00000000" w:rsidP="00000000" w:rsidRDefault="00000000" w:rsidRPr="00000000" w14:paraId="000001B1">
      <w:pPr>
        <w:spacing w:after="60" w:before="16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6.1: OSM safety scoring factor weights</w:t>
      </w:r>
      <w:r w:rsidDel="00000000" w:rsidR="00000000" w:rsidRPr="00000000">
        <w:rPr>
          <w:rtl w:val="0"/>
        </w:rPr>
      </w:r>
    </w:p>
    <w:tbl>
      <w:tblPr>
        <w:tblStyle w:val="Table6"/>
        <w:tblW w:w="9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8"/>
        <w:gridCol w:w="4658"/>
        <w:tblGridChange w:id="0">
          <w:tblGrid>
            <w:gridCol w:w="4658"/>
            <w:gridCol w:w="4658"/>
          </w:tblGrid>
        </w:tblGridChange>
      </w:tblGrid>
      <w:tr>
        <w:trPr>
          <w:cantSplit w:val="0"/>
          <w:tblHeader w:val="0"/>
        </w:trPr>
        <w:tc>
          <w:tcPr>
            <w:shd w:fill="d9d2e9" w:val="clear"/>
          </w:tcPr>
          <w:p w:rsidR="00000000" w:rsidDel="00000000" w:rsidP="00000000" w:rsidRDefault="00000000" w:rsidRPr="00000000" w14:paraId="000001B2">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Factor</w:t>
            </w:r>
            <w:r w:rsidDel="00000000" w:rsidR="00000000" w:rsidRPr="00000000">
              <w:rPr>
                <w:rtl w:val="0"/>
              </w:rPr>
            </w:r>
          </w:p>
        </w:tc>
        <w:tc>
          <w:tcPr>
            <w:shd w:fill="d9d2e9" w:val="clear"/>
          </w:tcPr>
          <w:p w:rsidR="00000000" w:rsidDel="00000000" w:rsidP="00000000" w:rsidRDefault="00000000" w:rsidRPr="00000000" w14:paraId="000001B3">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Weight</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Police proximity</w:t>
            </w:r>
            <w:r w:rsidDel="00000000" w:rsidR="00000000" w:rsidRPr="00000000">
              <w:rPr>
                <w:rtl w:val="0"/>
              </w:rPr>
            </w:r>
          </w:p>
        </w:tc>
        <w:tc>
          <w:tcPr/>
          <w:p w:rsidR="00000000" w:rsidDel="00000000" w:rsidP="00000000" w:rsidRDefault="00000000" w:rsidRPr="00000000" w14:paraId="000001B5">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0.20</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Hospital proximity</w:t>
            </w:r>
            <w:r w:rsidDel="00000000" w:rsidR="00000000" w:rsidRPr="00000000">
              <w:rPr>
                <w:rtl w:val="0"/>
              </w:rPr>
            </w:r>
          </w:p>
        </w:tc>
        <w:tc>
          <w:tcPr/>
          <w:p w:rsidR="00000000" w:rsidDel="00000000" w:rsidP="00000000" w:rsidRDefault="00000000" w:rsidRPr="00000000" w14:paraId="000001B7">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0.15</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Bus stop proximity</w:t>
            </w:r>
            <w:r w:rsidDel="00000000" w:rsidR="00000000" w:rsidRPr="00000000">
              <w:rPr>
                <w:rtl w:val="0"/>
              </w:rPr>
            </w:r>
          </w:p>
        </w:tc>
        <w:tc>
          <w:tcPr/>
          <w:p w:rsidR="00000000" w:rsidDel="00000000" w:rsidP="00000000" w:rsidRDefault="00000000" w:rsidRPr="00000000" w14:paraId="000001B9">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0.15</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Lighting indicators</w:t>
            </w:r>
            <w:r w:rsidDel="00000000" w:rsidR="00000000" w:rsidRPr="00000000">
              <w:rPr>
                <w:rtl w:val="0"/>
              </w:rPr>
            </w:r>
          </w:p>
        </w:tc>
        <w:tc>
          <w:tcPr/>
          <w:p w:rsidR="00000000" w:rsidDel="00000000" w:rsidP="00000000" w:rsidRDefault="00000000" w:rsidRPr="00000000" w14:paraId="000001BB">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0.15</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CCTV presence</w:t>
            </w:r>
            <w:r w:rsidDel="00000000" w:rsidR="00000000" w:rsidRPr="00000000">
              <w:rPr>
                <w:rtl w:val="0"/>
              </w:rPr>
            </w:r>
          </w:p>
        </w:tc>
        <w:tc>
          <w:tcPr/>
          <w:p w:rsidR="00000000" w:rsidDel="00000000" w:rsidP="00000000" w:rsidRDefault="00000000" w:rsidRPr="00000000" w14:paraId="000001BD">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0.10</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Crowd / activity proxies</w:t>
            </w:r>
            <w:r w:rsidDel="00000000" w:rsidR="00000000" w:rsidRPr="00000000">
              <w:rPr>
                <w:rtl w:val="0"/>
              </w:rPr>
            </w:r>
          </w:p>
        </w:tc>
        <w:tc>
          <w:tcPr/>
          <w:p w:rsidR="00000000" w:rsidDel="00000000" w:rsidP="00000000" w:rsidRDefault="00000000" w:rsidRPr="00000000" w14:paraId="000001BF">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0.10</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Commercial activity</w:t>
            </w:r>
            <w:r w:rsidDel="00000000" w:rsidR="00000000" w:rsidRPr="00000000">
              <w:rPr>
                <w:rtl w:val="0"/>
              </w:rPr>
            </w:r>
          </w:p>
        </w:tc>
        <w:tc>
          <w:tcPr/>
          <w:p w:rsidR="00000000" w:rsidDel="00000000" w:rsidP="00000000" w:rsidRDefault="00000000" w:rsidRPr="00000000" w14:paraId="000001C1">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0.05</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Night amenity indicators</w:t>
            </w:r>
            <w:r w:rsidDel="00000000" w:rsidR="00000000" w:rsidRPr="00000000">
              <w:rPr>
                <w:rtl w:val="0"/>
              </w:rPr>
            </w:r>
          </w:p>
        </w:tc>
        <w:tc>
          <w:tcPr/>
          <w:p w:rsidR="00000000" w:rsidDel="00000000" w:rsidP="00000000" w:rsidRDefault="00000000" w:rsidRPr="00000000" w14:paraId="000001C3">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0.05</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Road class</w:t>
            </w:r>
            <w:r w:rsidDel="00000000" w:rsidR="00000000" w:rsidRPr="00000000">
              <w:rPr>
                <w:rtl w:val="0"/>
              </w:rPr>
            </w:r>
          </w:p>
        </w:tc>
        <w:tc>
          <w:tcPr/>
          <w:p w:rsidR="00000000" w:rsidDel="00000000" w:rsidP="00000000" w:rsidRDefault="00000000" w:rsidRPr="00000000" w14:paraId="000001C5">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0.05</w:t>
            </w:r>
            <w:r w:rsidDel="00000000" w:rsidR="00000000" w:rsidRPr="00000000">
              <w:rPr>
                <w:rtl w:val="0"/>
              </w:rPr>
            </w:r>
          </w:p>
        </w:tc>
      </w:tr>
    </w:tbl>
    <w:p w:rsidR="00000000" w:rsidDel="00000000" w:rsidP="00000000" w:rsidRDefault="00000000" w:rsidRPr="00000000" w14:paraId="000001C6">
      <w:pPr>
        <w:spacing w:after="80" w:before="0" w:line="360" w:lineRule="auto"/>
        <w:jc w:val="both"/>
        <w:rPr/>
      </w:pPr>
      <w:r w:rsidDel="00000000" w:rsidR="00000000" w:rsidRPr="00000000">
        <w:rPr>
          <w:rtl w:val="0"/>
        </w:rPr>
      </w:r>
    </w:p>
    <w:p w:rsidR="00000000" w:rsidDel="00000000" w:rsidP="00000000" w:rsidRDefault="00000000" w:rsidRPr="00000000" w14:paraId="000001C7">
      <w:pPr>
        <w:spacing w:after="60" w:before="16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6.2: Bengaluru OSM dataset summary metrics</w:t>
      </w:r>
      <w:r w:rsidDel="00000000" w:rsidR="00000000" w:rsidRPr="00000000">
        <w:rPr>
          <w:rtl w:val="0"/>
        </w:rPr>
      </w:r>
    </w:p>
    <w:tbl>
      <w:tblPr>
        <w:tblStyle w:val="Table7"/>
        <w:tblW w:w="9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8"/>
        <w:gridCol w:w="4658"/>
        <w:tblGridChange w:id="0">
          <w:tblGrid>
            <w:gridCol w:w="4658"/>
            <w:gridCol w:w="4658"/>
          </w:tblGrid>
        </w:tblGridChange>
      </w:tblGrid>
      <w:tr>
        <w:trPr>
          <w:cantSplit w:val="0"/>
          <w:tblHeader w:val="0"/>
        </w:trPr>
        <w:tc>
          <w:tcPr>
            <w:shd w:fill="d9d2e9" w:val="clear"/>
          </w:tcPr>
          <w:p w:rsidR="00000000" w:rsidDel="00000000" w:rsidP="00000000" w:rsidRDefault="00000000" w:rsidRPr="00000000" w14:paraId="000001C8">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Metric</w:t>
            </w:r>
            <w:r w:rsidDel="00000000" w:rsidR="00000000" w:rsidRPr="00000000">
              <w:rPr>
                <w:rtl w:val="0"/>
              </w:rPr>
            </w:r>
          </w:p>
        </w:tc>
        <w:tc>
          <w:tcPr>
            <w:shd w:fill="d9d2e9" w:val="clear"/>
          </w:tcPr>
          <w:p w:rsidR="00000000" w:rsidDel="00000000" w:rsidP="00000000" w:rsidRDefault="00000000" w:rsidRPr="00000000" w14:paraId="000001C9">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Total streets scored</w:t>
            </w:r>
            <w:r w:rsidDel="00000000" w:rsidR="00000000" w:rsidRPr="00000000">
              <w:rPr>
                <w:rtl w:val="0"/>
              </w:rPr>
            </w:r>
          </w:p>
        </w:tc>
        <w:tc>
          <w:tcPr/>
          <w:p w:rsidR="00000000" w:rsidDel="00000000" w:rsidP="00000000" w:rsidRDefault="00000000" w:rsidRPr="00000000" w14:paraId="000001CB">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46,424</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BBMP areas covered</w:t>
            </w:r>
            <w:r w:rsidDel="00000000" w:rsidR="00000000" w:rsidRPr="00000000">
              <w:rPr>
                <w:rtl w:val="0"/>
              </w:rPr>
            </w:r>
          </w:p>
        </w:tc>
        <w:tc>
          <w:tcPr/>
          <w:p w:rsidR="00000000" w:rsidDel="00000000" w:rsidP="00000000" w:rsidRDefault="00000000" w:rsidRPr="00000000" w14:paraId="000001CD">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53</w:t>
            </w:r>
            <w:r w:rsidDel="00000000" w:rsidR="00000000" w:rsidRPr="00000000">
              <w:rPr>
                <w:rtl w:val="0"/>
              </w:rPr>
            </w:r>
          </w:p>
        </w:tc>
      </w:tr>
      <w:tr>
        <w:trPr>
          <w:cantSplit w:val="0"/>
          <w:tblHeader w:val="0"/>
        </w:trPr>
        <w:tc>
          <w:tcPr/>
          <w:p w:rsidR="00000000" w:rsidDel="00000000" w:rsidP="00000000" w:rsidRDefault="00000000" w:rsidRPr="00000000" w14:paraId="000001CE">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Safe streets</w:t>
            </w:r>
            <w:r w:rsidDel="00000000" w:rsidR="00000000" w:rsidRPr="00000000">
              <w:rPr>
                <w:rtl w:val="0"/>
              </w:rPr>
            </w:r>
          </w:p>
        </w:tc>
        <w:tc>
          <w:tcPr/>
          <w:p w:rsidR="00000000" w:rsidDel="00000000" w:rsidP="00000000" w:rsidRDefault="00000000" w:rsidRPr="00000000" w14:paraId="000001CF">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7,855</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Moderate streets</w:t>
            </w:r>
            <w:r w:rsidDel="00000000" w:rsidR="00000000" w:rsidRPr="00000000">
              <w:rPr>
                <w:rtl w:val="0"/>
              </w:rPr>
            </w:r>
          </w:p>
        </w:tc>
        <w:tc>
          <w:tcPr/>
          <w:p w:rsidR="00000000" w:rsidDel="00000000" w:rsidP="00000000" w:rsidRDefault="00000000" w:rsidRPr="00000000" w14:paraId="000001D1">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33,431</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Unsafe streets</w:t>
            </w:r>
            <w:r w:rsidDel="00000000" w:rsidR="00000000" w:rsidRPr="00000000">
              <w:rPr>
                <w:rtl w:val="0"/>
              </w:rPr>
            </w:r>
          </w:p>
        </w:tc>
        <w:tc>
          <w:tcPr/>
          <w:p w:rsidR="00000000" w:rsidDel="00000000" w:rsidP="00000000" w:rsidRDefault="00000000" w:rsidRPr="00000000" w14:paraId="000001D3">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5,138</w:t>
            </w:r>
            <w:r w:rsidDel="00000000" w:rsidR="00000000" w:rsidRPr="00000000">
              <w:rPr>
                <w:rtl w:val="0"/>
              </w:rPr>
            </w:r>
          </w:p>
        </w:tc>
      </w:tr>
      <w:tr>
        <w:trPr>
          <w:cantSplit w:val="0"/>
          <w:tblHeader w:val="0"/>
        </w:trPr>
        <w:tc>
          <w:tcPr/>
          <w:p w:rsidR="00000000" w:rsidDel="00000000" w:rsidP="00000000" w:rsidRDefault="00000000" w:rsidRPr="00000000" w14:paraId="000001D4">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Average safety score</w:t>
            </w:r>
            <w:r w:rsidDel="00000000" w:rsidR="00000000" w:rsidRPr="00000000">
              <w:rPr>
                <w:rtl w:val="0"/>
              </w:rPr>
            </w:r>
          </w:p>
        </w:tc>
        <w:tc>
          <w:tcPr/>
          <w:p w:rsidR="00000000" w:rsidDel="00000000" w:rsidP="00000000" w:rsidRDefault="00000000" w:rsidRPr="00000000" w14:paraId="000001D5">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5.78</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Dataset generation date</w:t>
            </w:r>
            <w:r w:rsidDel="00000000" w:rsidR="00000000" w:rsidRPr="00000000">
              <w:rPr>
                <w:rtl w:val="0"/>
              </w:rPr>
            </w:r>
          </w:p>
        </w:tc>
        <w:tc>
          <w:tcPr/>
          <w:p w:rsidR="00000000" w:rsidDel="00000000" w:rsidP="00000000" w:rsidRDefault="00000000" w:rsidRPr="00000000" w14:paraId="000001D7">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2026-05-24</w:t>
            </w:r>
            <w:r w:rsidDel="00000000" w:rsidR="00000000" w:rsidRPr="00000000">
              <w:rPr>
                <w:rtl w:val="0"/>
              </w:rPr>
            </w:r>
          </w:p>
        </w:tc>
      </w:tr>
    </w:tbl>
    <w:p w:rsidR="00000000" w:rsidDel="00000000" w:rsidP="00000000" w:rsidRDefault="00000000" w:rsidRPr="00000000" w14:paraId="000001D8">
      <w:pPr>
        <w:spacing w:after="80" w:before="0" w:line="360" w:lineRule="auto"/>
        <w:jc w:val="both"/>
        <w:rPr/>
      </w:pPr>
      <w:r w:rsidDel="00000000" w:rsidR="00000000" w:rsidRPr="00000000">
        <w:rPr>
          <w:rtl w:val="0"/>
        </w:rPr>
      </w:r>
    </w:p>
    <w:p w:rsidR="00000000" w:rsidDel="00000000" w:rsidP="00000000" w:rsidRDefault="00000000" w:rsidRPr="00000000" w14:paraId="000001D9">
      <w:pPr>
        <w:spacing w:after="80" w:before="200" w:line="360" w:lineRule="auto"/>
        <w:jc w:val="left"/>
        <w:rPr>
          <w:b w:val="1"/>
          <w:bCs w:val="1"/>
          <w:sz w:val="28"/>
          <w:szCs w:val="28"/>
        </w:rPr>
      </w:pPr>
      <w:r w:rsidDel="00000000" w:rsidR="00000000" w:rsidRPr="00000000">
        <w:rPr>
          <w:rtl w:val="0"/>
        </w:rPr>
      </w:r>
    </w:p>
    <w:p w:rsidR="00000000" w:rsidDel="00000000" w:rsidP="00000000" w:rsidRDefault="00000000" w:rsidRPr="00000000" w14:paraId="000001DA">
      <w:pPr>
        <w:pStyle w:val="Heading3"/>
        <w:spacing w:after="80" w:before="200" w:line="360" w:lineRule="auto"/>
        <w:jc w:val="left"/>
        <w:rPr/>
      </w:pPr>
      <w:bookmarkStart w:colFirst="0" w:colLast="0" w:name="_heading=h.wygxmz27rxq0" w:id="39"/>
      <w:bookmarkEnd w:id="39"/>
      <w:r w:rsidDel="00000000" w:rsidR="00000000" w:rsidRPr="00000000">
        <w:rPr>
          <w:rtl w:val="0"/>
        </w:rPr>
        <w:t xml:space="preserve">6.3 Module-wise Implementation</w:t>
      </w:r>
    </w:p>
    <w:p w:rsidR="00000000" w:rsidDel="00000000" w:rsidP="00000000" w:rsidRDefault="00000000" w:rsidRPr="00000000" w14:paraId="000001DB">
      <w:pPr>
        <w:pStyle w:val="Heading4"/>
        <w:spacing w:after="60" w:before="160" w:line="360" w:lineRule="auto"/>
        <w:jc w:val="left"/>
        <w:rPr/>
      </w:pPr>
      <w:bookmarkStart w:colFirst="0" w:colLast="0" w:name="_heading=h.97pqxuijtep" w:id="40"/>
      <w:bookmarkEnd w:id="40"/>
      <w:r w:rsidDel="00000000" w:rsidR="00000000" w:rsidRPr="00000000">
        <w:rPr>
          <w:rtl w:val="0"/>
        </w:rPr>
        <w:t xml:space="preserve">6.3.1 Mobile Application</w:t>
      </w:r>
    </w:p>
    <w:p w:rsidR="00000000" w:rsidDel="00000000" w:rsidP="00000000" w:rsidRDefault="00000000" w:rsidRPr="00000000" w14:paraId="000001D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In the app, Expo Router gives four tabs. Home shows the area verdict and shortcuts. Report is a wizard with steps. Map is Leaflet running as HTML inside a WebView, filters included. SOS holds the helplines, the trusted contact and the call-and-share helpers. Submissions go through the anon Supabase client, and a device id lets us rate-limit without accounts.</w:t>
      </w:r>
      <w:r w:rsidDel="00000000" w:rsidR="00000000" w:rsidRPr="00000000">
        <w:rPr>
          <w:rtl w:val="0"/>
        </w:rPr>
      </w:r>
    </w:p>
    <w:p w:rsidR="00000000" w:rsidDel="00000000" w:rsidP="00000000" w:rsidRDefault="00000000" w:rsidRPr="00000000" w14:paraId="000001DD">
      <w:pPr>
        <w:pStyle w:val="Heading4"/>
        <w:spacing w:after="60" w:before="160" w:line="360" w:lineRule="auto"/>
        <w:jc w:val="left"/>
        <w:rPr/>
      </w:pPr>
      <w:bookmarkStart w:colFirst="0" w:colLast="0" w:name="_heading=h.3n7acb15qqk8" w:id="41"/>
      <w:bookmarkEnd w:id="41"/>
      <w:r w:rsidDel="00000000" w:rsidR="00000000" w:rsidRPr="00000000">
        <w:rPr>
          <w:rtl w:val="0"/>
        </w:rPr>
        <w:t xml:space="preserve">6.3.2 Web User Portal</w:t>
      </w:r>
    </w:p>
    <w:p w:rsidR="00000000" w:rsidDel="00000000" w:rsidP="00000000" w:rsidRDefault="00000000" w:rsidRPr="00000000" w14:paraId="000001D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On the web, the public side has the landing page, the report form, the map, the emergency page and the community dashboard. That dashboard shows demo records and live approved reports together, but labelled, so an evaluator always knows which is which.</w:t>
      </w:r>
      <w:r w:rsidDel="00000000" w:rsidR="00000000" w:rsidRPr="00000000">
        <w:rPr>
          <w:rtl w:val="0"/>
        </w:rPr>
      </w:r>
    </w:p>
    <w:p w:rsidR="00000000" w:rsidDel="00000000" w:rsidP="00000000" w:rsidRDefault="00000000" w:rsidRPr="00000000" w14:paraId="000001DF">
      <w:pPr>
        <w:pStyle w:val="Heading4"/>
        <w:spacing w:after="60" w:before="160" w:line="360" w:lineRule="auto"/>
        <w:jc w:val="left"/>
        <w:rPr/>
      </w:pPr>
      <w:bookmarkStart w:colFirst="0" w:colLast="0" w:name="_heading=h.9zpv4ov4rowc" w:id="42"/>
      <w:bookmarkEnd w:id="42"/>
      <w:r w:rsidDel="00000000" w:rsidR="00000000" w:rsidRPr="00000000">
        <w:rPr>
          <w:rtl w:val="0"/>
        </w:rPr>
        <w:t xml:space="preserve">6.3.3 Web Admin Portal</w:t>
      </w:r>
    </w:p>
    <w:p w:rsidR="00000000" w:rsidDel="00000000" w:rsidP="00000000" w:rsidRDefault="00000000" w:rsidRPr="00000000" w14:paraId="000001E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Admin login compares against ADMIN_PASSWORD and drops a session cookie. Next.js middleware checks the cookie on every admin route. Street KPIs come from static OSM JSON, the community analytics, search and area views come from Supabase, and a methodology page spells out the scoring.</w:t>
      </w:r>
      <w:r w:rsidDel="00000000" w:rsidR="00000000" w:rsidRPr="00000000">
        <w:rPr>
          <w:rtl w:val="0"/>
        </w:rPr>
      </w:r>
    </w:p>
    <w:p w:rsidR="00000000" w:rsidDel="00000000" w:rsidP="00000000" w:rsidRDefault="00000000" w:rsidRPr="00000000" w14:paraId="000001E1">
      <w:pPr>
        <w:pStyle w:val="Heading4"/>
        <w:spacing w:after="60" w:before="160" w:line="360" w:lineRule="auto"/>
        <w:jc w:val="left"/>
        <w:rPr/>
      </w:pPr>
      <w:bookmarkStart w:colFirst="0" w:colLast="0" w:name="_heading=h.fkqlzvaut7s1" w:id="43"/>
      <w:bookmarkEnd w:id="43"/>
      <w:r w:rsidDel="00000000" w:rsidR="00000000" w:rsidRPr="00000000">
        <w:rPr>
          <w:rtl w:val="0"/>
        </w:rPr>
        <w:t xml:space="preserve">6.3.4 Supabase Backend</w:t>
      </w:r>
    </w:p>
    <w:p w:rsidR="00000000" w:rsidDel="00000000" w:rsidP="00000000" w:rsidRDefault="00000000" w:rsidRPr="00000000" w14:paraId="000001E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One row in reports holds the coordinates, the area name, is_safe, the rating, the factor booleans, a comment, time_of_day, device_id, status, report_kind and incident_type. Under RLS anyone may insert anonymously, but reading returns approved rows only. Two RPCs sit alongside, one serving the community summary and one counting what a device sent recently.</w:t>
      </w:r>
      <w:r w:rsidDel="00000000" w:rsidR="00000000" w:rsidRPr="00000000">
        <w:rPr>
          <w:rtl w:val="0"/>
        </w:rPr>
      </w:r>
    </w:p>
    <w:p w:rsidR="00000000" w:rsidDel="00000000" w:rsidP="00000000" w:rsidRDefault="00000000" w:rsidRPr="00000000" w14:paraId="000001E3">
      <w:pPr>
        <w:pStyle w:val="Heading3"/>
        <w:spacing w:after="80" w:before="200" w:line="360" w:lineRule="auto"/>
        <w:jc w:val="left"/>
        <w:rPr/>
      </w:pPr>
      <w:bookmarkStart w:colFirst="0" w:colLast="0" w:name="_heading=h.at23rb1983z" w:id="44"/>
      <w:bookmarkEnd w:id="44"/>
      <w:r w:rsidDel="00000000" w:rsidR="00000000" w:rsidRPr="00000000">
        <w:rPr>
          <w:rtl w:val="0"/>
        </w:rPr>
        <w:t xml:space="preserve">6.4 Key Code Snippets</w:t>
      </w:r>
    </w:p>
    <w:p w:rsidR="00000000" w:rsidDel="00000000" w:rsidP="00000000" w:rsidRDefault="00000000" w:rsidRPr="00000000" w14:paraId="000001E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Illustrative weighted scoring (Python pipeline):</w:t>
      </w:r>
      <w:r w:rsidDel="00000000" w:rsidR="00000000" w:rsidRPr="00000000">
        <w:rPr>
          <w:rtl w:val="0"/>
        </w:rPr>
      </w:r>
    </w:p>
    <w:p w:rsidR="00000000" w:rsidDel="00000000" w:rsidP="00000000" w:rsidRDefault="00000000" w:rsidRPr="00000000" w14:paraId="000001E5">
      <w:pPr>
        <w:spacing w:after="0" w:before="0" w:line="240" w:lineRule="auto"/>
        <w:jc w:val="left"/>
        <w:rPr/>
      </w:pPr>
      <w:r w:rsidDel="00000000" w:rsidR="00000000" w:rsidRPr="00000000">
        <w:rPr>
          <w:rFonts w:ascii="Consolas" w:cs="Consolas" w:eastAsia="Consolas" w:hAnsi="Consolas"/>
          <w:b w:val="0"/>
          <w:bCs w:val="0"/>
          <w:i w:val="0"/>
          <w:iCs w:val="0"/>
          <w:sz w:val="18"/>
          <w:szCs w:val="18"/>
          <w:rtl w:val="0"/>
        </w:rPr>
        <w:t xml:space="preserve">weights = {</w:t>
      </w:r>
      <w:r w:rsidDel="00000000" w:rsidR="00000000" w:rsidRPr="00000000">
        <w:rPr>
          <w:rtl w:val="0"/>
        </w:rPr>
      </w:r>
    </w:p>
    <w:p w:rsidR="00000000" w:rsidDel="00000000" w:rsidP="00000000" w:rsidRDefault="00000000" w:rsidRPr="00000000" w14:paraId="000001E6">
      <w:pPr>
        <w:spacing w:after="0" w:before="0" w:line="240" w:lineRule="auto"/>
        <w:jc w:val="left"/>
        <w:rPr/>
      </w:pPr>
      <w:r w:rsidDel="00000000" w:rsidR="00000000" w:rsidRPr="00000000">
        <w:rPr>
          <w:rFonts w:ascii="Consolas" w:cs="Consolas" w:eastAsia="Consolas" w:hAnsi="Consolas"/>
          <w:b w:val="0"/>
          <w:bCs w:val="0"/>
          <w:i w:val="0"/>
          <w:iCs w:val="0"/>
          <w:sz w:val="18"/>
          <w:szCs w:val="18"/>
          <w:rtl w:val="0"/>
        </w:rPr>
        <w:t xml:space="preserve">    "police": 0.20, "hospital": 0.15, "bus": 0.15,</w:t>
      </w:r>
      <w:r w:rsidDel="00000000" w:rsidR="00000000" w:rsidRPr="00000000">
        <w:rPr>
          <w:rtl w:val="0"/>
        </w:rPr>
      </w:r>
    </w:p>
    <w:p w:rsidR="00000000" w:rsidDel="00000000" w:rsidP="00000000" w:rsidRDefault="00000000" w:rsidRPr="00000000" w14:paraId="000001E7">
      <w:pPr>
        <w:spacing w:after="0" w:before="0" w:line="240" w:lineRule="auto"/>
        <w:jc w:val="left"/>
        <w:rPr/>
      </w:pPr>
      <w:r w:rsidDel="00000000" w:rsidR="00000000" w:rsidRPr="00000000">
        <w:rPr>
          <w:rFonts w:ascii="Consolas" w:cs="Consolas" w:eastAsia="Consolas" w:hAnsi="Consolas"/>
          <w:b w:val="0"/>
          <w:bCs w:val="0"/>
          <w:i w:val="0"/>
          <w:iCs w:val="0"/>
          <w:sz w:val="18"/>
          <w:szCs w:val="18"/>
          <w:rtl w:val="0"/>
        </w:rPr>
        <w:t xml:space="preserve">    "lighting": 0.15, "cctv": 0.10, "crowd": 0.10,</w:t>
      </w:r>
      <w:r w:rsidDel="00000000" w:rsidR="00000000" w:rsidRPr="00000000">
        <w:rPr>
          <w:rtl w:val="0"/>
        </w:rPr>
      </w:r>
    </w:p>
    <w:p w:rsidR="00000000" w:rsidDel="00000000" w:rsidP="00000000" w:rsidRDefault="00000000" w:rsidRPr="00000000" w14:paraId="000001E8">
      <w:pPr>
        <w:spacing w:after="0" w:before="0" w:line="240" w:lineRule="auto"/>
        <w:jc w:val="left"/>
        <w:rPr/>
      </w:pPr>
      <w:r w:rsidDel="00000000" w:rsidR="00000000" w:rsidRPr="00000000">
        <w:rPr>
          <w:rFonts w:ascii="Consolas" w:cs="Consolas" w:eastAsia="Consolas" w:hAnsi="Consolas"/>
          <w:b w:val="0"/>
          <w:bCs w:val="0"/>
          <w:i w:val="0"/>
          <w:iCs w:val="0"/>
          <w:sz w:val="18"/>
          <w:szCs w:val="18"/>
          <w:rtl w:val="0"/>
        </w:rPr>
        <w:t xml:space="preserve">    "commercial": 0.05, "night": 0.05, "road": 0.05,</w:t>
      </w:r>
      <w:r w:rsidDel="00000000" w:rsidR="00000000" w:rsidRPr="00000000">
        <w:rPr>
          <w:rtl w:val="0"/>
        </w:rPr>
      </w:r>
    </w:p>
    <w:p w:rsidR="00000000" w:rsidDel="00000000" w:rsidP="00000000" w:rsidRDefault="00000000" w:rsidRPr="00000000" w14:paraId="000001E9">
      <w:pPr>
        <w:spacing w:after="0" w:before="0" w:line="240" w:lineRule="auto"/>
        <w:jc w:val="left"/>
        <w:rPr/>
      </w:pPr>
      <w:r w:rsidDel="00000000" w:rsidR="00000000" w:rsidRPr="00000000">
        <w:rPr>
          <w:rFonts w:ascii="Consolas" w:cs="Consolas" w:eastAsia="Consolas" w:hAnsi="Consolas"/>
          <w:b w:val="0"/>
          <w:bCs w:val="0"/>
          <w:i w:val="0"/>
          <w:iCs w:val="0"/>
          <w:sz w:val="18"/>
          <w:szCs w:val="18"/>
          <w:rtl w:val="0"/>
        </w:rPr>
        <w:t xml:space="preserve">}</w:t>
      </w:r>
      <w:r w:rsidDel="00000000" w:rsidR="00000000" w:rsidRPr="00000000">
        <w:rPr>
          <w:rtl w:val="0"/>
        </w:rPr>
      </w:r>
    </w:p>
    <w:p w:rsidR="00000000" w:rsidDel="00000000" w:rsidP="00000000" w:rsidRDefault="00000000" w:rsidRPr="00000000" w14:paraId="000001EA">
      <w:pPr>
        <w:spacing w:after="0" w:before="0" w:line="240" w:lineRule="auto"/>
        <w:jc w:val="left"/>
        <w:rPr/>
      </w:pPr>
      <w:r w:rsidDel="00000000" w:rsidR="00000000" w:rsidRPr="00000000">
        <w:rPr>
          <w:rFonts w:ascii="Consolas" w:cs="Consolas" w:eastAsia="Consolas" w:hAnsi="Consolas"/>
          <w:b w:val="0"/>
          <w:bCs w:val="0"/>
          <w:i w:val="0"/>
          <w:iCs w:val="0"/>
          <w:sz w:val="18"/>
          <w:szCs w:val="18"/>
          <w:rtl w:val="0"/>
        </w:rPr>
        <w:t xml:space="preserve">score = sum(component(row, k) * w for k, w in weights.items())</w:t>
      </w:r>
      <w:r w:rsidDel="00000000" w:rsidR="00000000" w:rsidRPr="00000000">
        <w:rPr>
          <w:rtl w:val="0"/>
        </w:rPr>
      </w:r>
    </w:p>
    <w:p w:rsidR="00000000" w:rsidDel="00000000" w:rsidP="00000000" w:rsidRDefault="00000000" w:rsidRPr="00000000" w14:paraId="000001EB">
      <w:pPr>
        <w:spacing w:after="0" w:before="0" w:line="240" w:lineRule="auto"/>
        <w:jc w:val="left"/>
        <w:rPr/>
      </w:pPr>
      <w:r w:rsidDel="00000000" w:rsidR="00000000" w:rsidRPr="00000000">
        <w:rPr>
          <w:rFonts w:ascii="Consolas" w:cs="Consolas" w:eastAsia="Consolas" w:hAnsi="Consolas"/>
          <w:b w:val="0"/>
          <w:bCs w:val="0"/>
          <w:i w:val="0"/>
          <w:iCs w:val="0"/>
          <w:sz w:val="18"/>
          <w:szCs w:val="18"/>
          <w:rtl w:val="0"/>
        </w:rPr>
        <w:t xml:space="preserve">level = "Safe" if score &gt;= 7 else "Moderate" if score &gt;= 4 else "Unsafe"</w:t>
      </w:r>
      <w:r w:rsidDel="00000000" w:rsidR="00000000" w:rsidRPr="00000000">
        <w:rPr>
          <w:rtl w:val="0"/>
        </w:rPr>
      </w:r>
    </w:p>
    <w:p w:rsidR="00000000" w:rsidDel="00000000" w:rsidP="00000000" w:rsidRDefault="00000000" w:rsidRPr="00000000" w14:paraId="000001EC">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The insert call from the client looks like this:</w:t>
      </w:r>
      <w:r w:rsidDel="00000000" w:rsidR="00000000" w:rsidRPr="00000000">
        <w:rPr>
          <w:rtl w:val="0"/>
        </w:rPr>
      </w:r>
    </w:p>
    <w:p w:rsidR="00000000" w:rsidDel="00000000" w:rsidP="00000000" w:rsidRDefault="00000000" w:rsidRPr="00000000" w14:paraId="000001ED">
      <w:pPr>
        <w:spacing w:after="0" w:before="0" w:line="240" w:lineRule="auto"/>
        <w:jc w:val="left"/>
        <w:rPr/>
      </w:pPr>
      <w:r w:rsidDel="00000000" w:rsidR="00000000" w:rsidRPr="00000000">
        <w:rPr>
          <w:rFonts w:ascii="Consolas" w:cs="Consolas" w:eastAsia="Consolas" w:hAnsi="Consolas"/>
          <w:b w:val="0"/>
          <w:bCs w:val="0"/>
          <w:i w:val="0"/>
          <w:iCs w:val="0"/>
          <w:sz w:val="18"/>
          <w:szCs w:val="18"/>
          <w:rtl w:val="0"/>
        </w:rPr>
        <w:t xml:space="preserve">await supabase.from("reports").insert({</w:t>
      </w:r>
      <w:r w:rsidDel="00000000" w:rsidR="00000000" w:rsidRPr="00000000">
        <w:rPr>
          <w:rtl w:val="0"/>
        </w:rPr>
      </w:r>
    </w:p>
    <w:p w:rsidR="00000000" w:rsidDel="00000000" w:rsidP="00000000" w:rsidRDefault="00000000" w:rsidRPr="00000000" w14:paraId="000001EE">
      <w:pPr>
        <w:spacing w:after="0" w:before="0" w:line="240" w:lineRule="auto"/>
        <w:jc w:val="left"/>
        <w:rPr/>
      </w:pPr>
      <w:r w:rsidDel="00000000" w:rsidR="00000000" w:rsidRPr="00000000">
        <w:rPr>
          <w:rFonts w:ascii="Consolas" w:cs="Consolas" w:eastAsia="Consolas" w:hAnsi="Consolas"/>
          <w:b w:val="0"/>
          <w:bCs w:val="0"/>
          <w:i w:val="0"/>
          <w:iCs w:val="0"/>
          <w:sz w:val="18"/>
          <w:szCs w:val="18"/>
          <w:rtl w:val="0"/>
        </w:rPr>
        <w:t xml:space="preserve">  lat, lon, area_name, is_safe, rating,</w:t>
      </w:r>
      <w:r w:rsidDel="00000000" w:rsidR="00000000" w:rsidRPr="00000000">
        <w:rPr>
          <w:rtl w:val="0"/>
        </w:rPr>
      </w:r>
    </w:p>
    <w:p w:rsidR="00000000" w:rsidDel="00000000" w:rsidP="00000000" w:rsidRDefault="00000000" w:rsidRPr="00000000" w14:paraId="000001EF">
      <w:pPr>
        <w:spacing w:after="0" w:before="0" w:line="240" w:lineRule="auto"/>
        <w:jc w:val="left"/>
        <w:rPr/>
      </w:pPr>
      <w:r w:rsidDel="00000000" w:rsidR="00000000" w:rsidRPr="00000000">
        <w:rPr>
          <w:rFonts w:ascii="Consolas" w:cs="Consolas" w:eastAsia="Consolas" w:hAnsi="Consolas"/>
          <w:b w:val="0"/>
          <w:bCs w:val="0"/>
          <w:i w:val="0"/>
          <w:iCs w:val="0"/>
          <w:sz w:val="18"/>
          <w:szCs w:val="18"/>
          <w:rtl w:val="0"/>
        </w:rPr>
        <w:t xml:space="preserve">  report_kind, incident_type, device_id, status: "approved",</w:t>
      </w:r>
      <w:r w:rsidDel="00000000" w:rsidR="00000000" w:rsidRPr="00000000">
        <w:rPr>
          <w:rtl w:val="0"/>
        </w:rPr>
      </w:r>
    </w:p>
    <w:p w:rsidR="00000000" w:rsidDel="00000000" w:rsidP="00000000" w:rsidRDefault="00000000" w:rsidRPr="00000000" w14:paraId="000001F0">
      <w:pPr>
        <w:spacing w:after="0" w:before="0" w:line="240" w:lineRule="auto"/>
        <w:jc w:val="left"/>
        <w:rPr/>
      </w:pPr>
      <w:r w:rsidDel="00000000" w:rsidR="00000000" w:rsidRPr="00000000">
        <w:rPr>
          <w:rFonts w:ascii="Consolas" w:cs="Consolas" w:eastAsia="Consolas" w:hAnsi="Consolas"/>
          <w:b w:val="0"/>
          <w:bCs w:val="0"/>
          <w:i w:val="0"/>
          <w:iCs w:val="0"/>
          <w:sz w:val="18"/>
          <w:szCs w:val="18"/>
          <w:rtl w:val="0"/>
        </w:rPr>
        <w:t xml:space="preserve">});</w:t>
      </w:r>
      <w:r w:rsidDel="00000000" w:rsidR="00000000" w:rsidRPr="00000000">
        <w:rPr>
          <w:rtl w:val="0"/>
        </w:rPr>
      </w:r>
    </w:p>
    <w:p w:rsidR="00000000" w:rsidDel="00000000" w:rsidP="00000000" w:rsidRDefault="00000000" w:rsidRPr="00000000" w14:paraId="000001F1">
      <w:pPr>
        <w:spacing w:after="80" w:before="200" w:line="360" w:lineRule="auto"/>
        <w:jc w:val="left"/>
        <w:rPr>
          <w:b w:val="1"/>
          <w:bCs w:val="1"/>
          <w:sz w:val="28"/>
          <w:szCs w:val="28"/>
        </w:rPr>
      </w:pPr>
      <w:r w:rsidDel="00000000" w:rsidR="00000000" w:rsidRPr="00000000">
        <w:rPr>
          <w:rtl w:val="0"/>
        </w:rPr>
      </w:r>
    </w:p>
    <w:p w:rsidR="00000000" w:rsidDel="00000000" w:rsidP="00000000" w:rsidRDefault="00000000" w:rsidRPr="00000000" w14:paraId="000001F2">
      <w:pPr>
        <w:pStyle w:val="Heading3"/>
        <w:spacing w:after="80" w:before="200" w:line="360" w:lineRule="auto"/>
        <w:jc w:val="left"/>
        <w:rPr/>
      </w:pPr>
      <w:bookmarkStart w:colFirst="0" w:colLast="0" w:name="_heading=h.hco71ecmwpgg" w:id="45"/>
      <w:bookmarkEnd w:id="45"/>
      <w:r w:rsidDel="00000000" w:rsidR="00000000" w:rsidRPr="00000000">
        <w:rPr>
          <w:rtl w:val="0"/>
        </w:rPr>
        <w:t xml:space="preserve">6.5 Visuals</w:t>
      </w:r>
    </w:p>
    <w:p w:rsidR="00000000" w:rsidDel="00000000" w:rsidP="00000000" w:rsidRDefault="00000000" w:rsidRPr="00000000" w14:paraId="000001F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What follows is not a mockup. These are captures from the Android build, going through Home, Report, Map and SOS one by one.</w:t>
      </w:r>
      <w:r w:rsidDel="00000000" w:rsidR="00000000" w:rsidRPr="00000000">
        <w:rPr>
          <w:rtl w:val="0"/>
        </w:rPr>
      </w:r>
    </w:p>
    <w:p w:rsidR="00000000" w:rsidDel="00000000" w:rsidP="00000000" w:rsidRDefault="00000000" w:rsidRPr="00000000" w14:paraId="000001F4">
      <w:pPr>
        <w:spacing w:after="120" w:before="0" w:line="360" w:lineRule="auto"/>
        <w:jc w:val="both"/>
        <w:rPr/>
      </w:pPr>
      <w:r w:rsidDel="00000000" w:rsidR="00000000" w:rsidRPr="00000000">
        <w:rPr>
          <w:rtl w:val="0"/>
        </w:rPr>
      </w:r>
    </w:p>
    <w:p w:rsidR="00000000" w:rsidDel="00000000" w:rsidP="00000000" w:rsidRDefault="00000000" w:rsidRPr="00000000" w14:paraId="000001F5">
      <w:pPr>
        <w:spacing w:after="40" w:before="80" w:lineRule="auto"/>
        <w:jc w:val="center"/>
        <w:rPr/>
      </w:pPr>
      <w:r w:rsidDel="00000000" w:rsidR="00000000" w:rsidRPr="00000000">
        <w:rPr/>
        <w:drawing>
          <wp:inline distB="0" distT="0" distL="114300" distR="114300">
            <wp:extent cx="2924175" cy="5007408"/>
            <wp:effectExtent b="0" l="0" r="0" t="0"/>
            <wp:docPr id="22"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2924175" cy="5007408"/>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160" w:before="40" w:line="360" w:lineRule="auto"/>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6.1: SafeHer Home – area status and call to report</w:t>
      </w:r>
    </w:p>
    <w:p w:rsidR="00000000" w:rsidDel="00000000" w:rsidP="00000000" w:rsidRDefault="00000000" w:rsidRPr="00000000" w14:paraId="000001F7">
      <w:pPr>
        <w:spacing w:after="160" w:before="40" w:line="360" w:lineRule="auto"/>
        <w:jc w:val="left"/>
        <w:rPr/>
      </w:pPr>
      <w:r w:rsidDel="00000000" w:rsidR="00000000" w:rsidRPr="00000000">
        <w:rPr>
          <w:rtl w:val="0"/>
        </w:rPr>
        <w:t>Home screen of the app. 'Feel safer on every street' on top, the detected area below it, Avalahalli in this capture, and the purple button that starts an anonymous report. Scroll a little and Emergency SOS appears. Tabs run along the bottom, Home, Report, Map, SOS.</w:t>
      </w:r>
    </w:p>
    <w:p w:rsidR="00000000" w:rsidDel="00000000" w:rsidP="00000000" w:rsidRDefault="00000000" w:rsidRPr="00000000" w14:paraId="000001F8">
      <w:pPr>
        <w:spacing w:after="160" w:before="40" w:line="360" w:lineRule="auto"/>
        <w:jc w:val="left"/>
        <w:rPr>
          <w:b w:val="1"/>
          <w:bCs w:val="1"/>
          <w:sz w:val="20"/>
          <w:szCs w:val="20"/>
        </w:rPr>
      </w:pPr>
      <w:r w:rsidDel="00000000" w:rsidR="00000000" w:rsidRPr="00000000">
        <w:rPr>
          <w:rtl w:val="0"/>
        </w:rPr>
      </w:r>
    </w:p>
    <w:p w:rsidR="00000000" w:rsidDel="00000000" w:rsidP="00000000" w:rsidRDefault="00000000" w:rsidRPr="00000000" w14:paraId="000001F9">
      <w:pPr>
        <w:spacing w:after="160" w:before="40" w:line="360" w:lineRule="auto"/>
        <w:jc w:val="left"/>
        <w:rPr>
          <w:b w:val="1"/>
          <w:bCs w:val="1"/>
          <w:sz w:val="20"/>
          <w:szCs w:val="20"/>
        </w:rPr>
      </w:pPr>
      <w:r w:rsidDel="00000000" w:rsidR="00000000" w:rsidRPr="00000000">
        <w:rPr>
          <w:rtl w:val="0"/>
        </w:rPr>
      </w:r>
    </w:p>
    <w:p w:rsidR="00000000" w:rsidDel="00000000" w:rsidP="00000000" w:rsidRDefault="00000000" w:rsidRPr="00000000" w14:paraId="000001FA">
      <w:pPr>
        <w:spacing w:after="40" w:before="80" w:lineRule="auto"/>
        <w:jc w:val="center"/>
        <w:rPr/>
      </w:pPr>
      <w:r w:rsidDel="00000000" w:rsidR="00000000" w:rsidRPr="00000000">
        <w:rPr/>
        <w:drawing>
          <wp:inline distB="0" distT="0" distL="114300" distR="114300">
            <wp:extent cx="2924175" cy="5368608"/>
            <wp:effectExtent b="0" l="0" r="0" t="0"/>
            <wp:docPr id="23"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2924175" cy="5368608"/>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160" w:before="40" w:line="360" w:lineRule="auto"/>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6.2: SafeHer Home – how it works and community summary</w:t>
      </w:r>
    </w:p>
    <w:p w:rsidR="00000000" w:rsidDel="00000000" w:rsidP="00000000" w:rsidRDefault="00000000" w:rsidRPr="00000000" w14:paraId="000001FC">
      <w:pPr>
        <w:spacing w:after="160" w:before="40" w:line="360" w:lineRule="auto"/>
        <w:jc w:val="left"/>
        <w:rPr/>
      </w:pPr>
      <w:r w:rsidDel="00000000" w:rsidR="00000000" w:rsidRPr="00000000">
        <w:rPr>
          <w:rtl w:val="0"/>
        </w:rPr>
        <w:t>Home again after scrolling. The three 'How it works' steps, the SOS block with helpline and location share, the community map link, and the counters at the bottom, reports, safe marks, areas.</w:t>
      </w:r>
    </w:p>
    <w:p w:rsidR="00000000" w:rsidDel="00000000" w:rsidP="00000000" w:rsidRDefault="00000000" w:rsidRPr="00000000" w14:paraId="000001FD">
      <w:pPr>
        <w:spacing w:after="160" w:before="40" w:line="360" w:lineRule="auto"/>
        <w:jc w:val="left"/>
        <w:rPr/>
      </w:pPr>
      <w:r w:rsidDel="00000000" w:rsidR="00000000" w:rsidRPr="00000000">
        <w:rPr>
          <w:rtl w:val="0"/>
        </w:rPr>
        <w:t xml:space="preserve">Note that demo data is included so the map isn’t empty.</w:t>
      </w:r>
    </w:p>
    <w:p w:rsidR="00000000" w:rsidDel="00000000" w:rsidP="00000000" w:rsidRDefault="00000000" w:rsidRPr="00000000" w14:paraId="000001FE">
      <w:pPr>
        <w:spacing w:after="160" w:before="40" w:line="360" w:lineRule="auto"/>
        <w:jc w:val="left"/>
        <w:rPr/>
      </w:pPr>
      <w:r w:rsidDel="00000000" w:rsidR="00000000" w:rsidRPr="00000000">
        <w:rPr>
          <w:rtl w:val="0"/>
        </w:rPr>
      </w:r>
    </w:p>
    <w:p w:rsidR="00000000" w:rsidDel="00000000" w:rsidP="00000000" w:rsidRDefault="00000000" w:rsidRPr="00000000" w14:paraId="000001FF">
      <w:pPr>
        <w:spacing w:after="160" w:before="40" w:line="360" w:lineRule="auto"/>
        <w:jc w:val="left"/>
        <w:rPr/>
      </w:pPr>
      <w:r w:rsidDel="00000000" w:rsidR="00000000" w:rsidRPr="00000000">
        <w:rPr>
          <w:rtl w:val="0"/>
        </w:rPr>
      </w:r>
    </w:p>
    <w:p w:rsidR="00000000" w:rsidDel="00000000" w:rsidP="00000000" w:rsidRDefault="00000000" w:rsidRPr="00000000" w14:paraId="00000200">
      <w:pPr>
        <w:spacing w:after="160" w:before="4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01">
      <w:pPr>
        <w:spacing w:after="40" w:before="80" w:lineRule="auto"/>
        <w:jc w:val="center"/>
        <w:rPr/>
      </w:pPr>
      <w:r w:rsidDel="00000000" w:rsidR="00000000" w:rsidRPr="00000000">
        <w:rPr/>
        <w:drawing>
          <wp:inline distB="0" distT="0" distL="114300" distR="114300">
            <wp:extent cx="2924175" cy="6197283"/>
            <wp:effectExtent b="0" l="0" r="0" t="0"/>
            <wp:docPr id="24"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2924175" cy="6197283"/>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160" w:before="40" w:line="360" w:lineRule="auto"/>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6.3: Report wizard – Step 1 location confirmation</w:t>
      </w:r>
    </w:p>
    <w:p w:rsidR="00000000" w:rsidDel="00000000" w:rsidP="00000000" w:rsidRDefault="00000000" w:rsidRPr="00000000" w14:paraId="00000203">
      <w:pPr>
        <w:spacing w:after="160" w:before="40" w:line="360" w:lineRule="auto"/>
        <w:jc w:val="left"/>
        <w:rPr/>
      </w:pPr>
      <w:r w:rsidDel="00000000" w:rsidR="00000000" w:rsidRPr="00000000">
        <w:rPr>
          <w:rtl w:val="0"/>
        </w:rPr>
        <w:t>Wizard step one. GPS has resolved Raja Kempegowda Ward, coordinates below the name. Two choices, refresh the location or accept with 'Looks right — continue'. Note the line about GPS, we only use it to name the area, tracking is off the table.</w:t>
      </w:r>
    </w:p>
    <w:p w:rsidR="00000000" w:rsidDel="00000000" w:rsidP="00000000" w:rsidRDefault="00000000" w:rsidRPr="00000000" w14:paraId="00000204">
      <w:pPr>
        <w:spacing w:after="160" w:before="4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05">
      <w:pPr>
        <w:spacing w:after="160" w:before="4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06">
      <w:pPr>
        <w:spacing w:after="160" w:before="4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07">
      <w:pPr>
        <w:spacing w:after="160" w:before="4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08">
      <w:pPr>
        <w:spacing w:after="40" w:before="80" w:lineRule="auto"/>
        <w:jc w:val="center"/>
        <w:rPr/>
      </w:pPr>
      <w:r w:rsidDel="00000000" w:rsidR="00000000" w:rsidRPr="00000000">
        <w:rPr/>
        <w:drawing>
          <wp:inline distB="0" distT="0" distL="114300" distR="114300">
            <wp:extent cx="2924175" cy="6235382"/>
            <wp:effectExtent b="0" l="0" r="0" t="0"/>
            <wp:docPr id="25" name="image17.jpg"/>
            <a:graphic>
              <a:graphicData uri="http://schemas.openxmlformats.org/drawingml/2006/picture">
                <pic:pic>
                  <pic:nvPicPr>
                    <pic:cNvPr id="0" name="image17.jpg"/>
                    <pic:cNvPicPr preferRelativeResize="0"/>
                  </pic:nvPicPr>
                  <pic:blipFill>
                    <a:blip r:embed="rId20"/>
                    <a:srcRect b="0" l="0" r="0" t="0"/>
                    <a:stretch>
                      <a:fillRect/>
                    </a:stretch>
                  </pic:blipFill>
                  <pic:spPr>
                    <a:xfrm>
                      <a:off x="0" y="0"/>
                      <a:ext cx="2924175" cy="6235382"/>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160" w:before="40" w:line="360" w:lineRule="auto"/>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6.4: Report wizard – Step 2 feeling or incident choice</w:t>
      </w:r>
    </w:p>
    <w:p w:rsidR="00000000" w:rsidDel="00000000" w:rsidP="00000000" w:rsidRDefault="00000000" w:rsidRPr="00000000" w14:paraId="0000020A">
      <w:pPr>
        <w:spacing w:after="160" w:before="40" w:line="360" w:lineRule="auto"/>
        <w:jc w:val="left"/>
        <w:rPr/>
      </w:pPr>
      <w:r w:rsidDel="00000000" w:rsidR="00000000" w:rsidRPr="00000000">
        <w:rPr>
          <w:rtl w:val="0"/>
        </w:rPr>
        <w:t>Step two. Three options, I feel safe, I feel unsafe, Something happened, each with a one-line hint. Back and Continue below, and the impatient can hit 'Skip details &amp; submit now'.</w:t>
      </w:r>
    </w:p>
    <w:p w:rsidR="00000000" w:rsidDel="00000000" w:rsidP="00000000" w:rsidRDefault="00000000" w:rsidRPr="00000000" w14:paraId="0000020B">
      <w:pPr>
        <w:spacing w:after="160" w:before="40" w:line="360" w:lineRule="auto"/>
        <w:jc w:val="left"/>
        <w:rPr/>
      </w:pPr>
      <w:r w:rsidDel="00000000" w:rsidR="00000000" w:rsidRPr="00000000">
        <w:rPr>
          <w:rtl w:val="0"/>
        </w:rPr>
      </w:r>
    </w:p>
    <w:p w:rsidR="00000000" w:rsidDel="00000000" w:rsidP="00000000" w:rsidRDefault="00000000" w:rsidRPr="00000000" w14:paraId="0000020C">
      <w:pPr>
        <w:spacing w:after="160" w:before="40" w:line="360" w:lineRule="auto"/>
        <w:jc w:val="left"/>
        <w:rPr/>
      </w:pPr>
      <w:r w:rsidDel="00000000" w:rsidR="00000000" w:rsidRPr="00000000">
        <w:rPr>
          <w:rtl w:val="0"/>
        </w:rPr>
      </w:r>
    </w:p>
    <w:p w:rsidR="00000000" w:rsidDel="00000000" w:rsidP="00000000" w:rsidRDefault="00000000" w:rsidRPr="00000000" w14:paraId="0000020D">
      <w:pPr>
        <w:spacing w:after="40" w:before="80" w:lineRule="auto"/>
        <w:jc w:val="center"/>
        <w:rPr/>
      </w:pPr>
      <w:r w:rsidDel="00000000" w:rsidR="00000000" w:rsidRPr="00000000">
        <w:rPr/>
        <w:drawing>
          <wp:inline distB="0" distT="0" distL="114300" distR="114300">
            <wp:extent cx="2924175" cy="5578157"/>
            <wp:effectExtent b="0" l="0" r="0" t="0"/>
            <wp:docPr id="26"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2924175" cy="5578157"/>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160" w:before="40" w:line="360" w:lineRule="auto"/>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6.5: Report wizard – incident type selection</w:t>
      </w:r>
    </w:p>
    <w:p w:rsidR="00000000" w:rsidDel="00000000" w:rsidP="00000000" w:rsidRDefault="00000000" w:rsidRPr="00000000" w14:paraId="0000020F">
      <w:pPr>
        <w:spacing w:after="160" w:before="40" w:line="360" w:lineRule="auto"/>
        <w:jc w:val="left"/>
        <w:rPr/>
      </w:pPr>
      <w:r w:rsidDel="00000000" w:rsidR="00000000" w:rsidRPr="00000000">
        <w:rPr>
          <w:rtl w:val="0"/>
        </w:rPr>
        <w:t>If 'Something happened' was picked, this screen asks what kind. Harassment, stalking or following, theft or snatching, assault or violence, suspicious activity, or something else.</w:t>
      </w:r>
    </w:p>
    <w:p w:rsidR="00000000" w:rsidDel="00000000" w:rsidP="00000000" w:rsidRDefault="00000000" w:rsidRPr="00000000" w14:paraId="00000210">
      <w:pPr>
        <w:spacing w:after="160" w:before="4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11">
      <w:pPr>
        <w:spacing w:after="160" w:before="4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12">
      <w:pPr>
        <w:spacing w:after="40" w:before="80" w:lineRule="auto"/>
        <w:jc w:val="center"/>
        <w:rPr/>
      </w:pPr>
      <w:r w:rsidDel="00000000" w:rsidR="00000000" w:rsidRPr="00000000">
        <w:rPr/>
        <w:drawing>
          <wp:inline distB="0" distT="0" distL="114300" distR="114300">
            <wp:extent cx="2926080" cy="6504533"/>
            <wp:effectExtent b="0" l="0" r="0" t="0"/>
            <wp:docPr id="27"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2926080" cy="6504533"/>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160" w:before="40" w:line="360" w:lineRule="auto"/>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6.6: Report wizard – optional details and factors</w:t>
      </w:r>
    </w:p>
    <w:p w:rsidR="00000000" w:rsidDel="00000000" w:rsidP="00000000" w:rsidRDefault="00000000" w:rsidRPr="00000000" w14:paraId="00000214">
      <w:pPr>
        <w:spacing w:after="160" w:before="40" w:line="360" w:lineRule="auto"/>
        <w:jc w:val="left"/>
        <w:rPr/>
      </w:pPr>
      <w:r w:rsidDel="00000000" w:rsidR="00000000" w:rsidRPr="00000000">
        <w:rPr>
          <w:rtl w:val="0"/>
        </w:rPr>
        <w:t>The details step, everything optional. Rating from 1 to 5, crowd level, the quick tags for lighting, police, CCTV, transport and harassment concern, plus a free-text note. Skip all of it if you like, then Submit report.</w:t>
      </w:r>
    </w:p>
    <w:p w:rsidR="00000000" w:rsidDel="00000000" w:rsidP="00000000" w:rsidRDefault="00000000" w:rsidRPr="00000000" w14:paraId="00000215">
      <w:pPr>
        <w:spacing w:after="160" w:before="40" w:line="360" w:lineRule="auto"/>
        <w:jc w:val="left"/>
        <w:rPr/>
      </w:pPr>
      <w:r w:rsidDel="00000000" w:rsidR="00000000" w:rsidRPr="00000000">
        <w:rPr>
          <w:rtl w:val="0"/>
        </w:rPr>
      </w:r>
    </w:p>
    <w:p w:rsidR="00000000" w:rsidDel="00000000" w:rsidP="00000000" w:rsidRDefault="00000000" w:rsidRPr="00000000" w14:paraId="00000216">
      <w:pPr>
        <w:spacing w:after="160" w:before="40" w:line="360" w:lineRule="auto"/>
        <w:jc w:val="left"/>
        <w:rPr/>
      </w:pPr>
      <w:r w:rsidDel="00000000" w:rsidR="00000000" w:rsidRPr="00000000">
        <w:rPr>
          <w:rtl w:val="0"/>
        </w:rPr>
      </w:r>
    </w:p>
    <w:p w:rsidR="00000000" w:rsidDel="00000000" w:rsidP="00000000" w:rsidRDefault="00000000" w:rsidRPr="00000000" w14:paraId="00000217">
      <w:pPr>
        <w:spacing w:after="40" w:before="80" w:lineRule="auto"/>
        <w:jc w:val="center"/>
        <w:rPr/>
      </w:pPr>
      <w:r w:rsidDel="00000000" w:rsidR="00000000" w:rsidRPr="00000000">
        <w:rPr/>
        <w:drawing>
          <wp:inline distB="0" distT="0" distL="114300" distR="114300">
            <wp:extent cx="2924175" cy="6425882"/>
            <wp:effectExtent b="0" l="0" r="0" t="0"/>
            <wp:docPr id="28"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2924175" cy="6425882"/>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160" w:before="40" w:line="360" w:lineRule="auto"/>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6.7: Report submission success screen</w:t>
      </w:r>
    </w:p>
    <w:p w:rsidR="00000000" w:rsidDel="00000000" w:rsidP="00000000" w:rsidRDefault="00000000" w:rsidRPr="00000000" w14:paraId="00000219">
      <w:pPr>
        <w:spacing w:after="160" w:before="40" w:line="360" w:lineRule="auto"/>
        <w:jc w:val="left"/>
        <w:rPr/>
      </w:pPr>
      <w:r w:rsidDel="00000000" w:rsidR="00000000" w:rsidRPr="00000000">
        <w:rPr>
          <w:rtl w:val="0"/>
        </w:rPr>
        <w:t>Saved. The screen confirms the ward's report went in anonymously and offers three ways out, Report again, See community map, Back to home.</w:t>
      </w:r>
    </w:p>
    <w:p w:rsidR="00000000" w:rsidDel="00000000" w:rsidP="00000000" w:rsidRDefault="00000000" w:rsidRPr="00000000" w14:paraId="0000021A">
      <w:pPr>
        <w:spacing w:after="160" w:before="40" w:line="360" w:lineRule="auto"/>
        <w:jc w:val="left"/>
        <w:rPr/>
      </w:pPr>
      <w:r w:rsidDel="00000000" w:rsidR="00000000" w:rsidRPr="00000000">
        <w:rPr>
          <w:rtl w:val="0"/>
        </w:rPr>
      </w:r>
    </w:p>
    <w:p w:rsidR="00000000" w:rsidDel="00000000" w:rsidP="00000000" w:rsidRDefault="00000000" w:rsidRPr="00000000" w14:paraId="0000021B">
      <w:pPr>
        <w:spacing w:after="160" w:before="40" w:line="360" w:lineRule="auto"/>
        <w:jc w:val="left"/>
        <w:rPr/>
      </w:pPr>
      <w:r w:rsidDel="00000000" w:rsidR="00000000" w:rsidRPr="00000000">
        <w:rPr>
          <w:rtl w:val="0"/>
        </w:rPr>
      </w:r>
    </w:p>
    <w:p w:rsidR="00000000" w:rsidDel="00000000" w:rsidP="00000000" w:rsidRDefault="00000000" w:rsidRPr="00000000" w14:paraId="0000021C">
      <w:pPr>
        <w:spacing w:after="40" w:before="80" w:lineRule="auto"/>
        <w:jc w:val="center"/>
        <w:rPr/>
      </w:pPr>
      <w:r w:rsidDel="00000000" w:rsidR="00000000" w:rsidRPr="00000000">
        <w:rPr/>
        <w:drawing>
          <wp:inline distB="0" distT="0" distL="114300" distR="114300">
            <wp:extent cx="2926080" cy="6504533"/>
            <wp:effectExtent b="0" l="0" r="0" t="0"/>
            <wp:docPr id="29"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2926080" cy="650453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160" w:before="40" w:line="360" w:lineRule="auto"/>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6.8: Safety Map with filters and community pins</w:t>
      </w:r>
    </w:p>
    <w:p w:rsidR="00000000" w:rsidDel="00000000" w:rsidP="00000000" w:rsidRDefault="00000000" w:rsidRPr="00000000" w14:paraId="0000021E">
      <w:pPr>
        <w:spacing w:after="160" w:before="40" w:line="360" w:lineRule="auto"/>
        <w:jc w:val="left"/>
        <w:rPr/>
      </w:pPr>
      <w:r w:rsidDel="00000000" w:rsidR="00000000" w:rsidRPr="00000000">
        <w:rPr>
          <w:rtl w:val="0"/>
        </w:rPr>
        <w:t>The Map tab. OpenStreetMap centred on the user, green pins safe, red unsafe, orange incidents. Filters along the top, All, Safe, Unsafe, Incidents, Areas. The red SOS button floats on the map the whole time.</w:t>
      </w:r>
    </w:p>
    <w:p w:rsidR="00000000" w:rsidDel="00000000" w:rsidP="00000000" w:rsidRDefault="00000000" w:rsidRPr="00000000" w14:paraId="0000021F">
      <w:pPr>
        <w:spacing w:after="160" w:before="40" w:line="360" w:lineRule="auto"/>
        <w:jc w:val="left"/>
        <w:rPr/>
      </w:pPr>
      <w:r w:rsidDel="00000000" w:rsidR="00000000" w:rsidRPr="00000000">
        <w:rPr>
          <w:rtl w:val="0"/>
        </w:rPr>
      </w:r>
    </w:p>
    <w:p w:rsidR="00000000" w:rsidDel="00000000" w:rsidP="00000000" w:rsidRDefault="00000000" w:rsidRPr="00000000" w14:paraId="00000220">
      <w:pPr>
        <w:spacing w:after="160" w:before="40" w:line="360" w:lineRule="auto"/>
        <w:jc w:val="left"/>
        <w:rPr/>
      </w:pPr>
      <w:r w:rsidDel="00000000" w:rsidR="00000000" w:rsidRPr="00000000">
        <w:rPr>
          <w:rtl w:val="0"/>
        </w:rPr>
      </w:r>
    </w:p>
    <w:p w:rsidR="00000000" w:rsidDel="00000000" w:rsidP="00000000" w:rsidRDefault="00000000" w:rsidRPr="00000000" w14:paraId="00000221">
      <w:pPr>
        <w:spacing w:after="40" w:before="80" w:lineRule="auto"/>
        <w:jc w:val="center"/>
        <w:rPr/>
      </w:pPr>
      <w:r w:rsidDel="00000000" w:rsidR="00000000" w:rsidRPr="00000000">
        <w:rPr/>
        <w:drawing>
          <wp:inline distB="0" distT="0" distL="114300" distR="114300">
            <wp:extent cx="2926080" cy="6504533"/>
            <wp:effectExtent b="0" l="0" r="0" t="0"/>
            <wp:docPr id="10"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2926080" cy="6504533"/>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160" w:before="40" w:line="360" w:lineRule="auto"/>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6.9: Emergency SOS – call and live location share</w:t>
      </w:r>
    </w:p>
    <w:p w:rsidR="00000000" w:rsidDel="00000000" w:rsidP="00000000" w:rsidRDefault="00000000" w:rsidRPr="00000000" w14:paraId="00000223">
      <w:pPr>
        <w:spacing w:after="160" w:before="40" w:line="360" w:lineRule="auto"/>
        <w:jc w:val="left"/>
        <w:rPr/>
      </w:pPr>
      <w:r w:rsidDel="00000000" w:rsidR="00000000" w:rsidRPr="00000000">
        <w:rPr>
          <w:rtl w:val="0"/>
        </w:rPr>
        <w:t>The SOS hub. Call 112 with location attached, SMS the live location to police at 100, start live tracking, see the current ward and coordinates. A trusted contact can be saved too, it stays on the phone.</w:t>
      </w:r>
    </w:p>
    <w:p w:rsidR="00000000" w:rsidDel="00000000" w:rsidP="00000000" w:rsidRDefault="00000000" w:rsidRPr="00000000" w14:paraId="00000224">
      <w:pPr>
        <w:spacing w:after="160" w:before="4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25">
      <w:pPr>
        <w:spacing w:after="160" w:before="4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26">
      <w:pPr>
        <w:spacing w:after="40" w:before="80" w:lineRule="auto"/>
        <w:jc w:val="center"/>
        <w:rPr/>
      </w:pPr>
      <w:r w:rsidDel="00000000" w:rsidR="00000000" w:rsidRPr="00000000">
        <w:rPr/>
        <w:drawing>
          <wp:inline distB="0" distT="0" distL="114300" distR="114300">
            <wp:extent cx="2926080" cy="6504533"/>
            <wp:effectExtent b="0" l="0" r="0" t="0"/>
            <wp:docPr id="11"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2926080" cy="6504533"/>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160" w:before="4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6.10: Emergency SOS – helpline directory</w:t>
      </w:r>
      <w:r w:rsidDel="00000000" w:rsidR="00000000" w:rsidRPr="00000000">
        <w:rPr>
          <w:rtl w:val="0"/>
        </w:rPr>
      </w:r>
    </w:p>
    <w:p w:rsidR="00000000" w:rsidDel="00000000" w:rsidP="00000000" w:rsidRDefault="00000000" w:rsidRPr="00000000" w14:paraId="00000228">
      <w:pPr>
        <w:spacing w:after="160" w:before="40" w:line="360" w:lineRule="auto"/>
        <w:jc w:val="left"/>
        <w:rPr/>
      </w:pPr>
      <w:r w:rsidDel="00000000" w:rsidR="00000000" w:rsidRPr="00000000">
        <w:rPr>
          <w:rtl w:val="0"/>
        </w:rPr>
        <w:t>All the helplines in one list, 112, 1091, 100, 181, 1098 and the ambulance. Each card has plain Call, or Call + share which sends the location along.</w:t>
      </w:r>
    </w:p>
    <w:p w:rsidR="00000000" w:rsidDel="00000000" w:rsidP="00000000" w:rsidRDefault="00000000" w:rsidRPr="00000000" w14:paraId="00000229">
      <w:pPr>
        <w:spacing w:after="160" w:before="40" w:line="360" w:lineRule="auto"/>
        <w:jc w:val="left"/>
        <w:rPr/>
      </w:pPr>
      <w:r w:rsidDel="00000000" w:rsidR="00000000" w:rsidRPr="00000000">
        <w:rPr>
          <w:rtl w:val="0"/>
        </w:rPr>
      </w:r>
    </w:p>
    <w:p w:rsidR="00000000" w:rsidDel="00000000" w:rsidP="00000000" w:rsidRDefault="00000000" w:rsidRPr="00000000" w14:paraId="0000022A">
      <w:pPr>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1"/>
        <w:spacing w:after="200" w:before="280" w:line="360" w:lineRule="auto"/>
        <w:jc w:val="center"/>
        <w:rPr/>
      </w:pPr>
      <w:bookmarkStart w:colFirst="0" w:colLast="0" w:name="_heading=h.j0xtl42ach14" w:id="46"/>
      <w:bookmarkEnd w:id="46"/>
      <w:r w:rsidDel="00000000" w:rsidR="00000000" w:rsidRPr="00000000">
        <w:rPr>
          <w:rtl w:val="0"/>
        </w:rPr>
        <w:t xml:space="preserve">7. </w:t>
      </w:r>
      <w:r w:rsidDel="00000000" w:rsidR="00000000" w:rsidRPr="00000000">
        <w:rPr>
          <w:rtl w:val="0"/>
        </w:rPr>
        <w:t xml:space="preserve"> SOFTWARE TESTING</w:t>
      </w:r>
    </w:p>
    <w:p w:rsidR="00000000" w:rsidDel="00000000" w:rsidP="00000000" w:rsidRDefault="00000000" w:rsidRPr="00000000" w14:paraId="0000022C">
      <w:pPr>
        <w:pStyle w:val="Heading3"/>
        <w:spacing w:after="80" w:before="200" w:line="360" w:lineRule="auto"/>
        <w:jc w:val="left"/>
        <w:rPr/>
      </w:pPr>
      <w:bookmarkStart w:colFirst="0" w:colLast="0" w:name="_heading=h.w44we5kjnsvg" w:id="47"/>
      <w:bookmarkEnd w:id="47"/>
      <w:r w:rsidDel="00000000" w:rsidR="00000000" w:rsidRPr="00000000">
        <w:rPr>
          <w:rtl w:val="0"/>
        </w:rPr>
        <w:t xml:space="preserve">7.1 Testing Methodology</w:t>
      </w:r>
    </w:p>
    <w:p w:rsidR="00000000" w:rsidDel="00000000" w:rsidP="00000000" w:rsidRDefault="00000000" w:rsidRPr="00000000" w14:paraId="0000022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Our testing was a mix. Manual runs on Android phones, quick smoke tests of the website in a browser, SQL sessions to poke at the RLS rules, and scripts comparing the Python scoring against the TypeScript helper. The critical paths got the attention, submit a report, filter the map, dial and share from SOS, and the admin gate.</w:t>
      </w:r>
      <w:r w:rsidDel="00000000" w:rsidR="00000000" w:rsidRPr="00000000">
        <w:rPr>
          <w:rtl w:val="0"/>
        </w:rPr>
      </w:r>
    </w:p>
    <w:p w:rsidR="00000000" w:rsidDel="00000000" w:rsidP="00000000" w:rsidRDefault="00000000" w:rsidRPr="00000000" w14:paraId="0000022E">
      <w:pPr>
        <w:pStyle w:val="Heading3"/>
        <w:spacing w:after="80" w:before="200" w:line="360" w:lineRule="auto"/>
        <w:jc w:val="left"/>
        <w:rPr/>
      </w:pPr>
      <w:bookmarkStart w:colFirst="0" w:colLast="0" w:name="_heading=h.ersr0koy4mkh" w:id="48"/>
      <w:bookmarkEnd w:id="48"/>
      <w:r w:rsidDel="00000000" w:rsidR="00000000" w:rsidRPr="00000000">
        <w:rPr>
          <w:rtl w:val="0"/>
        </w:rPr>
        <w:t xml:space="preserve">7.2 Unit Testing</w:t>
      </w:r>
    </w:p>
    <w:p w:rsidR="00000000" w:rsidDel="00000000" w:rsidP="00000000" w:rsidRDefault="00000000" w:rsidRPr="00000000" w14:paraId="0000022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Unit-wise we checked three things, that a point lands in the right BBMP box, that the level thresholds cut where they should, and that the weights sum to what the methodology says. The conversion scripts got a simpler check, the counts in the Excel had to equal the counts in the JSON that the admin UI reads.</w:t>
      </w:r>
      <w:r w:rsidDel="00000000" w:rsidR="00000000" w:rsidRPr="00000000">
        <w:rPr>
          <w:rtl w:val="0"/>
        </w:rPr>
      </w:r>
      <w:r w:rsidDel="00000000" w:rsidR="00000000" w:rsidRPr="00000000">
        <w:rPr>
          <w:rFonts w:ascii="Times New Roman" w:cs="Times New Roman" w:eastAsia="Times New Roman" w:hAnsi="Times New Roman"/>
          <w:b w:val="0"/>
          <w:bCs w:val="0"/>
          <w:i w:val="0"/>
          <w:iCs w:val="0"/>
          <w:sz w:val="24"/>
          <w:szCs w:val="24"/>
          <w:rtl w:val="0"/>
        </w:rPr>
      </w:r>
      <w:r w:rsidDel="00000000" w:rsidR="00000000" w:rsidRPr="00000000">
        <w:rPr>
          <w:rtl w:val="0"/>
        </w:rPr>
      </w:r>
    </w:p>
    <w:p w:rsidR="00000000" w:rsidDel="00000000" w:rsidP="00000000" w:rsidRDefault="00000000" w:rsidRPr="00000000" w14:paraId="00000230">
      <w:pPr>
        <w:pStyle w:val="Heading3"/>
        <w:spacing w:after="80" w:before="200" w:line="360" w:lineRule="auto"/>
        <w:jc w:val="left"/>
        <w:rPr/>
      </w:pPr>
      <w:bookmarkStart w:colFirst="0" w:colLast="0" w:name="_heading=h.tdllsymjoudf" w:id="49"/>
      <w:bookmarkEnd w:id="49"/>
      <w:r w:rsidDel="00000000" w:rsidR="00000000" w:rsidRPr="00000000">
        <w:rPr>
          <w:rtl w:val="0"/>
        </w:rPr>
        <w:t xml:space="preserve">7.3 Test Cases and Results</w:t>
      </w:r>
    </w:p>
    <w:p w:rsidR="00000000" w:rsidDel="00000000" w:rsidP="00000000" w:rsidRDefault="00000000" w:rsidRPr="00000000" w14:paraId="00000231">
      <w:pPr>
        <w:spacing w:after="60" w:before="160" w:line="36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7.1: Test Cases and Results</w:t>
      </w:r>
      <w:r w:rsidDel="00000000" w:rsidR="00000000" w:rsidRPr="00000000">
        <w:rPr>
          <w:rtl w:val="0"/>
        </w:rPr>
      </w:r>
    </w:p>
    <w:tbl>
      <w:tblPr>
        <w:tblStyle w:val="Table8"/>
        <w:tblW w:w="9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2329"/>
        <w:gridCol w:w="2329"/>
        <w:gridCol w:w="2329"/>
        <w:tblGridChange w:id="0">
          <w:tblGrid>
            <w:gridCol w:w="2329"/>
            <w:gridCol w:w="2329"/>
            <w:gridCol w:w="2329"/>
            <w:gridCol w:w="2329"/>
          </w:tblGrid>
        </w:tblGridChange>
      </w:tblGrid>
      <w:tr>
        <w:trPr>
          <w:cantSplit w:val="0"/>
          <w:tblHeader w:val="0"/>
        </w:trPr>
        <w:tc>
          <w:tcPr>
            <w:shd w:fill="d9d2e9" w:val="clear"/>
          </w:tcPr>
          <w:p w:rsidR="00000000" w:rsidDel="00000000" w:rsidP="00000000" w:rsidRDefault="00000000" w:rsidRPr="00000000" w14:paraId="00000232">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TC ID</w:t>
            </w:r>
            <w:r w:rsidDel="00000000" w:rsidR="00000000" w:rsidRPr="00000000">
              <w:rPr>
                <w:rtl w:val="0"/>
              </w:rPr>
            </w:r>
          </w:p>
        </w:tc>
        <w:tc>
          <w:tcPr>
            <w:shd w:fill="d9d2e9" w:val="clear"/>
          </w:tcPr>
          <w:p w:rsidR="00000000" w:rsidDel="00000000" w:rsidP="00000000" w:rsidRDefault="00000000" w:rsidRPr="00000000" w14:paraId="00000233">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Test Case</w:t>
            </w:r>
            <w:r w:rsidDel="00000000" w:rsidR="00000000" w:rsidRPr="00000000">
              <w:rPr>
                <w:rtl w:val="0"/>
              </w:rPr>
            </w:r>
          </w:p>
        </w:tc>
        <w:tc>
          <w:tcPr>
            <w:shd w:fill="d9d2e9" w:val="clear"/>
          </w:tcPr>
          <w:p w:rsidR="00000000" w:rsidDel="00000000" w:rsidP="00000000" w:rsidRDefault="00000000" w:rsidRPr="00000000" w14:paraId="00000234">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Expected Result</w:t>
            </w:r>
            <w:r w:rsidDel="00000000" w:rsidR="00000000" w:rsidRPr="00000000">
              <w:rPr>
                <w:rtl w:val="0"/>
              </w:rPr>
            </w:r>
          </w:p>
        </w:tc>
        <w:tc>
          <w:tcPr>
            <w:shd w:fill="d9d2e9" w:val="clear"/>
          </w:tcPr>
          <w:p w:rsidR="00000000" w:rsidDel="00000000" w:rsidP="00000000" w:rsidRDefault="00000000" w:rsidRPr="00000000" w14:paraId="00000235">
            <w:pPr>
              <w:spacing w:after="20" w:before="2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TC01</w:t>
            </w:r>
            <w:r w:rsidDel="00000000" w:rsidR="00000000" w:rsidRPr="00000000">
              <w:rPr>
                <w:rtl w:val="0"/>
              </w:rPr>
            </w:r>
          </w:p>
        </w:tc>
        <w:tc>
          <w:tcPr/>
          <w:p w:rsidR="00000000" w:rsidDel="00000000" w:rsidP="00000000" w:rsidRDefault="00000000" w:rsidRPr="00000000" w14:paraId="00000237">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GPS resolves to a BBMP area name on Home</w:t>
            </w:r>
            <w:r w:rsidDel="00000000" w:rsidR="00000000" w:rsidRPr="00000000">
              <w:rPr>
                <w:rtl w:val="0"/>
              </w:rPr>
            </w:r>
          </w:p>
        </w:tc>
        <w:tc>
          <w:tcPr/>
          <w:p w:rsidR="00000000" w:rsidDel="00000000" w:rsidP="00000000" w:rsidRDefault="00000000" w:rsidRPr="00000000" w14:paraId="00000238">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Named area shown (or clear empty state)</w:t>
            </w:r>
            <w:r w:rsidDel="00000000" w:rsidR="00000000" w:rsidRPr="00000000">
              <w:rPr>
                <w:rtl w:val="0"/>
              </w:rPr>
            </w:r>
          </w:p>
        </w:tc>
        <w:tc>
          <w:tcPr/>
          <w:p w:rsidR="00000000" w:rsidDel="00000000" w:rsidP="00000000" w:rsidRDefault="00000000" w:rsidRPr="00000000" w14:paraId="00000239">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3A">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TC02</w:t>
            </w:r>
            <w:r w:rsidDel="00000000" w:rsidR="00000000" w:rsidRPr="00000000">
              <w:rPr>
                <w:rtl w:val="0"/>
              </w:rPr>
            </w:r>
          </w:p>
        </w:tc>
        <w:tc>
          <w:tcPr/>
          <w:p w:rsidR="00000000" w:rsidDel="00000000" w:rsidP="00000000" w:rsidRDefault="00000000" w:rsidRPr="00000000" w14:paraId="0000023B">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Submit minimal safe report without details</w:t>
            </w:r>
            <w:r w:rsidDel="00000000" w:rsidR="00000000" w:rsidRPr="00000000">
              <w:rPr>
                <w:rtl w:val="0"/>
              </w:rPr>
            </w:r>
          </w:p>
        </w:tc>
        <w:tc>
          <w:tcPr/>
          <w:p w:rsidR="00000000" w:rsidDel="00000000" w:rsidP="00000000" w:rsidRDefault="00000000" w:rsidRPr="00000000" w14:paraId="0000023C">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Thank-you screen; row in Supabase</w:t>
            </w:r>
            <w:r w:rsidDel="00000000" w:rsidR="00000000" w:rsidRPr="00000000">
              <w:rPr>
                <w:rtl w:val="0"/>
              </w:rPr>
            </w:r>
          </w:p>
        </w:tc>
        <w:tc>
          <w:tcPr/>
          <w:p w:rsidR="00000000" w:rsidDel="00000000" w:rsidP="00000000" w:rsidRDefault="00000000" w:rsidRPr="00000000" w14:paraId="0000023D">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3E">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TC03</w:t>
            </w:r>
            <w:r w:rsidDel="00000000" w:rsidR="00000000" w:rsidRPr="00000000">
              <w:rPr>
                <w:rtl w:val="0"/>
              </w:rPr>
            </w:r>
          </w:p>
        </w:tc>
        <w:tc>
          <w:tcPr/>
          <w:p w:rsidR="00000000" w:rsidDel="00000000" w:rsidP="00000000" w:rsidRDefault="00000000" w:rsidRPr="00000000" w14:paraId="0000023F">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Submit incident with type Harassment</w:t>
            </w:r>
            <w:r w:rsidDel="00000000" w:rsidR="00000000" w:rsidRPr="00000000">
              <w:rPr>
                <w:rtl w:val="0"/>
              </w:rPr>
            </w:r>
          </w:p>
        </w:tc>
        <w:tc>
          <w:tcPr/>
          <w:p w:rsidR="00000000" w:rsidDel="00000000" w:rsidP="00000000" w:rsidRDefault="00000000" w:rsidRPr="00000000" w14:paraId="00000240">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Stored with report_kind=incident</w:t>
            </w:r>
            <w:r w:rsidDel="00000000" w:rsidR="00000000" w:rsidRPr="00000000">
              <w:rPr>
                <w:rtl w:val="0"/>
              </w:rPr>
            </w:r>
          </w:p>
        </w:tc>
        <w:tc>
          <w:tcPr/>
          <w:p w:rsidR="00000000" w:rsidDel="00000000" w:rsidP="00000000" w:rsidRDefault="00000000" w:rsidRPr="00000000" w14:paraId="00000241">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TC04</w:t>
            </w:r>
            <w:r w:rsidDel="00000000" w:rsidR="00000000" w:rsidRPr="00000000">
              <w:rPr>
                <w:rtl w:val="0"/>
              </w:rPr>
            </w:r>
          </w:p>
        </w:tc>
        <w:tc>
          <w:tcPr/>
          <w:p w:rsidR="00000000" w:rsidDel="00000000" w:rsidP="00000000" w:rsidRDefault="00000000" w:rsidRPr="00000000" w14:paraId="00000243">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Map filter Unsafe hides safe pins</w:t>
            </w:r>
            <w:r w:rsidDel="00000000" w:rsidR="00000000" w:rsidRPr="00000000">
              <w:rPr>
                <w:rtl w:val="0"/>
              </w:rPr>
            </w:r>
          </w:p>
        </w:tc>
        <w:tc>
          <w:tcPr/>
          <w:p w:rsidR="00000000" w:rsidDel="00000000" w:rsidP="00000000" w:rsidRDefault="00000000" w:rsidRPr="00000000" w14:paraId="00000244">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Only unsafe/incident-relevant pins remain</w:t>
            </w:r>
            <w:r w:rsidDel="00000000" w:rsidR="00000000" w:rsidRPr="00000000">
              <w:rPr>
                <w:rtl w:val="0"/>
              </w:rPr>
            </w:r>
          </w:p>
        </w:tc>
        <w:tc>
          <w:tcPr/>
          <w:p w:rsidR="00000000" w:rsidDel="00000000" w:rsidP="00000000" w:rsidRDefault="00000000" w:rsidRPr="00000000" w14:paraId="00000245">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TC05</w:t>
            </w:r>
            <w:r w:rsidDel="00000000" w:rsidR="00000000" w:rsidRPr="00000000">
              <w:rPr>
                <w:rtl w:val="0"/>
              </w:rPr>
            </w:r>
          </w:p>
        </w:tc>
        <w:tc>
          <w:tcPr/>
          <w:p w:rsidR="00000000" w:rsidDel="00000000" w:rsidP="00000000" w:rsidRDefault="00000000" w:rsidRPr="00000000" w14:paraId="00000247">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SOS Call 112 opens dialer</w:t>
            </w:r>
            <w:r w:rsidDel="00000000" w:rsidR="00000000" w:rsidRPr="00000000">
              <w:rPr>
                <w:rtl w:val="0"/>
              </w:rPr>
            </w:r>
          </w:p>
        </w:tc>
        <w:tc>
          <w:tcPr/>
          <w:p w:rsidR="00000000" w:rsidDel="00000000" w:rsidP="00000000" w:rsidRDefault="00000000" w:rsidRPr="00000000" w14:paraId="00000248">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tel: intent launched</w:t>
            </w:r>
            <w:r w:rsidDel="00000000" w:rsidR="00000000" w:rsidRPr="00000000">
              <w:rPr>
                <w:rtl w:val="0"/>
              </w:rPr>
            </w:r>
          </w:p>
        </w:tc>
        <w:tc>
          <w:tcPr/>
          <w:p w:rsidR="00000000" w:rsidDel="00000000" w:rsidP="00000000" w:rsidRDefault="00000000" w:rsidRPr="00000000" w14:paraId="00000249">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4A">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TC06</w:t>
            </w:r>
            <w:r w:rsidDel="00000000" w:rsidR="00000000" w:rsidRPr="00000000">
              <w:rPr>
                <w:rtl w:val="0"/>
              </w:rPr>
            </w:r>
          </w:p>
        </w:tc>
        <w:tc>
          <w:tcPr/>
          <w:p w:rsidR="00000000" w:rsidDel="00000000" w:rsidP="00000000" w:rsidRDefault="00000000" w:rsidRPr="00000000" w14:paraId="0000024B">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Share location composes SMS/Maps link</w:t>
            </w:r>
            <w:r w:rsidDel="00000000" w:rsidR="00000000" w:rsidRPr="00000000">
              <w:rPr>
                <w:rtl w:val="0"/>
              </w:rPr>
            </w:r>
          </w:p>
        </w:tc>
        <w:tc>
          <w:tcPr/>
          <w:p w:rsidR="00000000" w:rsidDel="00000000" w:rsidP="00000000" w:rsidRDefault="00000000" w:rsidRPr="00000000" w14:paraId="0000024C">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Share sheet or SMS with coordinates</w:t>
            </w:r>
            <w:r w:rsidDel="00000000" w:rsidR="00000000" w:rsidRPr="00000000">
              <w:rPr>
                <w:rtl w:val="0"/>
              </w:rPr>
            </w:r>
          </w:p>
        </w:tc>
        <w:tc>
          <w:tcPr/>
          <w:p w:rsidR="00000000" w:rsidDel="00000000" w:rsidP="00000000" w:rsidRDefault="00000000" w:rsidRPr="00000000" w14:paraId="0000024D">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TC07</w:t>
            </w:r>
            <w:r w:rsidDel="00000000" w:rsidR="00000000" w:rsidRPr="00000000">
              <w:rPr>
                <w:rtl w:val="0"/>
              </w:rPr>
            </w:r>
          </w:p>
        </w:tc>
        <w:tc>
          <w:tcPr/>
          <w:p w:rsidR="00000000" w:rsidDel="00000000" w:rsidP="00000000" w:rsidRDefault="00000000" w:rsidRPr="00000000" w14:paraId="0000024F">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 without cookie blocked from /admin/dashboard</w:t>
            </w:r>
            <w:r w:rsidDel="00000000" w:rsidR="00000000" w:rsidRPr="00000000">
              <w:rPr>
                <w:rtl w:val="0"/>
              </w:rPr>
            </w:r>
          </w:p>
        </w:tc>
        <w:tc>
          <w:tcPr/>
          <w:p w:rsidR="00000000" w:rsidDel="00000000" w:rsidP="00000000" w:rsidRDefault="00000000" w:rsidRPr="00000000" w14:paraId="00000250">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Redirect to login</w:t>
            </w:r>
            <w:r w:rsidDel="00000000" w:rsidR="00000000" w:rsidRPr="00000000">
              <w:rPr>
                <w:rtl w:val="0"/>
              </w:rPr>
            </w:r>
          </w:p>
        </w:tc>
        <w:tc>
          <w:tcPr/>
          <w:p w:rsidR="00000000" w:rsidDel="00000000" w:rsidP="00000000" w:rsidRDefault="00000000" w:rsidRPr="00000000" w14:paraId="00000251">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TC08</w:t>
            </w:r>
            <w:r w:rsidDel="00000000" w:rsidR="00000000" w:rsidRPr="00000000">
              <w:rPr>
                <w:rtl w:val="0"/>
              </w:rPr>
            </w:r>
          </w:p>
        </w:tc>
        <w:tc>
          <w:tcPr/>
          <w:p w:rsidR="00000000" w:rsidDel="00000000" w:rsidP="00000000" w:rsidRDefault="00000000" w:rsidRPr="00000000" w14:paraId="00000253">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 with valid password reaches dashboard</w:t>
            </w:r>
            <w:r w:rsidDel="00000000" w:rsidR="00000000" w:rsidRPr="00000000">
              <w:rPr>
                <w:rtl w:val="0"/>
              </w:rPr>
            </w:r>
          </w:p>
        </w:tc>
        <w:tc>
          <w:tcPr/>
          <w:p w:rsidR="00000000" w:rsidDel="00000000" w:rsidP="00000000" w:rsidRDefault="00000000" w:rsidRPr="00000000" w14:paraId="00000254">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OSM KPIs visible</w:t>
            </w:r>
            <w:r w:rsidDel="00000000" w:rsidR="00000000" w:rsidRPr="00000000">
              <w:rPr>
                <w:rtl w:val="0"/>
              </w:rPr>
            </w:r>
          </w:p>
        </w:tc>
        <w:tc>
          <w:tcPr/>
          <w:p w:rsidR="00000000" w:rsidDel="00000000" w:rsidP="00000000" w:rsidRDefault="00000000" w:rsidRPr="00000000" w14:paraId="00000255">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TC09</w:t>
            </w:r>
            <w:r w:rsidDel="00000000" w:rsidR="00000000" w:rsidRPr="00000000">
              <w:rPr>
                <w:rtl w:val="0"/>
              </w:rPr>
            </w:r>
          </w:p>
        </w:tc>
        <w:tc>
          <w:tcPr/>
          <w:p w:rsidR="00000000" w:rsidDel="00000000" w:rsidP="00000000" w:rsidRDefault="00000000" w:rsidRPr="00000000" w14:paraId="00000257">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Rate limit after repeated inserts</w:t>
            </w:r>
            <w:r w:rsidDel="00000000" w:rsidR="00000000" w:rsidRPr="00000000">
              <w:rPr>
                <w:rtl w:val="0"/>
              </w:rPr>
            </w:r>
          </w:p>
        </w:tc>
        <w:tc>
          <w:tcPr/>
          <w:p w:rsidR="00000000" w:rsidDel="00000000" w:rsidP="00000000" w:rsidRDefault="00000000" w:rsidRPr="00000000" w14:paraId="00000258">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Further inserts rejected by RPC/policy</w:t>
            </w:r>
            <w:r w:rsidDel="00000000" w:rsidR="00000000" w:rsidRPr="00000000">
              <w:rPr>
                <w:rtl w:val="0"/>
              </w:rPr>
            </w:r>
          </w:p>
        </w:tc>
        <w:tc>
          <w:tcPr/>
          <w:p w:rsidR="00000000" w:rsidDel="00000000" w:rsidP="00000000" w:rsidRDefault="00000000" w:rsidRPr="00000000" w14:paraId="00000259">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TC10</w:t>
            </w:r>
            <w:r w:rsidDel="00000000" w:rsidR="00000000" w:rsidRPr="00000000">
              <w:rPr>
                <w:rtl w:val="0"/>
              </w:rPr>
            </w:r>
          </w:p>
        </w:tc>
        <w:tc>
          <w:tcPr/>
          <w:p w:rsidR="00000000" w:rsidDel="00000000" w:rsidP="00000000" w:rsidRDefault="00000000" w:rsidRPr="00000000" w14:paraId="0000025B">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Public select cannot read pending/rejected rows</w:t>
            </w:r>
            <w:r w:rsidDel="00000000" w:rsidR="00000000" w:rsidRPr="00000000">
              <w:rPr>
                <w:rtl w:val="0"/>
              </w:rPr>
            </w:r>
          </w:p>
        </w:tc>
        <w:tc>
          <w:tcPr/>
          <w:p w:rsidR="00000000" w:rsidDel="00000000" w:rsidP="00000000" w:rsidRDefault="00000000" w:rsidRPr="00000000" w14:paraId="0000025C">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Only approved visible on map APIs</w:t>
            </w:r>
            <w:r w:rsidDel="00000000" w:rsidR="00000000" w:rsidRPr="00000000">
              <w:rPr>
                <w:rtl w:val="0"/>
              </w:rPr>
            </w:r>
          </w:p>
        </w:tc>
        <w:tc>
          <w:tcPr/>
          <w:p w:rsidR="00000000" w:rsidDel="00000000" w:rsidP="00000000" w:rsidRDefault="00000000" w:rsidRPr="00000000" w14:paraId="0000025D">
            <w:pPr>
              <w:spacing w:after="20" w:before="2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bl>
    <w:p w:rsidR="00000000" w:rsidDel="00000000" w:rsidP="00000000" w:rsidRDefault="00000000" w:rsidRPr="00000000" w14:paraId="0000025E">
      <w:pPr>
        <w:pStyle w:val="Heading1"/>
        <w:spacing w:after="200" w:before="280" w:line="360" w:lineRule="auto"/>
        <w:ind w:left="0"/>
        <w:jc w:val="center"/>
        <w:rPr/>
      </w:pPr>
      <w:bookmarkStart w:colFirst="0" w:colLast="0" w:name="_heading=h.u2ujj1l1305u" w:id="50"/>
      <w:bookmarkEnd w:id="50"/>
      <w:r w:rsidDel="00000000" w:rsidR="00000000" w:rsidRPr="00000000">
        <w:rPr>
          <w:rtl w:val="0"/>
        </w:rPr>
        <w:t xml:space="preserve">8. </w:t>
      </w:r>
      <w:r w:rsidDel="00000000" w:rsidR="00000000" w:rsidRPr="00000000">
        <w:rPr>
          <w:rtl w:val="0"/>
        </w:rPr>
        <w:t xml:space="preserve"> RESULTS AND DISCUSSION</w:t>
      </w:r>
    </w:p>
    <w:p w:rsidR="00000000" w:rsidDel="00000000" w:rsidP="00000000" w:rsidRDefault="00000000" w:rsidRPr="00000000" w14:paraId="0000025F">
      <w:pPr>
        <w:pStyle w:val="Heading3"/>
        <w:spacing w:after="80" w:before="200" w:line="360" w:lineRule="auto"/>
        <w:jc w:val="left"/>
        <w:rPr/>
      </w:pPr>
      <w:bookmarkStart w:colFirst="0" w:colLast="0" w:name="_heading=h.31kqgxi1npt7" w:id="51"/>
      <w:bookmarkEnd w:id="51"/>
      <w:r w:rsidDel="00000000" w:rsidR="00000000" w:rsidRPr="00000000">
        <w:rPr>
          <w:rtl w:val="0"/>
        </w:rPr>
        <w:t xml:space="preserve">8.1 Deliverables Achieved</w:t>
      </w:r>
    </w:p>
    <w:p w:rsidR="00000000" w:rsidDel="00000000" w:rsidP="00000000" w:rsidRDefault="00000000" w:rsidRPr="00000000" w14:paraId="00000260">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So what does Phase 1 actually hand over. The scored street corpus for the BBMP areas. The app and the website, both working. Supabase persistence with RLS protecting anonymity. The admin portal. And Chapter 6 has the proof, the wizard, the filters and the helplines photographed on a real phone.</w:t>
      </w:r>
      <w:r w:rsidDel="00000000" w:rsidR="00000000" w:rsidRPr="00000000">
        <w:rPr>
          <w:rtl w:val="0"/>
        </w:rPr>
      </w:r>
    </w:p>
    <w:p w:rsidR="00000000" w:rsidDel="00000000" w:rsidP="00000000" w:rsidRDefault="00000000" w:rsidRPr="00000000" w14:paraId="00000261">
      <w:pPr>
        <w:pStyle w:val="Heading3"/>
        <w:spacing w:after="80" w:before="200" w:line="360" w:lineRule="auto"/>
        <w:jc w:val="left"/>
        <w:rPr/>
      </w:pPr>
      <w:bookmarkStart w:colFirst="0" w:colLast="0" w:name="_heading=h.napwmbetfhqt" w:id="52"/>
      <w:bookmarkEnd w:id="52"/>
      <w:r w:rsidDel="00000000" w:rsidR="00000000" w:rsidRPr="00000000">
        <w:rPr>
          <w:rtl w:val="0"/>
        </w:rPr>
        <w:t xml:space="preserve">8.2 Dataset Outcomes</w:t>
      </w:r>
    </w:p>
    <w:p w:rsidR="00000000" w:rsidDel="00000000" w:rsidP="00000000" w:rsidRDefault="00000000" w:rsidRPr="00000000" w14:paraId="0000026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Of the 46,424 streets, the bulk sits in Moderate. No surprise, a model built on proximity to amenities will hedge toward the middle, and we would rather that than pretend to predict crime. The interesting slice is the Unsafe minority. Those corridors have weak infrastructure signals, and those are the places where future reports from real users will add the most.</w:t>
      </w:r>
      <w:r w:rsidDel="00000000" w:rsidR="00000000" w:rsidRPr="00000000">
        <w:rPr>
          <w:rtl w:val="0"/>
        </w:rPr>
      </w:r>
    </w:p>
    <w:p w:rsidR="00000000" w:rsidDel="00000000" w:rsidP="00000000" w:rsidRDefault="00000000" w:rsidRPr="00000000" w14:paraId="00000263">
      <w:pPr>
        <w:pStyle w:val="Heading3"/>
        <w:spacing w:after="80" w:before="200" w:line="360" w:lineRule="auto"/>
        <w:jc w:val="left"/>
        <w:rPr/>
      </w:pPr>
      <w:bookmarkStart w:colFirst="0" w:colLast="0" w:name="_heading=h.c4ju2znn4wb" w:id="53"/>
      <w:bookmarkEnd w:id="53"/>
      <w:r w:rsidDel="00000000" w:rsidR="00000000" w:rsidRPr="00000000">
        <w:rPr>
          <w:rtl w:val="0"/>
        </w:rPr>
        <w:t xml:space="preserve">8.3 Platform Behaviour</w:t>
      </w:r>
    </w:p>
    <w:p w:rsidR="00000000" w:rsidDel="00000000" w:rsidP="00000000" w:rsidRDefault="00000000" w:rsidRPr="00000000" w14:paraId="0000026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Two small choices did a lot of work. Anonymity plus optional fields keeps a report down to a few seconds. And the synthetic pins, clearly disclosed in the UI, mean a demo never shows a blank map while real reports merge in automatically. Saying this openly matters, in the viva and to any civic partner.</w:t>
      </w:r>
      <w:r w:rsidDel="00000000" w:rsidR="00000000" w:rsidRPr="00000000">
        <w:rPr>
          <w:rtl w:val="0"/>
        </w:rPr>
      </w:r>
    </w:p>
    <w:p w:rsidR="00000000" w:rsidDel="00000000" w:rsidP="00000000" w:rsidRDefault="00000000" w:rsidRPr="00000000" w14:paraId="00000265">
      <w:pPr>
        <w:pStyle w:val="Heading3"/>
        <w:spacing w:after="80" w:before="200" w:line="360" w:lineRule="auto"/>
        <w:jc w:val="left"/>
        <w:rPr/>
      </w:pPr>
      <w:bookmarkStart w:colFirst="0" w:colLast="0" w:name="_heading=h.2qersc6zn9v1" w:id="54"/>
      <w:bookmarkEnd w:id="54"/>
      <w:r w:rsidDel="00000000" w:rsidR="00000000" w:rsidRPr="00000000">
        <w:rPr>
          <w:rtl w:val="0"/>
        </w:rPr>
        <w:t xml:space="preserve">8.4 Discussion and Limitations</w:t>
      </w:r>
    </w:p>
    <w:p w:rsidR="00000000" w:rsidDel="00000000" w:rsidP="00000000" w:rsidRDefault="00000000" w:rsidRPr="00000000" w14:paraId="00000266">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We are careful about what we do not claim. Report volume is still small. OSM factors approximate lived experience, they do not replace it. Clustering has not been executed as a finished analysis. And a shared admin password would not survive outside a classroom. None of that undercuts the phase though. The goal was a dual data-collection architecture, and it stands, ready for the EDA and hotspot work to plug into.</w:t>
      </w:r>
      <w:r w:rsidDel="00000000" w:rsidR="00000000" w:rsidRPr="00000000">
        <w:rPr>
          <w:rtl w:val="0"/>
        </w:rPr>
      </w:r>
    </w:p>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spacing w:after="200" w:before="280" w:line="360" w:lineRule="auto"/>
        <w:jc w:val="center"/>
        <w:rPr/>
      </w:pPr>
      <w:bookmarkStart w:colFirst="0" w:colLast="0" w:name="_heading=h.rjifdqns0uu9" w:id="55"/>
      <w:bookmarkEnd w:id="55"/>
      <w:r w:rsidDel="00000000" w:rsidR="00000000" w:rsidRPr="00000000">
        <w:rPr>
          <w:rtl w:val="0"/>
        </w:rPr>
        <w:t xml:space="preserve">9. </w:t>
      </w:r>
      <w:r w:rsidDel="00000000" w:rsidR="00000000" w:rsidRPr="00000000">
        <w:rPr>
          <w:rtl w:val="0"/>
        </w:rPr>
        <w:t xml:space="preserve">CONCLUSION</w:t>
      </w:r>
    </w:p>
    <w:p w:rsidR="00000000" w:rsidDel="00000000" w:rsidP="00000000" w:rsidRDefault="00000000" w:rsidRPr="00000000" w14:paraId="00000269">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This project set out to build the Phase-1 platform for women's street safety data in Bengaluru, and that is what SafeHer is. An OSM baseline anyone can audit, anonymous reporting on phone and web, community maps, SOS help, and an admin portal watching it all. Usable today, extendable tomorrow.</w:t>
      </w:r>
      <w:r w:rsidDel="00000000" w:rsidR="00000000" w:rsidRPr="00000000">
        <w:rPr>
          <w:rtl w:val="0"/>
        </w:rPr>
      </w:r>
    </w:p>
    <w:p w:rsidR="00000000" w:rsidDel="00000000" w:rsidP="00000000" w:rsidRDefault="00000000" w:rsidRPr="00000000" w14:paraId="0000026A">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If there is one lesson, it is that open geographic data and careful crowdsourcing fit inside a student timeline, provided you resist inflating the analysis. The next phases have their platform. EDA, clustering for hotspot candidates, and stronger moderation can all build on what is documented here.</w:t>
      </w:r>
      <w:r w:rsidDel="00000000" w:rsidR="00000000" w:rsidRPr="00000000">
        <w:rPr>
          <w:rtl w:val="0"/>
        </w:rPr>
      </w:r>
    </w:p>
    <w:p w:rsidR="00000000" w:rsidDel="00000000" w:rsidP="00000000" w:rsidRDefault="00000000" w:rsidRPr="00000000" w14:paraId="0000026B">
      <w:pPr>
        <w:rPr/>
      </w:pPr>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1"/>
        <w:spacing w:after="200" w:before="280" w:line="360" w:lineRule="auto"/>
        <w:jc w:val="center"/>
        <w:rPr/>
      </w:pPr>
      <w:bookmarkStart w:colFirst="0" w:colLast="0" w:name="_heading=h.6dxadb14lfwl" w:id="56"/>
      <w:bookmarkEnd w:id="56"/>
      <w:r w:rsidDel="00000000" w:rsidR="00000000" w:rsidRPr="00000000">
        <w:rPr>
          <w:rtl w:val="0"/>
        </w:rPr>
        <w:t xml:space="preserve">10. </w:t>
      </w:r>
      <w:r w:rsidDel="00000000" w:rsidR="00000000" w:rsidRPr="00000000">
        <w:rPr>
          <w:rtl w:val="0"/>
        </w:rPr>
        <w:t xml:space="preserve">FUTURE ENHANCEMENTS</w:t>
      </w:r>
    </w:p>
    <w:p w:rsidR="00000000" w:rsidDel="00000000" w:rsidP="00000000" w:rsidRDefault="00000000" w:rsidRPr="00000000" w14:paraId="0000026D">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1. Finish the EDA on real reports joined against the OSM street attributes.</w:t>
      </w:r>
      <w:r w:rsidDel="00000000" w:rsidR="00000000" w:rsidRPr="00000000">
        <w:rPr>
          <w:rtl w:val="0"/>
        </w:rPr>
      </w:r>
    </w:p>
    <w:p w:rsidR="00000000" w:rsidDel="00000000" w:rsidP="00000000" w:rsidRDefault="00000000" w:rsidRPr="00000000" w14:paraId="0000026E">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2. Run K-Means and DBSCAN over the joined data, shortlist hotspot candidates, and validate them properly.</w:t>
      </w:r>
      <w:r w:rsidDel="00000000" w:rsidR="00000000" w:rsidRPr="00000000">
        <w:rPr>
          <w:rtl w:val="0"/>
        </w:rPr>
      </w:r>
    </w:p>
    <w:p w:rsidR="00000000" w:rsidDel="00000000" w:rsidP="00000000" w:rsidRDefault="00000000" w:rsidRPr="00000000" w14:paraId="0000026F">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3. Add moderated heatmaps and day-versus-night views once real volume justifies them.</w:t>
      </w:r>
      <w:r w:rsidDel="00000000" w:rsidR="00000000" w:rsidRPr="00000000">
        <w:rPr>
          <w:rtl w:val="0"/>
        </w:rPr>
      </w:r>
    </w:p>
    <w:p w:rsidR="00000000" w:rsidDel="00000000" w:rsidP="00000000" w:rsidRDefault="00000000" w:rsidRPr="00000000" w14:paraId="00000270">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4. Retire the shared password, bring in role-based auth with audit logs.</w:t>
      </w:r>
      <w:r w:rsidDel="00000000" w:rsidR="00000000" w:rsidRPr="00000000">
        <w:rPr>
          <w:rtl w:val="0"/>
        </w:rPr>
      </w:r>
    </w:p>
    <w:p w:rsidR="00000000" w:rsidDel="00000000" w:rsidP="00000000" w:rsidRDefault="00000000" w:rsidRPr="00000000" w14:paraId="00000271">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5. Consider a verified volunteer role for on-ground audits.</w:t>
      </w:r>
      <w:r w:rsidDel="00000000" w:rsidR="00000000" w:rsidRPr="00000000">
        <w:rPr>
          <w:rtl w:val="0"/>
        </w:rPr>
      </w:r>
    </w:p>
    <w:p w:rsidR="00000000" w:rsidDel="00000000" w:rsidP="00000000" w:rsidRDefault="00000000" w:rsidRPr="00000000" w14:paraId="00000272">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6. Cache tiles offline and queue reports when the network drops.</w:t>
      </w:r>
      <w:r w:rsidDel="00000000" w:rsidR="00000000" w:rsidRPr="00000000">
        <w:rPr>
          <w:rtl w:val="0"/>
        </w:rPr>
      </w:r>
    </w:p>
    <w:p w:rsidR="00000000" w:rsidDel="00000000" w:rsidP="00000000" w:rsidRDefault="00000000" w:rsidRPr="00000000" w14:paraId="00000273">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7. Sit with women students for structured usability rounds, then fix the SOS flow accordingly.</w:t>
      </w:r>
      <w:r w:rsidDel="00000000" w:rsidR="00000000" w:rsidRPr="00000000">
        <w:rPr>
          <w:rtl w:val="0"/>
        </w:rPr>
      </w:r>
    </w:p>
    <w:p w:rsidR="00000000" w:rsidDel="00000000" w:rsidP="00000000" w:rsidRDefault="00000000" w:rsidRPr="00000000" w14:paraId="00000274">
      <w:pPr>
        <w:spacing w:after="4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8. Look for partners who can legally share anonymised official statistics to validate our proxies.</w:t>
      </w:r>
      <w:r w:rsidDel="00000000" w:rsidR="00000000" w:rsidRPr="00000000">
        <w:rPr>
          <w:rtl w:val="0"/>
        </w:rPr>
      </w:r>
    </w:p>
    <w:p w:rsidR="00000000" w:rsidDel="00000000" w:rsidP="00000000" w:rsidRDefault="00000000" w:rsidRPr="00000000" w14:paraId="00000275">
      <w:pPr>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1"/>
        <w:spacing w:after="200" w:before="280" w:line="360" w:lineRule="auto"/>
        <w:jc w:val="center"/>
        <w:rPr/>
      </w:pPr>
      <w:bookmarkStart w:colFirst="0" w:colLast="0" w:name="_heading=h.e9sylwmmh91t" w:id="57"/>
      <w:bookmarkEnd w:id="57"/>
      <w:r w:rsidDel="00000000" w:rsidR="00000000" w:rsidRPr="00000000">
        <w:rPr>
          <w:rtl w:val="0"/>
        </w:rPr>
        <w:t xml:space="preserve">11. </w:t>
      </w:r>
      <w:r w:rsidDel="00000000" w:rsidR="00000000" w:rsidRPr="00000000">
        <w:rPr>
          <w:rtl w:val="0"/>
        </w:rPr>
        <w:t xml:space="preserve">BIBLIOGRAPHY / REFERENCES</w:t>
      </w:r>
    </w:p>
    <w:p w:rsidR="00000000" w:rsidDel="00000000" w:rsidP="00000000" w:rsidRDefault="00000000" w:rsidRPr="00000000" w14:paraId="00000277">
      <w:pPr>
        <w:numPr>
          <w:ilvl w:val="0"/>
          <w:numId w:val="1"/>
        </w:numPr>
        <w:spacing w:after="0" w:afterAutospacing="0" w:before="0" w:line="360" w:lineRule="auto"/>
        <w:ind w:left="720" w:hanging="360"/>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Chainey, S., &amp; Ratcliffe, J. (2005). GIS and Crime Mapping. Wiley.</w:t>
      </w:r>
      <w:r w:rsidDel="00000000" w:rsidR="00000000" w:rsidRPr="00000000">
        <w:rPr>
          <w:rtl w:val="0"/>
        </w:rPr>
      </w:r>
    </w:p>
    <w:p w:rsidR="00000000" w:rsidDel="00000000" w:rsidP="00000000" w:rsidRDefault="00000000" w:rsidRPr="00000000" w14:paraId="00000278">
      <w:pPr>
        <w:numPr>
          <w:ilvl w:val="0"/>
          <w:numId w:val="1"/>
        </w:numPr>
        <w:spacing w:after="0" w:afterAutospacing="0" w:before="0" w:line="360" w:lineRule="auto"/>
        <w:ind w:left="720" w:hanging="360"/>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OpenStreetMap Wiki — https://wiki.openstreetmap.org/</w:t>
      </w:r>
      <w:r w:rsidDel="00000000" w:rsidR="00000000" w:rsidRPr="00000000">
        <w:rPr>
          <w:rtl w:val="0"/>
        </w:rPr>
      </w:r>
    </w:p>
    <w:p w:rsidR="00000000" w:rsidDel="00000000" w:rsidP="00000000" w:rsidRDefault="00000000" w:rsidRPr="00000000" w14:paraId="00000279">
      <w:pPr>
        <w:numPr>
          <w:ilvl w:val="0"/>
          <w:numId w:val="1"/>
        </w:numPr>
        <w:spacing w:after="0" w:afterAutospacing="0" w:before="0" w:line="360" w:lineRule="auto"/>
        <w:ind w:left="720" w:hanging="360"/>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Overpass API Documentation — https://dev.overpass-api.de/</w:t>
      </w:r>
      <w:r w:rsidDel="00000000" w:rsidR="00000000" w:rsidRPr="00000000">
        <w:rPr>
          <w:rtl w:val="0"/>
        </w:rPr>
      </w:r>
    </w:p>
    <w:p w:rsidR="00000000" w:rsidDel="00000000" w:rsidP="00000000" w:rsidRDefault="00000000" w:rsidRPr="00000000" w14:paraId="0000027A">
      <w:pPr>
        <w:numPr>
          <w:ilvl w:val="0"/>
          <w:numId w:val="1"/>
        </w:numPr>
        <w:spacing w:after="0" w:afterAutospacing="0" w:before="0" w:line="360" w:lineRule="auto"/>
        <w:ind w:left="720" w:hanging="360"/>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Expo Documentation (SDK 54) — https://docs.expo.dev/</w:t>
      </w:r>
      <w:r w:rsidDel="00000000" w:rsidR="00000000" w:rsidRPr="00000000">
        <w:rPr>
          <w:rtl w:val="0"/>
        </w:rPr>
      </w:r>
    </w:p>
    <w:p w:rsidR="00000000" w:rsidDel="00000000" w:rsidP="00000000" w:rsidRDefault="00000000" w:rsidRPr="00000000" w14:paraId="0000027B">
      <w:pPr>
        <w:numPr>
          <w:ilvl w:val="0"/>
          <w:numId w:val="1"/>
        </w:numPr>
        <w:spacing w:after="0" w:afterAutospacing="0" w:before="0" w:line="360" w:lineRule="auto"/>
        <w:ind w:left="720" w:hanging="360"/>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Next.js Documentation — https://nextjs.org/docs</w:t>
      </w:r>
      <w:r w:rsidDel="00000000" w:rsidR="00000000" w:rsidRPr="00000000">
        <w:rPr>
          <w:rtl w:val="0"/>
        </w:rPr>
      </w:r>
    </w:p>
    <w:p w:rsidR="00000000" w:rsidDel="00000000" w:rsidP="00000000" w:rsidRDefault="00000000" w:rsidRPr="00000000" w14:paraId="0000027C">
      <w:pPr>
        <w:numPr>
          <w:ilvl w:val="0"/>
          <w:numId w:val="1"/>
        </w:numPr>
        <w:spacing w:after="0" w:afterAutospacing="0" w:before="0" w:line="360" w:lineRule="auto"/>
        <w:ind w:left="720" w:hanging="360"/>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Supabase Documentation — https://supabase.com/docs</w:t>
      </w:r>
      <w:r w:rsidDel="00000000" w:rsidR="00000000" w:rsidRPr="00000000">
        <w:rPr>
          <w:rtl w:val="0"/>
        </w:rPr>
      </w:r>
    </w:p>
    <w:p w:rsidR="00000000" w:rsidDel="00000000" w:rsidP="00000000" w:rsidRDefault="00000000" w:rsidRPr="00000000" w14:paraId="0000027D">
      <w:pPr>
        <w:numPr>
          <w:ilvl w:val="0"/>
          <w:numId w:val="1"/>
        </w:numPr>
        <w:spacing w:after="0" w:afterAutospacing="0" w:before="0" w:line="360" w:lineRule="auto"/>
        <w:ind w:left="720" w:hanging="360"/>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Leaflet — https://leafletjs.com/</w:t>
      </w:r>
      <w:r w:rsidDel="00000000" w:rsidR="00000000" w:rsidRPr="00000000">
        <w:rPr>
          <w:rtl w:val="0"/>
        </w:rPr>
      </w:r>
    </w:p>
    <w:p w:rsidR="00000000" w:rsidDel="00000000" w:rsidP="00000000" w:rsidRDefault="00000000" w:rsidRPr="00000000" w14:paraId="0000027E">
      <w:pPr>
        <w:numPr>
          <w:ilvl w:val="0"/>
          <w:numId w:val="1"/>
        </w:numPr>
        <w:spacing w:after="0" w:afterAutospacing="0" w:before="0" w:line="360" w:lineRule="auto"/>
        <w:ind w:left="720" w:hanging="360"/>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React Native Documentation — https://reactnative.dev/</w:t>
      </w:r>
      <w:r w:rsidDel="00000000" w:rsidR="00000000" w:rsidRPr="00000000">
        <w:rPr>
          <w:rtl w:val="0"/>
        </w:rPr>
      </w:r>
    </w:p>
    <w:p w:rsidR="00000000" w:rsidDel="00000000" w:rsidP="00000000" w:rsidRDefault="00000000" w:rsidRPr="00000000" w14:paraId="0000027F">
      <w:pPr>
        <w:numPr>
          <w:ilvl w:val="0"/>
          <w:numId w:val="1"/>
        </w:numPr>
        <w:spacing w:after="0" w:afterAutospacing="0" w:before="0" w:line="360" w:lineRule="auto"/>
        <w:ind w:left="720" w:hanging="360"/>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United Nations Sustainable Development Goals — https://sdgs.un.org/goals</w:t>
      </w:r>
      <w:r w:rsidDel="00000000" w:rsidR="00000000" w:rsidRPr="00000000">
        <w:rPr>
          <w:rtl w:val="0"/>
        </w:rPr>
      </w:r>
    </w:p>
    <w:p w:rsidR="00000000" w:rsidDel="00000000" w:rsidP="00000000" w:rsidRDefault="00000000" w:rsidRPr="00000000" w14:paraId="00000280">
      <w:pPr>
        <w:numPr>
          <w:ilvl w:val="0"/>
          <w:numId w:val="1"/>
        </w:numPr>
        <w:spacing w:after="0" w:afterAutospacing="0" w:before="0" w:line="360" w:lineRule="auto"/>
        <w:ind w:left="720" w:hanging="360"/>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Safetipin — https://safetipin.com/ (crowdsourced safety audit reference)</w:t>
      </w:r>
      <w:r w:rsidDel="00000000" w:rsidR="00000000" w:rsidRPr="00000000">
        <w:rPr>
          <w:rtl w:val="0"/>
        </w:rPr>
      </w:r>
    </w:p>
    <w:p w:rsidR="00000000" w:rsidDel="00000000" w:rsidP="00000000" w:rsidRDefault="00000000" w:rsidRPr="00000000" w14:paraId="00000281">
      <w:pPr>
        <w:numPr>
          <w:ilvl w:val="0"/>
          <w:numId w:val="1"/>
        </w:numPr>
        <w:spacing w:after="80" w:before="0" w:line="360" w:lineRule="auto"/>
        <w:ind w:left="720" w:hanging="360"/>
        <w:jc w:val="both"/>
        <w:rPr>
          <w:rFonts w:ascii="Times New Roman" w:cs="Times New Roman" w:eastAsia="Times New Roman" w:hAnsi="Times New Roman"/>
          <w:b w:val="0"/>
          <w:bCs w:val="0"/>
          <w:i w:val="0"/>
          <w:iCs w:val="0"/>
          <w:sz w:val="24"/>
          <w:szCs w:val="24"/>
          <w:u w:val="none"/>
        </w:rPr>
      </w:pPr>
      <w:r w:rsidDel="00000000" w:rsidR="00000000" w:rsidRPr="00000000">
        <w:rPr>
          <w:rFonts w:ascii="Times New Roman" w:cs="Times New Roman" w:eastAsia="Times New Roman" w:hAnsi="Times New Roman"/>
          <w:b w:val="0"/>
          <w:bCs w:val="0"/>
          <w:i w:val="0"/>
          <w:iCs w:val="0"/>
          <w:sz w:val="24"/>
          <w:szCs w:val="24"/>
          <w:rtl w:val="0"/>
        </w:rPr>
        <w:t xml:space="preserve">BBMP / Bengaluru civic geographic references used for ward bounding-box design.</w:t>
      </w:r>
    </w:p>
    <w:p w:rsidR="00000000" w:rsidDel="00000000" w:rsidP="00000000" w:rsidRDefault="00000000" w:rsidRPr="00000000" w14:paraId="00000282">
      <w:pPr>
        <w:spacing w:after="200" w:before="280" w:line="360" w:lineRule="auto"/>
        <w:jc w:val="center"/>
        <w:rPr/>
      </w:pPr>
      <w:r w:rsidDel="00000000" w:rsidR="00000000" w:rsidRPr="00000000">
        <w:rPr>
          <w:rtl w:val="0"/>
        </w:rPr>
      </w:r>
    </w:p>
    <w:p w:rsidR="00000000" w:rsidDel="00000000" w:rsidP="00000000" w:rsidRDefault="00000000" w:rsidRPr="00000000" w14:paraId="00000283">
      <w:pPr>
        <w:spacing w:after="200" w:before="280" w:line="360" w:lineRule="auto"/>
        <w:jc w:val="center"/>
        <w:rPr/>
      </w:pPr>
      <w:r w:rsidDel="00000000" w:rsidR="00000000" w:rsidRPr="00000000">
        <w:rPr>
          <w:rtl w:val="0"/>
        </w:rPr>
      </w:r>
    </w:p>
    <w:p w:rsidR="00000000" w:rsidDel="00000000" w:rsidP="00000000" w:rsidRDefault="00000000" w:rsidRPr="00000000" w14:paraId="00000284">
      <w:pPr>
        <w:spacing w:after="200" w:before="280" w:line="360" w:lineRule="auto"/>
        <w:jc w:val="center"/>
        <w:rPr/>
      </w:pPr>
      <w:r w:rsidDel="00000000" w:rsidR="00000000" w:rsidRPr="00000000">
        <w:rPr>
          <w:rtl w:val="0"/>
        </w:rPr>
      </w:r>
    </w:p>
    <w:p w:rsidR="00000000" w:rsidDel="00000000" w:rsidP="00000000" w:rsidRDefault="00000000" w:rsidRPr="00000000" w14:paraId="00000285">
      <w:pPr>
        <w:spacing w:after="200" w:before="280" w:line="360" w:lineRule="auto"/>
        <w:jc w:val="center"/>
        <w:rPr/>
      </w:pPr>
      <w:r w:rsidDel="00000000" w:rsidR="00000000" w:rsidRPr="00000000">
        <w:rPr>
          <w:rtl w:val="0"/>
        </w:rPr>
      </w:r>
    </w:p>
    <w:p w:rsidR="00000000" w:rsidDel="00000000" w:rsidP="00000000" w:rsidRDefault="00000000" w:rsidRPr="00000000" w14:paraId="00000286">
      <w:pPr>
        <w:spacing w:after="200" w:before="280" w:line="360" w:lineRule="auto"/>
        <w:ind w:left="0" w:firstLine="0"/>
        <w:jc w:val="left"/>
        <w:rPr/>
      </w:pPr>
      <w:r w:rsidDel="00000000" w:rsidR="00000000" w:rsidRPr="00000000">
        <w:rPr>
          <w:rtl w:val="0"/>
        </w:rPr>
      </w:r>
    </w:p>
    <w:p w:rsidR="00000000" w:rsidDel="00000000" w:rsidP="00000000" w:rsidRDefault="00000000" w:rsidRPr="00000000" w14:paraId="00000287">
      <w:pPr>
        <w:spacing w:after="200" w:before="280" w:line="360" w:lineRule="auto"/>
        <w:ind w:left="0" w:firstLine="0"/>
        <w:jc w:val="left"/>
        <w:rPr/>
      </w:pPr>
      <w:r w:rsidDel="00000000" w:rsidR="00000000" w:rsidRPr="00000000">
        <w:rPr>
          <w:rtl w:val="0"/>
        </w:rPr>
      </w:r>
    </w:p>
    <w:p w:rsidR="00000000" w:rsidDel="00000000" w:rsidP="00000000" w:rsidRDefault="00000000" w:rsidRPr="00000000" w14:paraId="00000288">
      <w:pPr>
        <w:spacing w:after="200" w:before="28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289">
      <w:pPr>
        <w:spacing w:after="200" w:before="280" w:line="360" w:lineRule="auto"/>
        <w:jc w:val="left"/>
        <w:rPr>
          <w:b w:val="1"/>
          <w:bCs w:val="1"/>
          <w:sz w:val="32"/>
          <w:szCs w:val="32"/>
        </w:rPr>
      </w:pPr>
      <w:r w:rsidDel="00000000" w:rsidR="00000000" w:rsidRPr="00000000">
        <w:rPr>
          <w:rtl w:val="0"/>
        </w:rPr>
      </w:r>
    </w:p>
    <w:p w:rsidR="00000000" w:rsidDel="00000000" w:rsidP="00000000" w:rsidRDefault="00000000" w:rsidRPr="00000000" w14:paraId="0000028A">
      <w:pPr>
        <w:spacing w:after="200" w:before="280" w:line="360" w:lineRule="auto"/>
        <w:jc w:val="left"/>
        <w:rPr>
          <w:b w:val="1"/>
          <w:bCs w:val="1"/>
          <w:sz w:val="32"/>
          <w:szCs w:val="32"/>
        </w:rPr>
      </w:pPr>
      <w:r w:rsidDel="00000000" w:rsidR="00000000" w:rsidRPr="00000000">
        <w:rPr>
          <w:rtl w:val="0"/>
        </w:rPr>
      </w:r>
    </w:p>
    <w:p w:rsidR="00000000" w:rsidDel="00000000" w:rsidP="00000000" w:rsidRDefault="00000000" w:rsidRPr="00000000" w14:paraId="0000028B">
      <w:pPr>
        <w:spacing w:after="200" w:before="280" w:line="360" w:lineRule="auto"/>
        <w:jc w:val="left"/>
        <w:rPr>
          <w:b w:val="1"/>
          <w:bCs w:val="1"/>
          <w:sz w:val="32"/>
          <w:szCs w:val="32"/>
        </w:rPr>
      </w:pPr>
      <w:r w:rsidDel="00000000" w:rsidR="00000000" w:rsidRPr="00000000">
        <w:rPr>
          <w:rtl w:val="0"/>
        </w:rPr>
      </w:r>
    </w:p>
    <w:p w:rsidR="00000000" w:rsidDel="00000000" w:rsidP="00000000" w:rsidRDefault="00000000" w:rsidRPr="00000000" w14:paraId="0000028C">
      <w:pPr>
        <w:pStyle w:val="Heading1"/>
        <w:spacing w:after="200" w:before="280" w:line="360" w:lineRule="auto"/>
        <w:ind w:left="0"/>
        <w:jc w:val="left"/>
        <w:rPr/>
      </w:pPr>
      <w:bookmarkStart w:colFirst="0" w:colLast="0" w:name="_heading=h.t3d5691t7lle" w:id="58"/>
      <w:bookmarkEnd w:id="58"/>
      <w:r w:rsidDel="00000000" w:rsidR="00000000" w:rsidRPr="00000000">
        <w:rPr>
          <w:rtl w:val="0"/>
        </w:rPr>
        <w:t xml:space="preserve">APPENDIX A: SUSTAINABLE DEVELOPMENT GOALS (SDG)</w:t>
      </w:r>
    </w:p>
    <w:p w:rsidR="00000000" w:rsidDel="00000000" w:rsidP="00000000" w:rsidRDefault="00000000" w:rsidRPr="00000000" w14:paraId="0000028D">
      <w:pPr>
        <w:spacing w:after="120" w:line="360" w:lineRule="auto"/>
        <w:ind w:left="0" w:right="0"/>
        <w:rPr/>
      </w:pPr>
      <w:r w:rsidDel="00000000" w:rsidR="00000000" w:rsidRPr="00000000">
        <w:rPr>
          <w:rtl w:val="0"/>
        </w:rPr>
        <w:t>Our project ties into the UN's Sustainable Development Goal 5 on Gender Equality. That goal is about women and girls getting equal rights, opportunities and, importantly here, safety.</w:t>
      </w:r>
    </w:p>
    <w:p w:rsidR="00000000" w:rsidDel="00000000" w:rsidP="00000000" w:rsidRDefault="00000000" w:rsidRPr="00000000" w14:paraId="0000028E">
      <w:pPr>
        <w:spacing w:after="120" w:line="360" w:lineRule="auto"/>
        <w:ind w:left="0" w:right="0"/>
        <w:rPr/>
      </w:pPr>
      <w:r w:rsidDel="00000000" w:rsidR="00000000" w:rsidRPr="00000000">
        <w:rPr>
          <w:rtl w:val="0"/>
        </w:rPr>
        <w:t>Violence against women, public or private, is one of the things SDG 5 wants ended. Two pieces of the goal touch our work directly:</w:t>
      </w:r>
    </w:p>
    <w:p w:rsidR="00000000" w:rsidDel="00000000" w:rsidP="00000000" w:rsidRDefault="00000000" w:rsidRPr="00000000" w14:paraId="0000028F">
      <w:pPr>
        <w:numPr>
          <w:ilvl w:val="0"/>
          <w:numId w:val="2"/>
        </w:numPr>
        <w:spacing w:after="0" w:line="360" w:lineRule="auto"/>
        <w:ind w:left="720" w:right="0" w:hanging="360"/>
      </w:pPr>
      <w:r w:rsidDel="00000000" w:rsidR="00000000" w:rsidRPr="00000000">
        <w:rPr>
          <w:b w:val="1"/>
          <w:bCs w:val="1"/>
          <w:rtl w:val="0"/>
        </w:rPr>
        <w:t xml:space="preserve">Target 5.2 </w:t>
      </w:r>
      <w:r w:rsidDel="00000000" w:rsidR="00000000" w:rsidRPr="00000000">
        <w:rPr>
          <w:rtl w:val="0"/>
        </w:rPr>
        <w:t>— stop every form of violence against women and girls. Street harassment and unsafe public places, transport included, fall squarely under it.</w:t>
      </w:r>
    </w:p>
    <w:p w:rsidR="00000000" w:rsidDel="00000000" w:rsidP="00000000" w:rsidRDefault="00000000" w:rsidRPr="00000000" w14:paraId="00000290">
      <w:pPr>
        <w:numPr>
          <w:ilvl w:val="0"/>
          <w:numId w:val="2"/>
        </w:numPr>
        <w:spacing w:after="120" w:line="360" w:lineRule="auto"/>
        <w:ind w:left="720" w:right="0" w:hanging="360"/>
      </w:pPr>
      <w:r w:rsidDel="00000000" w:rsidR="00000000" w:rsidRPr="00000000">
        <w:rPr>
          <w:b w:val="1"/>
          <w:bCs w:val="1"/>
          <w:rtl w:val="0"/>
        </w:rPr>
        <w:t xml:space="preserve">Indicator 5.2.2 </w:t>
      </w:r>
      <w:r w:rsidDel="00000000" w:rsidR="00000000" w:rsidRPr="00000000">
        <w:rPr>
          <w:rtl w:val="0"/>
        </w:rPr>
        <w:t>— counts women and girls facing sexual violence from someone who is not a partner, noting where and in what situation it happened.</w:t>
      </w:r>
    </w:p>
    <w:p w:rsidR="00000000" w:rsidDel="00000000" w:rsidP="00000000" w:rsidRDefault="00000000" w:rsidRPr="00000000" w14:paraId="00000291">
      <w:pPr>
        <w:rPr/>
      </w:pPr>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1"/>
        <w:spacing w:after="200" w:before="280" w:line="360" w:lineRule="auto"/>
        <w:jc w:val="center"/>
        <w:rPr/>
      </w:pPr>
      <w:bookmarkStart w:colFirst="0" w:colLast="0" w:name="_heading=h.fm742lsln78m" w:id="59"/>
      <w:bookmarkEnd w:id="59"/>
      <w:r w:rsidDel="00000000" w:rsidR="00000000" w:rsidRPr="00000000">
        <w:rPr>
          <w:rtl w:val="0"/>
        </w:rPr>
        <w:t xml:space="preserve">APPENDIX B: PROJECT SYNOPSIS</w:t>
      </w:r>
    </w:p>
    <w:p w:rsidR="00000000" w:rsidDel="00000000" w:rsidP="00000000" w:rsidRDefault="00000000" w:rsidRPr="00000000" w14:paraId="00000293">
      <w:pPr>
        <w:pStyle w:val="Heading3"/>
        <w:rPr/>
      </w:pPr>
      <w:bookmarkStart w:colFirst="0" w:colLast="0" w:name="_heading=h.x885cvrix6vy" w:id="60"/>
      <w:bookmarkEnd w:id="60"/>
      <w:r w:rsidDel="00000000" w:rsidR="00000000" w:rsidRPr="00000000">
        <w:rPr>
          <w:rtl w:val="0"/>
        </w:rPr>
        <w:t xml:space="preserve">B1. INTRODUCTION</w:t>
      </w:r>
    </w:p>
    <w:p w:rsidR="00000000" w:rsidDel="00000000" w:rsidP="00000000" w:rsidRDefault="00000000" w:rsidRPr="00000000" w14:paraId="00000294">
      <w:pPr>
        <w:spacing w:after="120" w:line="360" w:lineRule="auto"/>
        <w:ind w:left="0" w:right="0"/>
        <w:rPr/>
      </w:pPr>
      <w:r w:rsidDel="00000000" w:rsidR="00000000" w:rsidRPr="00000000">
        <w:rPr>
          <w:rtl w:val="0"/>
        </w:rPr>
        <w:t>Walk through any crowded Indian city and the problem is visible. Women deal with harassment on streets, in buses, near markets, in parks. The harm is physical sometimes, psychological almost always, and the response many women choose is to simply travel less. Fewer classes attended, job offers turned down for the commute, evenings avoided. A city that makes half its people plan around fear is losing something, and that is the concern this project starts from.</w:t>
      </w:r>
    </w:p>
    <w:p w:rsidR="00000000" w:rsidDel="00000000" w:rsidP="00000000" w:rsidRDefault="00000000" w:rsidRPr="00000000" w14:paraId="00000295">
      <w:pPr>
        <w:spacing w:after="120" w:line="360" w:lineRule="auto"/>
        <w:ind w:left="0" w:right="0"/>
        <w:rPr/>
      </w:pPr>
      <w:r w:rsidDel="00000000" w:rsidR="00000000" w:rsidRPr="00000000">
        <w:rPr>
          <w:rtl w:val="0"/>
        </w:rPr>
        <w:t>The research says these incidents have geography. Sherman called the pattern hotspots back in 1989, crime gathering at particular addresses rather than scattering. Chainey and Ratcliffe then showed how GIS can surface those patterns from incident data and turn them into preventive decisions.</w:t>
      </w:r>
    </w:p>
    <w:p w:rsidR="00000000" w:rsidDel="00000000" w:rsidP="00000000" w:rsidRDefault="00000000" w:rsidRPr="00000000" w14:paraId="00000296">
      <w:pPr>
        <w:spacing w:after="120" w:line="360" w:lineRule="auto"/>
        <w:ind w:left="0" w:right="0"/>
        <w:rPr/>
      </w:pPr>
      <w:r w:rsidDel="00000000" w:rsidR="00000000" w:rsidRPr="00000000">
        <w:rPr>
          <w:rtl w:val="0"/>
        </w:rPr>
        <w:t>Apps exist, of course. bSafe will raise an SOS and share your live location. My Safetipin crowdsources ratings and scores places. Useful, both of them, but both wait for the user to act in the moment. They are reactive by design.</w:t>
      </w:r>
    </w:p>
    <w:p w:rsidR="00000000" w:rsidDel="00000000" w:rsidP="00000000" w:rsidRDefault="00000000" w:rsidRPr="00000000" w14:paraId="00000297">
      <w:pPr>
        <w:spacing w:after="120" w:line="360" w:lineRule="auto"/>
        <w:ind w:left="0" w:right="0"/>
        <w:rPr/>
      </w:pPr>
      <w:r w:rsidDel="00000000" w:rsidR="00000000" w:rsidRPr="00000000">
        <w:rPr>
          <w:rtl w:val="0"/>
        </w:rPr>
        <w:t>Prevention is the missing piece. Hardly any deployed system digs into past incident data to work out where trouble concentrates. The tools for that, clustering, spatial analysis, cheap compute, all exist now. There is no technical excuse anymore.</w:t>
      </w:r>
    </w:p>
    <w:p w:rsidR="00000000" w:rsidDel="00000000" w:rsidP="00000000" w:rsidRDefault="00000000" w:rsidRPr="00000000" w14:paraId="00000298">
      <w:pPr>
        <w:spacing w:after="120" w:line="360" w:lineRule="auto"/>
        <w:ind w:left="0" w:right="0"/>
        <w:rPr/>
      </w:pPr>
      <w:r w:rsidDel="00000000" w:rsidR="00000000" w:rsidRPr="00000000">
        <w:rPr>
          <w:rtl w:val="0"/>
        </w:rPr>
        <w:t>So that became our gap. Analyse incident records, find the hotspots, paint the unsafe zones on a map anyone can read. A commuter picks a better route. A police planner sees where patrols are thin. Same data, two uses.</w:t>
      </w:r>
    </w:p>
    <w:p w:rsidR="00000000" w:rsidDel="00000000" w:rsidP="00000000" w:rsidRDefault="00000000" w:rsidRPr="00000000" w14:paraId="00000299">
      <w:pPr>
        <w:spacing w:after="120" w:line="360" w:lineRule="auto"/>
        <w:ind w:left="0" w:right="0"/>
        <w:rPr/>
      </w:pPr>
      <w:r w:rsidDel="00000000" w:rsidR="00000000" w:rsidRPr="00000000">
        <w:rPr>
          <w:rtl w:val="0"/>
        </w:rPr>
        <w:t>There is also the SDG 5 angle, the UN goal on ending violence against women and making public spaces genuinely open to them. A preventive, data-first system is a small contribution in that direction, but a real one.</w:t>
      </w:r>
    </w:p>
    <w:p w:rsidR="00000000" w:rsidDel="00000000" w:rsidP="00000000" w:rsidRDefault="00000000" w:rsidRPr="00000000" w14:paraId="0000029A">
      <w:pPr>
        <w:pStyle w:val="Heading3"/>
        <w:keepNext w:val="0"/>
        <w:keepLines w:val="0"/>
        <w:pageBreakBefore w:val="1"/>
        <w:spacing w:after="240" w:before="240" w:line="360" w:lineRule="auto"/>
        <w:ind w:right="0"/>
        <w:rPr/>
      </w:pPr>
      <w:bookmarkStart w:colFirst="0" w:colLast="0" w:name="_heading=h.7vm22v7xvj9t" w:id="61"/>
      <w:bookmarkEnd w:id="61"/>
      <w:r w:rsidDel="00000000" w:rsidR="00000000" w:rsidRPr="00000000">
        <w:rPr>
          <w:rtl w:val="0"/>
        </w:rPr>
        <w:t xml:space="preserve">B</w:t>
      </w:r>
      <w:r w:rsidDel="00000000" w:rsidR="00000000" w:rsidRPr="00000000">
        <w:rPr>
          <w:rtl w:val="0"/>
        </w:rPr>
        <w:t xml:space="preserve">2. OBJECTIVES</w:t>
      </w:r>
    </w:p>
    <w:p w:rsidR="00000000" w:rsidDel="00000000" w:rsidP="00000000" w:rsidRDefault="00000000" w:rsidRPr="00000000" w14:paraId="0000029B">
      <w:pPr>
        <w:spacing w:after="120" w:line="360" w:lineRule="auto"/>
        <w:ind w:left="0" w:right="0"/>
        <w:rPr/>
      </w:pPr>
      <w:r w:rsidDel="00000000" w:rsidR="00000000" w:rsidRPr="00000000">
        <w:rPr>
          <w:rtl w:val="0"/>
        </w:rPr>
        <w:t>Put simply, the aim is a system that studies harassment incidents in public spaces and marks out the high-risk zones early enough for prevention to mean something.</w:t>
      </w:r>
    </w:p>
    <w:p w:rsidR="00000000" w:rsidDel="00000000" w:rsidP="00000000" w:rsidRDefault="00000000" w:rsidRPr="00000000" w14:paraId="0000029C">
      <w:pPr>
        <w:spacing w:after="120" w:line="360" w:lineRule="auto"/>
        <w:ind w:left="0" w:right="0"/>
        <w:rPr/>
      </w:pPr>
      <w:r w:rsidDel="00000000" w:rsidR="00000000" w:rsidRPr="00000000">
        <w:rPr>
          <w:rtl w:val="0"/>
        </w:rPr>
        <w:t>Breaking that down, the objectives are:</w:t>
      </w:r>
    </w:p>
    <w:p w:rsidR="00000000" w:rsidDel="00000000" w:rsidP="00000000" w:rsidRDefault="00000000" w:rsidRPr="00000000" w14:paraId="0000029D">
      <w:pPr>
        <w:numPr>
          <w:ilvl w:val="0"/>
          <w:numId w:val="5"/>
        </w:numPr>
        <w:spacing w:after="120" w:line="360" w:lineRule="auto"/>
        <w:ind w:left="720" w:right="0" w:hanging="360"/>
      </w:pPr>
      <w:r w:rsidDel="00000000" w:rsidR="00000000" w:rsidRPr="00000000">
        <w:rPr>
          <w:b w:val="1"/>
          <w:bCs w:val="1"/>
          <w:rtl w:val="0"/>
        </w:rPr>
        <w:t xml:space="preserve">To study incident data on harassment of women </w:t>
      </w:r>
      <w:r w:rsidDel="00000000" w:rsidR="00000000" w:rsidRPr="00000000">
        <w:rPr>
          <w:rtl w:val="0"/>
        </w:rPr>
        <w:t>— collect the records, place, time, incident type, and pull the patterns out of them.</w:t>
      </w:r>
    </w:p>
    <w:p w:rsidR="00000000" w:rsidDel="00000000" w:rsidP="00000000" w:rsidRDefault="00000000" w:rsidRPr="00000000" w14:paraId="0000029E">
      <w:pPr>
        <w:numPr>
          <w:ilvl w:val="0"/>
          <w:numId w:val="5"/>
        </w:numPr>
        <w:spacing w:after="120" w:line="360" w:lineRule="auto"/>
        <w:ind w:left="720" w:right="0" w:hanging="360"/>
      </w:pPr>
      <w:r w:rsidDel="00000000" w:rsidR="00000000" w:rsidRPr="00000000">
        <w:rPr>
          <w:b w:val="1"/>
          <w:bCs w:val="1"/>
          <w:rtl w:val="0"/>
        </w:rPr>
        <w:t xml:space="preserve">To locate high-risk zones (hotspots) </w:t>
      </w:r>
      <w:r w:rsidDel="00000000" w:rsidR="00000000" w:rsidRPr="00000000">
        <w:rPr>
          <w:rtl w:val="0"/>
        </w:rPr>
        <w:t>— find where the reports stack up. Those places get named, mapped and prioritised.</w:t>
      </w:r>
    </w:p>
    <w:p w:rsidR="00000000" w:rsidDel="00000000" w:rsidP="00000000" w:rsidRDefault="00000000" w:rsidRPr="00000000" w14:paraId="0000029F">
      <w:pPr>
        <w:numPr>
          <w:ilvl w:val="0"/>
          <w:numId w:val="5"/>
        </w:numPr>
        <w:spacing w:after="120" w:line="360" w:lineRule="auto"/>
        <w:ind w:left="720" w:right="0" w:hanging="360"/>
      </w:pPr>
      <w:r w:rsidDel="00000000" w:rsidR="00000000" w:rsidRPr="00000000">
        <w:rPr>
          <w:b w:val="1"/>
          <w:bCs w:val="1"/>
          <w:rtl w:val="0"/>
        </w:rPr>
        <w:t xml:space="preserve">To use spatial analysis methods </w:t>
      </w:r>
      <w:r w:rsidDel="00000000" w:rsidR="00000000" w:rsidRPr="00000000">
        <w:rPr>
          <w:rtl w:val="0"/>
        </w:rPr>
        <w:t>— borrow from GIS to see how geography shapes risk.</w:t>
      </w:r>
    </w:p>
    <w:p w:rsidR="00000000" w:rsidDel="00000000" w:rsidP="00000000" w:rsidRDefault="00000000" w:rsidRPr="00000000" w14:paraId="000002A0">
      <w:pPr>
        <w:numPr>
          <w:ilvl w:val="0"/>
          <w:numId w:val="5"/>
        </w:numPr>
        <w:spacing w:after="120" w:line="360" w:lineRule="auto"/>
        <w:ind w:left="720" w:right="0" w:hanging="360"/>
      </w:pPr>
      <w:r w:rsidDel="00000000" w:rsidR="00000000" w:rsidRPr="00000000">
        <w:rPr>
          <w:b w:val="1"/>
          <w:bCs w:val="1"/>
          <w:rtl w:val="0"/>
        </w:rPr>
        <w:t xml:space="preserve">To present unsafe zones clearly </w:t>
      </w:r>
      <w:r w:rsidDel="00000000" w:rsidR="00000000" w:rsidRPr="00000000">
        <w:rPr>
          <w:rtl w:val="0"/>
        </w:rPr>
        <w:t>— maps and heatmaps, because a colour gradient communicates faster than a table ever will.</w:t>
      </w:r>
    </w:p>
    <w:p w:rsidR="00000000" w:rsidDel="00000000" w:rsidP="00000000" w:rsidRDefault="00000000" w:rsidRPr="00000000" w14:paraId="000002A1">
      <w:pPr>
        <w:numPr>
          <w:ilvl w:val="0"/>
          <w:numId w:val="5"/>
        </w:numPr>
        <w:spacing w:after="120" w:line="360" w:lineRule="auto"/>
        <w:ind w:left="720" w:right="0" w:hanging="360"/>
      </w:pPr>
      <w:r w:rsidDel="00000000" w:rsidR="00000000" w:rsidRPr="00000000">
        <w:rPr>
          <w:b w:val="1"/>
          <w:bCs w:val="1"/>
          <w:rtl w:val="0"/>
        </w:rPr>
        <w:t xml:space="preserve">To detect hotspots through clustering </w:t>
      </w:r>
      <w:r w:rsidDel="00000000" w:rsidR="00000000" w:rsidRPr="00000000">
        <w:rPr>
          <w:rtl w:val="0"/>
        </w:rPr>
        <w:t>— K-Means and similar methods group nearby incidents on their own, no manual marking.</w:t>
      </w:r>
    </w:p>
    <w:p w:rsidR="00000000" w:rsidDel="00000000" w:rsidP="00000000" w:rsidRDefault="00000000" w:rsidRPr="00000000" w14:paraId="000002A2">
      <w:pPr>
        <w:numPr>
          <w:ilvl w:val="0"/>
          <w:numId w:val="5"/>
        </w:numPr>
        <w:spacing w:after="120" w:line="360" w:lineRule="auto"/>
        <w:ind w:left="720" w:right="0" w:hanging="360"/>
      </w:pPr>
      <w:r w:rsidDel="00000000" w:rsidR="00000000" w:rsidRPr="00000000">
        <w:rPr>
          <w:b w:val="1"/>
          <w:bCs w:val="1"/>
          <w:rtl w:val="0"/>
        </w:rPr>
        <w:t xml:space="preserve">To examine time and place together </w:t>
      </w:r>
      <w:r w:rsidDel="00000000" w:rsidR="00000000" w:rsidRPr="00000000">
        <w:rPr>
          <w:rtl w:val="0"/>
        </w:rPr>
        <w:t>— day or night matters as much as where. The system reads both.</w:t>
      </w:r>
    </w:p>
    <w:p w:rsidR="00000000" w:rsidDel="00000000" w:rsidP="00000000" w:rsidRDefault="00000000" w:rsidRPr="00000000" w14:paraId="000002A3">
      <w:pPr>
        <w:numPr>
          <w:ilvl w:val="0"/>
          <w:numId w:val="5"/>
        </w:numPr>
        <w:spacing w:after="120" w:line="360" w:lineRule="auto"/>
        <w:ind w:left="720" w:right="0" w:hanging="360"/>
      </w:pPr>
      <w:r w:rsidDel="00000000" w:rsidR="00000000" w:rsidRPr="00000000">
        <w:rPr>
          <w:b w:val="1"/>
          <w:bCs w:val="1"/>
          <w:rtl w:val="0"/>
        </w:rPr>
        <w:t xml:space="preserve">To assist prevention and urban planning </w:t>
      </w:r>
      <w:r w:rsidDel="00000000" w:rsidR="00000000" w:rsidRPr="00000000">
        <w:rPr>
          <w:rtl w:val="0"/>
        </w:rPr>
        <w:t>— lighting, patrols, cameras. The findings say where they should go.</w:t>
      </w:r>
    </w:p>
    <w:p w:rsidR="00000000" w:rsidDel="00000000" w:rsidP="00000000" w:rsidRDefault="00000000" w:rsidRPr="00000000" w14:paraId="000002A4">
      <w:pPr>
        <w:numPr>
          <w:ilvl w:val="0"/>
          <w:numId w:val="5"/>
        </w:numPr>
        <w:spacing w:after="120" w:line="360" w:lineRule="auto"/>
        <w:ind w:left="720" w:right="0" w:hanging="360"/>
      </w:pPr>
      <w:r w:rsidDel="00000000" w:rsidR="00000000" w:rsidRPr="00000000">
        <w:rPr>
          <w:b w:val="1"/>
          <w:bCs w:val="1"/>
          <w:rtl w:val="0"/>
        </w:rPr>
        <w:t xml:space="preserve">To support SDG 5 (Gender Equality) </w:t>
      </w:r>
      <w:r w:rsidDel="00000000" w:rsidR="00000000" w:rsidRPr="00000000">
        <w:rPr>
          <w:rtl w:val="0"/>
        </w:rPr>
        <w:t>— evidence that reduces violence against women serves the goal directly.</w:t>
      </w:r>
    </w:p>
    <w:p w:rsidR="00000000" w:rsidDel="00000000" w:rsidP="00000000" w:rsidRDefault="00000000" w:rsidRPr="00000000" w14:paraId="000002A5">
      <w:pPr>
        <w:pStyle w:val="Heading3"/>
        <w:keepNext w:val="0"/>
        <w:keepLines w:val="0"/>
        <w:pageBreakBefore w:val="1"/>
        <w:spacing w:after="240" w:before="240" w:line="360" w:lineRule="auto"/>
        <w:ind w:right="0"/>
        <w:rPr/>
      </w:pPr>
      <w:bookmarkStart w:colFirst="0" w:colLast="0" w:name="_heading=h.3o8sk8j3c4iw" w:id="62"/>
      <w:bookmarkEnd w:id="62"/>
      <w:r w:rsidDel="00000000" w:rsidR="00000000" w:rsidRPr="00000000">
        <w:rPr>
          <w:rtl w:val="0"/>
        </w:rPr>
        <w:t xml:space="preserve">B</w:t>
      </w:r>
      <w:r w:rsidDel="00000000" w:rsidR="00000000" w:rsidRPr="00000000">
        <w:rPr>
          <w:rtl w:val="0"/>
        </w:rPr>
        <w:t xml:space="preserve">3. LITERATURE SURVEY</w:t>
      </w:r>
    </w:p>
    <w:p w:rsidR="00000000" w:rsidDel="00000000" w:rsidP="00000000" w:rsidRDefault="00000000" w:rsidRPr="00000000" w14:paraId="000002A6">
      <w:pPr>
        <w:spacing w:after="120" w:line="360" w:lineRule="auto"/>
        <w:ind w:left="0" w:right="0"/>
        <w:rPr/>
      </w:pPr>
      <w:r w:rsidDel="00000000" w:rsidR="00000000" w:rsidRPr="00000000">
        <w:rPr>
          <w:rtl w:val="0"/>
        </w:rPr>
        <w:t>We are not the first here. Plenty of research connects technology, spatial analysis and women's safety.</w:t>
      </w:r>
    </w:p>
    <w:p w:rsidR="00000000" w:rsidDel="00000000" w:rsidP="00000000" w:rsidRDefault="00000000" w:rsidRPr="00000000" w14:paraId="000002A7">
      <w:pPr>
        <w:spacing w:after="120" w:line="360" w:lineRule="auto"/>
        <w:ind w:left="0" w:right="0"/>
        <w:rPr/>
      </w:pPr>
      <w:r w:rsidDel="00000000" w:rsidR="00000000" w:rsidRPr="00000000">
        <w:rPr>
          <w:rtl w:val="0"/>
        </w:rPr>
        <w:t>Chainey and Ratcliffe's 2005 book is the standard reference for crime mapping with GIS. Their point, made repeatedly, is that mapping the geography of offences lets authorities move before the next incident, not after.</w:t>
      </w:r>
    </w:p>
    <w:p w:rsidR="00000000" w:rsidDel="00000000" w:rsidP="00000000" w:rsidRDefault="00000000" w:rsidRPr="00000000" w14:paraId="000002A8">
      <w:pPr>
        <w:spacing w:after="120" w:line="360" w:lineRule="auto"/>
        <w:ind w:left="0" w:right="0"/>
        <w:rPr/>
      </w:pPr>
      <w:r w:rsidDel="00000000" w:rsidR="00000000" w:rsidRPr="00000000">
        <w:rPr>
          <w:rtl w:val="0"/>
        </w:rPr>
        <w:t>Sherman got there earlier. His 1989 study showed crime concentrating at specific places, and the word he used, hotspots, is the one everybody still uses. Every detection technique since leans on that finding.</w:t>
      </w:r>
    </w:p>
    <w:p w:rsidR="00000000" w:rsidDel="00000000" w:rsidP="00000000" w:rsidRDefault="00000000" w:rsidRPr="00000000" w14:paraId="000002A9">
      <w:pPr>
        <w:spacing w:after="120" w:line="360" w:lineRule="auto"/>
        <w:ind w:left="0" w:right="0"/>
        <w:rPr/>
      </w:pPr>
      <w:r w:rsidDel="00000000" w:rsidR="00000000" w:rsidRPr="00000000">
        <w:rPr>
          <w:rtl w:val="0"/>
        </w:rPr>
        <w:t>Nehme and colleagues, 2017, focused on women specifically. Lighting, crowd levels, the character of a place, all of it shapes both actual safety and the feeling of it. That matched our intuition and shaped our factor list.</w:t>
      </w:r>
    </w:p>
    <w:p w:rsidR="00000000" w:rsidDel="00000000" w:rsidP="00000000" w:rsidRDefault="00000000" w:rsidRPr="00000000" w14:paraId="000002AA">
      <w:pPr>
        <w:spacing w:after="120" w:line="360" w:lineRule="auto"/>
        <w:ind w:left="0" w:right="0"/>
        <w:rPr/>
      </w:pPr>
      <w:r w:rsidDel="00000000" w:rsidR="00000000" w:rsidRPr="00000000">
        <w:rPr>
          <w:rtl w:val="0"/>
        </w:rPr>
        <w:t>Among products, My Safetipin does crowdsourced safety scores for places, bSafe does emergencies, SOS and live tracking.</w:t>
      </w:r>
    </w:p>
    <w:p w:rsidR="00000000" w:rsidDel="00000000" w:rsidP="00000000" w:rsidRDefault="00000000" w:rsidRPr="00000000" w14:paraId="000002AB">
      <w:pPr>
        <w:spacing w:after="120" w:line="360" w:lineRule="auto"/>
        <w:ind w:left="0" w:right="0"/>
        <w:rPr/>
      </w:pPr>
      <w:r w:rsidDel="00000000" w:rsidR="00000000" w:rsidRPr="00000000">
        <w:rPr>
          <w:rtl w:val="0"/>
        </w:rPr>
        <w:t>Reading it together, one gap repeats. Deployed systems react, they rarely predict, and historical data mostly sits unused. Nobody has quite joined spatial analysis, clustering and visualisation into an early-warning picture.</w:t>
      </w:r>
    </w:p>
    <w:p w:rsidR="00000000" w:rsidDel="00000000" w:rsidP="00000000" w:rsidRDefault="00000000" w:rsidRPr="00000000" w14:paraId="000002AC">
      <w:pPr>
        <w:spacing w:after="120" w:line="360" w:lineRule="auto"/>
        <w:ind w:left="0" w:right="0"/>
        <w:rPr/>
      </w:pPr>
      <w:r w:rsidDel="00000000" w:rsidR="00000000" w:rsidRPr="00000000">
        <w:rPr>
          <w:rtl w:val="0"/>
        </w:rPr>
        <w:t>That is the thread we picked up, clustering plus analysis for hotspot detection, prevention over reaction.</w:t>
      </w:r>
    </w:p>
    <w:p w:rsidR="00000000" w:rsidDel="00000000" w:rsidP="00000000" w:rsidRDefault="00000000" w:rsidRPr="00000000" w14:paraId="000002AD">
      <w:pPr>
        <w:pStyle w:val="Heading3"/>
        <w:keepNext w:val="0"/>
        <w:keepLines w:val="0"/>
        <w:pageBreakBefore w:val="1"/>
        <w:spacing w:after="240" w:before="240" w:line="360" w:lineRule="auto"/>
        <w:ind w:right="0"/>
        <w:rPr/>
      </w:pPr>
      <w:bookmarkStart w:colFirst="0" w:colLast="0" w:name="_heading=h.ko5uhqq8pcck" w:id="63"/>
      <w:bookmarkEnd w:id="63"/>
      <w:r w:rsidDel="00000000" w:rsidR="00000000" w:rsidRPr="00000000">
        <w:rPr>
          <w:rtl w:val="0"/>
        </w:rPr>
        <w:t xml:space="preserve">B</w:t>
      </w:r>
      <w:r w:rsidDel="00000000" w:rsidR="00000000" w:rsidRPr="00000000">
        <w:rPr>
          <w:rtl w:val="0"/>
        </w:rPr>
        <w:t xml:space="preserve">4. EXISTING SYSTEM</w:t>
      </w:r>
    </w:p>
    <w:p w:rsidR="00000000" w:rsidDel="00000000" w:rsidP="00000000" w:rsidRDefault="00000000" w:rsidRPr="00000000" w14:paraId="000002AE">
      <w:pPr>
        <w:spacing w:after="120" w:line="360" w:lineRule="auto"/>
        <w:ind w:left="0" w:right="0"/>
        <w:rPr/>
      </w:pPr>
      <w:r w:rsidDel="00000000" w:rsidR="00000000" w:rsidRPr="00000000">
        <w:rPr>
          <w:rtl w:val="0"/>
        </w:rPr>
        <w:t>The current market for women's safety tools is basically emergency response on a smartphone.</w:t>
      </w:r>
    </w:p>
    <w:p w:rsidR="00000000" w:rsidDel="00000000" w:rsidP="00000000" w:rsidRDefault="00000000" w:rsidRPr="00000000" w14:paraId="000002AF">
      <w:pPr>
        <w:spacing w:after="120" w:line="360" w:lineRule="auto"/>
        <w:ind w:left="0" w:right="0"/>
        <w:rPr/>
      </w:pPr>
      <w:r w:rsidDel="00000000" w:rsidR="00000000" w:rsidRPr="00000000">
        <w:rPr>
          <w:rtl w:val="0"/>
        </w:rPr>
        <w:t>The pattern repeats across apps. SOS alert, live location, notify the chosen contacts. bSafe does it with one action. My Safetipin stands apart a bit, scoring places on lighting, crowd and user feedback rather than just handling the emergency.</w:t>
      </w:r>
    </w:p>
    <w:p w:rsidR="00000000" w:rsidDel="00000000" w:rsidP="00000000" w:rsidRDefault="00000000" w:rsidRPr="00000000" w14:paraId="000002B0">
      <w:pPr>
        <w:spacing w:after="120" w:line="360" w:lineRule="auto"/>
        <w:ind w:left="0" w:right="0"/>
        <w:rPr/>
      </w:pPr>
      <w:r w:rsidDel="00000000" w:rsidR="00000000" w:rsidRPr="00000000">
        <w:rPr>
          <w:rtl w:val="0"/>
        </w:rPr>
        <w:t>Google Maps and the like are brilliant at navigation and place search. Safety analysis simply is not what they were built for.</w:t>
      </w:r>
    </w:p>
    <w:p w:rsidR="00000000" w:rsidDel="00000000" w:rsidP="00000000" w:rsidRDefault="00000000" w:rsidRPr="00000000" w14:paraId="000002B1">
      <w:pPr>
        <w:spacing w:after="120" w:line="360" w:lineRule="auto"/>
        <w:ind w:left="0" w:right="0"/>
        <w:rPr/>
      </w:pPr>
      <w:r w:rsidDel="00000000" w:rsidR="00000000" w:rsidRPr="00000000">
        <w:rPr>
          <w:rtl w:val="0"/>
        </w:rPr>
        <w:t>Useful as they are, the limitations are hard to ignore:</w:t>
      </w:r>
    </w:p>
    <w:p w:rsidR="00000000" w:rsidDel="00000000" w:rsidP="00000000" w:rsidRDefault="00000000" w:rsidRPr="00000000" w14:paraId="000002B2">
      <w:pPr>
        <w:numPr>
          <w:ilvl w:val="0"/>
          <w:numId w:val="3"/>
        </w:numPr>
        <w:spacing w:after="0" w:line="360" w:lineRule="auto"/>
        <w:ind w:left="720" w:right="0" w:hanging="360"/>
      </w:pPr>
      <w:r w:rsidDel="00000000" w:rsidR="00000000" w:rsidRPr="00000000">
        <w:rPr>
          <w:b w:val="1"/>
          <w:bCs w:val="1"/>
          <w:rtl w:val="0"/>
        </w:rPr>
        <w:t xml:space="preserve">Reactive nature </w:t>
      </w:r>
      <w:r w:rsidDel="00000000" w:rsidR="00000000" w:rsidRPr="00000000">
        <w:rPr>
          <w:rtl w:val="0"/>
        </w:rPr>
        <w:t>— help arrives after the incident. Prevention is not on offer.</w:t>
      </w:r>
    </w:p>
    <w:p w:rsidR="00000000" w:rsidDel="00000000" w:rsidP="00000000" w:rsidRDefault="00000000" w:rsidRPr="00000000" w14:paraId="000002B3">
      <w:pPr>
        <w:numPr>
          <w:ilvl w:val="0"/>
          <w:numId w:val="3"/>
        </w:numPr>
        <w:spacing w:after="0" w:line="360" w:lineRule="auto"/>
        <w:ind w:left="720" w:right="0" w:hanging="360"/>
      </w:pPr>
      <w:r w:rsidDel="00000000" w:rsidR="00000000" w:rsidRPr="00000000">
        <w:rPr>
          <w:b w:val="1"/>
          <w:bCs w:val="1"/>
          <w:rtl w:val="0"/>
        </w:rPr>
        <w:t xml:space="preserve">Manual triggering </w:t>
      </w:r>
      <w:r w:rsidDel="00000000" w:rsidR="00000000" w:rsidRPr="00000000">
        <w:rPr>
          <w:rtl w:val="0"/>
        </w:rPr>
        <w:t>— the woman must press the button herself, in precisely the moment she may be unable to.</w:t>
      </w:r>
    </w:p>
    <w:p w:rsidR="00000000" w:rsidDel="00000000" w:rsidP="00000000" w:rsidRDefault="00000000" w:rsidRPr="00000000" w14:paraId="000002B4">
      <w:pPr>
        <w:numPr>
          <w:ilvl w:val="0"/>
          <w:numId w:val="3"/>
        </w:numPr>
        <w:spacing w:after="0" w:line="360" w:lineRule="auto"/>
        <w:ind w:left="720" w:right="0" w:hanging="360"/>
      </w:pPr>
      <w:r w:rsidDel="00000000" w:rsidR="00000000" w:rsidRPr="00000000">
        <w:rPr>
          <w:b w:val="1"/>
          <w:bCs w:val="1"/>
          <w:rtl w:val="0"/>
        </w:rPr>
        <w:t xml:space="preserve">No data analysis </w:t>
      </w:r>
      <w:r w:rsidDel="00000000" w:rsidR="00000000" w:rsidRPr="00000000">
        <w:rPr>
          <w:rtl w:val="0"/>
        </w:rPr>
        <w:t>— yesterday's incidents teach these apps nothing.</w:t>
      </w:r>
    </w:p>
    <w:p w:rsidR="00000000" w:rsidDel="00000000" w:rsidP="00000000" w:rsidRDefault="00000000" w:rsidRPr="00000000" w14:paraId="000002B5">
      <w:pPr>
        <w:numPr>
          <w:ilvl w:val="0"/>
          <w:numId w:val="3"/>
        </w:numPr>
        <w:spacing w:after="0" w:line="360" w:lineRule="auto"/>
        <w:ind w:left="720" w:right="0" w:hanging="360"/>
      </w:pPr>
      <w:r w:rsidDel="00000000" w:rsidR="00000000" w:rsidRPr="00000000">
        <w:rPr>
          <w:b w:val="1"/>
          <w:bCs w:val="1"/>
          <w:rtl w:val="0"/>
        </w:rPr>
        <w:t xml:space="preserve">No prediction </w:t>
      </w:r>
      <w:r w:rsidDel="00000000" w:rsidR="00000000" w:rsidRPr="00000000">
        <w:rPr>
          <w:rtl w:val="0"/>
        </w:rPr>
        <w:t>— no app will tell you which street to avoid tomorrow.</w:t>
      </w:r>
    </w:p>
    <w:p w:rsidR="00000000" w:rsidDel="00000000" w:rsidP="00000000" w:rsidRDefault="00000000" w:rsidRPr="00000000" w14:paraId="000002B6">
      <w:pPr>
        <w:numPr>
          <w:ilvl w:val="0"/>
          <w:numId w:val="3"/>
        </w:numPr>
        <w:spacing w:after="0" w:line="360" w:lineRule="auto"/>
        <w:ind w:left="720" w:right="0" w:hanging="360"/>
      </w:pPr>
      <w:r w:rsidDel="00000000" w:rsidR="00000000" w:rsidRPr="00000000">
        <w:rPr>
          <w:b w:val="1"/>
          <w:bCs w:val="1"/>
          <w:rtl w:val="0"/>
        </w:rPr>
        <w:t xml:space="preserve">Internet dependence </w:t>
      </w:r>
      <w:r w:rsidDel="00000000" w:rsidR="00000000" w:rsidRPr="00000000">
        <w:rPr>
          <w:rtl w:val="0"/>
        </w:rPr>
        <w:t>— no signal, no safety net.</w:t>
      </w:r>
    </w:p>
    <w:p w:rsidR="00000000" w:rsidDel="00000000" w:rsidP="00000000" w:rsidRDefault="00000000" w:rsidRPr="00000000" w14:paraId="000002B7">
      <w:pPr>
        <w:numPr>
          <w:ilvl w:val="0"/>
          <w:numId w:val="3"/>
        </w:numPr>
        <w:spacing w:after="120" w:line="360" w:lineRule="auto"/>
        <w:ind w:left="720" w:right="0" w:hanging="360"/>
      </w:pPr>
      <w:r w:rsidDel="00000000" w:rsidR="00000000" w:rsidRPr="00000000">
        <w:rPr>
          <w:b w:val="1"/>
          <w:bCs w:val="1"/>
          <w:rtl w:val="0"/>
        </w:rPr>
        <w:t xml:space="preserve">Nothing for planners </w:t>
      </w:r>
      <w:r w:rsidDel="00000000" w:rsidR="00000000" w:rsidRPr="00000000">
        <w:rPr>
          <w:rtl w:val="0"/>
        </w:rPr>
        <w:t>— the city learns nothing it can act on.</w:t>
      </w:r>
    </w:p>
    <w:p w:rsidR="00000000" w:rsidDel="00000000" w:rsidP="00000000" w:rsidRDefault="00000000" w:rsidRPr="00000000" w14:paraId="000002B8">
      <w:pPr>
        <w:spacing w:after="120" w:line="360" w:lineRule="auto"/>
        <w:ind w:left="0" w:right="0"/>
        <w:rPr/>
      </w:pPr>
      <w:r w:rsidDel="00000000" w:rsidR="00000000" w:rsidRPr="00000000">
        <w:rPr>
          <w:rtl w:val="0"/>
        </w:rPr>
        <w:t>Add these up and the conclusion writes itself. Emergency support alone is not enough. A system should study the data and expose unsafe areas before anyone is standing in one. That is the idea our proposed system is built on.</w:t>
      </w:r>
    </w:p>
    <w:p w:rsidR="00000000" w:rsidDel="00000000" w:rsidP="00000000" w:rsidRDefault="00000000" w:rsidRPr="00000000" w14:paraId="000002B9">
      <w:pPr>
        <w:pStyle w:val="Heading3"/>
        <w:keepNext w:val="0"/>
        <w:keepLines w:val="0"/>
        <w:pageBreakBefore w:val="1"/>
        <w:spacing w:after="240" w:before="240" w:line="360" w:lineRule="auto"/>
        <w:ind w:right="0"/>
        <w:rPr/>
      </w:pPr>
      <w:bookmarkStart w:colFirst="0" w:colLast="0" w:name="_heading=h.hxnnhgjthshs" w:id="64"/>
      <w:bookmarkEnd w:id="64"/>
      <w:r w:rsidDel="00000000" w:rsidR="00000000" w:rsidRPr="00000000">
        <w:rPr>
          <w:rtl w:val="0"/>
        </w:rPr>
        <w:t xml:space="preserve">B</w:t>
      </w:r>
      <w:r w:rsidDel="00000000" w:rsidR="00000000" w:rsidRPr="00000000">
        <w:rPr>
          <w:rtl w:val="0"/>
        </w:rPr>
        <w:t xml:space="preserve">5. PROPOSED SYSTEM</w:t>
      </w:r>
    </w:p>
    <w:p w:rsidR="00000000" w:rsidDel="00000000" w:rsidP="00000000" w:rsidRDefault="00000000" w:rsidRPr="00000000" w14:paraId="000002BA">
      <w:pPr>
        <w:spacing w:after="120" w:line="360" w:lineRule="auto"/>
        <w:ind w:left="0" w:right="0"/>
        <w:rPr/>
      </w:pPr>
      <w:r w:rsidDel="00000000" w:rsidR="00000000" w:rsidRPr="00000000">
        <w:rPr>
          <w:rtl w:val="0"/>
        </w:rPr>
        <w:t>Our system flips the order. Instead of waiting for an emergency, it reads incident records and flags risky areas first.</w:t>
      </w:r>
    </w:p>
    <w:p w:rsidR="00000000" w:rsidDel="00000000" w:rsidP="00000000" w:rsidRDefault="00000000" w:rsidRPr="00000000" w14:paraId="000002BB">
      <w:pPr>
        <w:spacing w:after="120" w:line="360" w:lineRule="auto"/>
        <w:ind w:left="0" w:right="0"/>
        <w:rPr/>
      </w:pPr>
      <w:r w:rsidDel="00000000" w:rsidR="00000000" w:rsidRPr="00000000">
        <w:rPr>
          <w:rtl w:val="0"/>
        </w:rPr>
        <w:t>Collection comes first, coordinates, time, category for each incident. Then cleaning. Bad rows out, gaps handled, formats aligned. Boring work, but every result downstream depends on it.</w:t>
      </w:r>
    </w:p>
    <w:p w:rsidR="00000000" w:rsidDel="00000000" w:rsidP="00000000" w:rsidRDefault="00000000" w:rsidRPr="00000000" w14:paraId="000002BC">
      <w:pPr>
        <w:spacing w:after="120" w:line="360" w:lineRule="auto"/>
        <w:ind w:left="0" w:right="0"/>
        <w:rPr/>
      </w:pPr>
      <w:r w:rsidDel="00000000" w:rsidR="00000000" w:rsidRPr="00000000">
        <w:rPr>
          <w:rtl w:val="0"/>
        </w:rPr>
        <w:t>K-Means does the heavy lifting for hotspot detection. Incidents that sit close together on the map get clustered, and a dense cluster is a hotspot, plain and simple.</w:t>
      </w:r>
    </w:p>
    <w:p w:rsidR="00000000" w:rsidDel="00000000" w:rsidP="00000000" w:rsidRDefault="00000000" w:rsidRPr="00000000" w14:paraId="000002BD">
      <w:pPr>
        <w:spacing w:after="120" w:line="360" w:lineRule="auto"/>
        <w:ind w:left="0" w:right="0"/>
        <w:rPr/>
      </w:pPr>
      <w:r w:rsidDel="00000000" w:rsidR="00000000" w:rsidRPr="00000000">
        <w:rPr>
          <w:rtl w:val="0"/>
        </w:rPr>
        <w:t>Then the drawing. Heatmaps turn incident density into colour, dark where it is bad, light where it is not. A person with zero technical background reads it in seconds.</w:t>
      </w:r>
    </w:p>
    <w:p w:rsidR="00000000" w:rsidDel="00000000" w:rsidP="00000000" w:rsidRDefault="00000000" w:rsidRPr="00000000" w14:paraId="000002BE">
      <w:pPr>
        <w:spacing w:after="120" w:line="360" w:lineRule="auto"/>
        <w:ind w:left="0" w:right="0"/>
        <w:rPr/>
      </w:pPr>
      <w:r w:rsidDel="00000000" w:rsidR="00000000" w:rsidRPr="00000000">
        <w:rPr>
          <w:rtl w:val="0"/>
        </w:rPr>
        <w:t>Spatial analysis in the GIS sense runs through everything, and time rides along with place. Where risk gathers, and when, both come out.</w:t>
      </w:r>
    </w:p>
    <w:p w:rsidR="00000000" w:rsidDel="00000000" w:rsidP="00000000" w:rsidRDefault="00000000" w:rsidRPr="00000000" w14:paraId="000002BF">
      <w:pPr>
        <w:spacing w:after="120" w:line="360" w:lineRule="auto"/>
        <w:ind w:left="0" w:right="0"/>
        <w:rPr/>
      </w:pPr>
      <w:r w:rsidDel="00000000" w:rsidR="00000000" w:rsidRPr="00000000">
        <w:rPr>
          <w:rtl w:val="0"/>
        </w:rPr>
        <w:t>The payoff is preventive. She checks the map and takes the other road. The corporation sees where lighting money should go. The police see where patrol routes are thin. One dataset, several users.</w:t>
      </w:r>
    </w:p>
    <w:p w:rsidR="00000000" w:rsidDel="00000000" w:rsidP="00000000" w:rsidRDefault="00000000" w:rsidRPr="00000000" w14:paraId="000002C0">
      <w:pPr>
        <w:spacing w:after="120" w:line="360" w:lineRule="auto"/>
        <w:ind w:left="0" w:right="0"/>
        <w:rPr/>
      </w:pPr>
      <w:r w:rsidDel="00000000" w:rsidR="00000000" w:rsidRPr="00000000">
        <w:rPr>
          <w:rtl w:val="0"/>
        </w:rPr>
        <w:t>The short version, we moved the emphasis from reacting to anticipating. Find the risky areas early, plan the city better.</w:t>
      </w:r>
    </w:p>
    <w:p w:rsidR="00000000" w:rsidDel="00000000" w:rsidP="00000000" w:rsidRDefault="00000000" w:rsidRPr="00000000" w14:paraId="000002C1">
      <w:pPr>
        <w:pStyle w:val="Heading3"/>
        <w:keepNext w:val="0"/>
        <w:keepLines w:val="0"/>
        <w:pageBreakBefore w:val="1"/>
        <w:spacing w:after="240" w:before="240" w:line="360" w:lineRule="auto"/>
        <w:ind w:right="0"/>
        <w:rPr/>
      </w:pPr>
      <w:bookmarkStart w:colFirst="0" w:colLast="0" w:name="_heading=h.2sjxamg37nmy" w:id="65"/>
      <w:bookmarkEnd w:id="65"/>
      <w:r w:rsidDel="00000000" w:rsidR="00000000" w:rsidRPr="00000000">
        <w:rPr>
          <w:rtl w:val="0"/>
        </w:rPr>
        <w:t xml:space="preserve">B</w:t>
      </w:r>
      <w:r w:rsidDel="00000000" w:rsidR="00000000" w:rsidRPr="00000000">
        <w:rPr>
          <w:rtl w:val="0"/>
        </w:rPr>
        <w:t xml:space="preserve">6. MODULES IDENTIFIED</w:t>
      </w:r>
    </w:p>
    <w:p w:rsidR="00000000" w:rsidDel="00000000" w:rsidP="00000000" w:rsidRDefault="00000000" w:rsidRPr="00000000" w14:paraId="000002C2">
      <w:pPr>
        <w:spacing w:after="120" w:line="360" w:lineRule="auto"/>
        <w:ind w:left="0" w:right="0"/>
        <w:rPr/>
      </w:pPr>
      <w:r w:rsidDel="00000000" w:rsidR="00000000" w:rsidRPr="00000000">
        <w:rPr>
          <w:rtl w:val="0"/>
        </w:rPr>
        <w:t>We broke the system into modules, one per stage, raw data at one end, decisions at the other.</w:t>
      </w:r>
    </w:p>
    <w:p w:rsidR="00000000" w:rsidDel="00000000" w:rsidP="00000000" w:rsidRDefault="00000000" w:rsidRPr="00000000" w14:paraId="000002C3">
      <w:pPr>
        <w:spacing w:after="120" w:line="360" w:lineRule="auto"/>
        <w:ind w:left="0" w:right="0"/>
        <w:rPr/>
      </w:pPr>
      <w:r w:rsidDel="00000000" w:rsidR="00000000" w:rsidRPr="00000000">
        <w:rPr>
          <w:rtl w:val="0"/>
        </w:rPr>
        <w:t>The project has the following modules:</w:t>
      </w:r>
    </w:p>
    <w:p w:rsidR="00000000" w:rsidDel="00000000" w:rsidP="00000000" w:rsidRDefault="00000000" w:rsidRPr="00000000" w14:paraId="000002C4">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6.1 Data Collection Module</w:t>
      </w:r>
    </w:p>
    <w:p w:rsidR="00000000" w:rsidDel="00000000" w:rsidP="00000000" w:rsidRDefault="00000000" w:rsidRPr="00000000" w14:paraId="000002C5">
      <w:pPr>
        <w:spacing w:after="120" w:line="360" w:lineRule="auto"/>
        <w:ind w:left="0" w:right="0"/>
        <w:rPr/>
      </w:pPr>
      <w:r w:rsidDel="00000000" w:rsidR="00000000" w:rsidRPr="00000000">
        <w:rPr>
          <w:rtl w:val="0"/>
        </w:rPr>
        <w:t>Collection first. Incident records come in with coordinates, timestamps, categories. Public datasets, reports, or simulated data where needed.</w:t>
      </w:r>
    </w:p>
    <w:p w:rsidR="00000000" w:rsidDel="00000000" w:rsidP="00000000" w:rsidRDefault="00000000" w:rsidRPr="00000000" w14:paraId="000002C6">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6.2 Data Preprocessing Module</w:t>
      </w:r>
    </w:p>
    <w:p w:rsidR="00000000" w:rsidDel="00000000" w:rsidP="00000000" w:rsidRDefault="00000000" w:rsidRPr="00000000" w14:paraId="000002C7">
      <w:pPr>
        <w:spacing w:after="120" w:line="360" w:lineRule="auto"/>
        <w:ind w:left="0" w:right="0"/>
        <w:rPr/>
      </w:pPr>
      <w:r w:rsidDel="00000000" w:rsidR="00000000" w:rsidRPr="00000000">
        <w:rPr>
          <w:rtl w:val="0"/>
        </w:rPr>
        <w:t>Then preprocessing. Real data arrives messy, gaps, duplicates, stray errors. This module cleans it and shapes it for analysis. Skip this and everything after it lies.</w:t>
      </w:r>
    </w:p>
    <w:p w:rsidR="00000000" w:rsidDel="00000000" w:rsidP="00000000" w:rsidRDefault="00000000" w:rsidRPr="00000000" w14:paraId="000002C8">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6.3 Analysis Module</w:t>
      </w:r>
    </w:p>
    <w:p w:rsidR="00000000" w:rsidDel="00000000" w:rsidP="00000000" w:rsidRDefault="00000000" w:rsidRPr="00000000" w14:paraId="000002C9">
      <w:pPr>
        <w:spacing w:after="120" w:line="360" w:lineRule="auto"/>
        <w:ind w:left="0" w:right="0"/>
        <w:rPr/>
      </w:pPr>
      <w:r w:rsidDel="00000000" w:rsidR="00000000" w:rsidRPr="00000000">
        <w:rPr>
          <w:rtl w:val="0"/>
        </w:rPr>
        <w:t>The analysis module looks for frequencies, time-of-day movement, distribution across regions. The patterns start showing here.</w:t>
      </w:r>
    </w:p>
    <w:p w:rsidR="00000000" w:rsidDel="00000000" w:rsidP="00000000" w:rsidRDefault="00000000" w:rsidRPr="00000000" w14:paraId="000002CA">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6.4 Clustering Module</w:t>
      </w:r>
    </w:p>
    <w:p w:rsidR="00000000" w:rsidDel="00000000" w:rsidP="00000000" w:rsidRDefault="00000000" w:rsidRPr="00000000" w14:paraId="000002CB">
      <w:pPr>
        <w:spacing w:after="120" w:line="360" w:lineRule="auto"/>
        <w:ind w:left="0" w:right="0"/>
        <w:rPr/>
      </w:pPr>
      <w:r w:rsidDel="00000000" w:rsidR="00000000" w:rsidRPr="00000000">
        <w:rPr>
          <w:rtl w:val="0"/>
        </w:rPr>
        <w:t>Clustering runs K-Means over the coordinates, nearby incidents merge into groups, hotspots fall out.</w:t>
      </w:r>
    </w:p>
    <w:p w:rsidR="00000000" w:rsidDel="00000000" w:rsidP="00000000" w:rsidRDefault="00000000" w:rsidRPr="00000000" w14:paraId="000002CC">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6.5 Visualization Module</w:t>
      </w:r>
    </w:p>
    <w:p w:rsidR="00000000" w:rsidDel="00000000" w:rsidP="00000000" w:rsidRDefault="00000000" w:rsidRPr="00000000" w14:paraId="000002CD">
      <w:pPr>
        <w:spacing w:after="120" w:line="360" w:lineRule="auto"/>
        <w:ind w:left="0" w:right="0"/>
        <w:rPr/>
      </w:pPr>
      <w:r w:rsidDel="00000000" w:rsidR="00000000" w:rsidRPr="00000000">
        <w:rPr>
          <w:rtl w:val="0"/>
        </w:rPr>
        <w:t>Visualisation turns it into maps and charts, and above all heatmaps, intensity showing risk at a glance.</w:t>
      </w:r>
    </w:p>
    <w:p w:rsidR="00000000" w:rsidDel="00000000" w:rsidP="00000000" w:rsidRDefault="00000000" w:rsidRPr="00000000" w14:paraId="000002CE">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6.6 Reporting Module</w:t>
      </w:r>
    </w:p>
    <w:p w:rsidR="00000000" w:rsidDel="00000000" w:rsidP="00000000" w:rsidRDefault="00000000" w:rsidRPr="00000000" w14:paraId="000002CF">
      <w:pPr>
        <w:spacing w:after="120" w:line="360" w:lineRule="auto"/>
        <w:ind w:left="0" w:right="0"/>
        <w:rPr/>
      </w:pPr>
      <w:r w:rsidDel="00000000" w:rsidR="00000000" w:rsidRPr="00000000">
        <w:rPr>
          <w:rtl w:val="0"/>
        </w:rPr>
        <w:t>Reporting closes the pipeline, summaries of the hotspots and patterns, packaged for whoever must act on them.</w:t>
      </w:r>
    </w:p>
    <w:p w:rsidR="00000000" w:rsidDel="00000000" w:rsidP="00000000" w:rsidRDefault="00000000" w:rsidRPr="00000000" w14:paraId="000002D0">
      <w:pPr>
        <w:pStyle w:val="Heading3"/>
        <w:keepNext w:val="0"/>
        <w:keepLines w:val="0"/>
        <w:pageBreakBefore w:val="1"/>
        <w:spacing w:after="240" w:before="240" w:line="360" w:lineRule="auto"/>
        <w:ind w:right="0"/>
        <w:rPr/>
      </w:pPr>
      <w:bookmarkStart w:colFirst="0" w:colLast="0" w:name="_heading=h.nzx35mu5qndd" w:id="66"/>
      <w:bookmarkEnd w:id="66"/>
      <w:r w:rsidDel="00000000" w:rsidR="00000000" w:rsidRPr="00000000">
        <w:rPr>
          <w:rtl w:val="0"/>
        </w:rPr>
        <w:t xml:space="preserve">B</w:t>
      </w:r>
      <w:r w:rsidDel="00000000" w:rsidR="00000000" w:rsidRPr="00000000">
        <w:rPr>
          <w:rtl w:val="0"/>
        </w:rPr>
        <w:t xml:space="preserve">7. HARDWARE AND SOFTWARE REQUIREMENTS</w:t>
      </w:r>
    </w:p>
    <w:p w:rsidR="00000000" w:rsidDel="00000000" w:rsidP="00000000" w:rsidRDefault="00000000" w:rsidRPr="00000000" w14:paraId="000002D1">
      <w:pPr>
        <w:spacing w:after="120" w:line="360" w:lineRule="auto"/>
        <w:ind w:left="0" w:right="0"/>
        <w:rPr/>
      </w:pPr>
      <w:r w:rsidDel="00000000" w:rsidR="00000000" w:rsidRPr="00000000">
        <w:rPr>
          <w:rtl w:val="0"/>
        </w:rPr>
        <w:t>Hardware-wise this project asks for very little. Ordinary machines, free software, that is all.</w:t>
      </w:r>
    </w:p>
    <w:p w:rsidR="00000000" w:rsidDel="00000000" w:rsidP="00000000" w:rsidRDefault="00000000" w:rsidRPr="00000000" w14:paraId="000002D2">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7.1 Hardware Requirements</w:t>
      </w:r>
    </w:p>
    <w:p w:rsidR="00000000" w:rsidDel="00000000" w:rsidP="00000000" w:rsidRDefault="00000000" w:rsidRPr="00000000" w14:paraId="000002D3">
      <w:pPr>
        <w:spacing w:after="120" w:line="360" w:lineRule="auto"/>
        <w:ind w:left="0" w:right="0"/>
        <w:rPr/>
      </w:pPr>
      <w:r w:rsidDel="00000000" w:rsidR="00000000" w:rsidRPr="00000000">
        <w:rPr>
          <w:rtl w:val="0"/>
        </w:rPr>
        <w:t>Any standard PC handles development and execution. Table 7.1 has the specifics.</w:t>
      </w:r>
    </w:p>
    <w:p w:rsidR="00000000" w:rsidDel="00000000" w:rsidP="00000000" w:rsidRDefault="00000000" w:rsidRPr="00000000" w14:paraId="000002D4">
      <w:pPr>
        <w:spacing w:after="80" w:before="120" w:line="240" w:lineRule="auto"/>
        <w:ind w:left="0" w:right="0"/>
        <w:jc w:val="center"/>
        <w:rPr/>
      </w:pPr>
      <w:r w:rsidDel="00000000" w:rsidR="00000000" w:rsidRPr="00000000">
        <w:rPr>
          <w:b w:val="1"/>
          <w:bCs w:val="1"/>
          <w:sz w:val="20"/>
          <w:szCs w:val="20"/>
          <w:rtl w:val="0"/>
        </w:rPr>
        <w:t xml:space="preserve">Table B7.1: Hardware Requirements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60"/>
        <w:tblGridChange w:id="0">
          <w:tblGrid>
            <w:gridCol w:w="1500"/>
            <w:gridCol w:w="4000"/>
            <w:gridCol w:w="38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2D5">
            <w:pPr>
              <w:spacing w:after="0" w:line="240" w:lineRule="auto"/>
              <w:ind w:left="0" w:right="0"/>
              <w:jc w:val="center"/>
              <w:rPr/>
            </w:pPr>
            <w:r w:rsidDel="00000000" w:rsidR="00000000" w:rsidRPr="00000000">
              <w:rPr>
                <w:b w:val="1"/>
                <w:bCs w:val="1"/>
                <w:sz w:val="22"/>
                <w:szCs w:val="22"/>
                <w:rtl w:val="0"/>
              </w:rPr>
              <w:t xml:space="preserve">Sl.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2D6">
            <w:pPr>
              <w:spacing w:after="0" w:line="240" w:lineRule="auto"/>
              <w:ind w:left="0" w:right="0"/>
              <w:jc w:val="center"/>
              <w:rPr/>
            </w:pPr>
            <w:r w:rsidDel="00000000" w:rsidR="00000000" w:rsidRPr="00000000">
              <w:rPr>
                <w:b w:val="1"/>
                <w:bCs w:val="1"/>
                <w:sz w:val="22"/>
                <w:szCs w:val="22"/>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2D7">
            <w:pPr>
              <w:spacing w:after="0" w:line="240" w:lineRule="auto"/>
              <w:ind w:left="0" w:right="0"/>
              <w:jc w:val="center"/>
              <w:rPr/>
            </w:pPr>
            <w:r w:rsidDel="00000000" w:rsidR="00000000" w:rsidRPr="00000000">
              <w:rPr>
                <w:b w:val="1"/>
                <w:bCs w:val="1"/>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8">
            <w:pPr>
              <w:spacing w:after="0" w:line="240" w:lineRule="auto"/>
              <w:ind w:left="0" w:right="0"/>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9">
            <w:pPr>
              <w:spacing w:after="0" w:line="240" w:lineRule="auto"/>
              <w:ind w:left="0" w:right="0"/>
              <w:jc w:val="left"/>
              <w:rPr/>
            </w:pPr>
            <w:r w:rsidDel="00000000" w:rsidR="00000000" w:rsidRPr="00000000">
              <w:rPr>
                <w:sz w:val="22"/>
                <w:szCs w:val="22"/>
                <w:rtl w:val="0"/>
              </w:rPr>
              <w:t xml:space="preserve">Computer / Laptop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A">
            <w:pPr>
              <w:spacing w:after="0" w:line="240" w:lineRule="auto"/>
              <w:ind w:left="0" w:right="0"/>
              <w:jc w:val="left"/>
              <w:rPr/>
            </w:pPr>
            <w:r w:rsidDel="00000000" w:rsidR="00000000" w:rsidRPr="00000000">
              <w:rPr>
                <w:sz w:val="22"/>
                <w:szCs w:val="22"/>
                <w:rtl w:val="0"/>
              </w:rPr>
              <w:t xml:space="preserve">Standard desktop or laptop system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B">
            <w:pPr>
              <w:spacing w:after="0" w:line="240" w:lineRule="auto"/>
              <w:ind w:left="0" w:right="0"/>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C">
            <w:pPr>
              <w:spacing w:after="0" w:line="240" w:lineRule="auto"/>
              <w:ind w:left="0" w:right="0"/>
              <w:jc w:val="left"/>
              <w:rPr/>
            </w:pPr>
            <w:r w:rsidDel="00000000" w:rsidR="00000000" w:rsidRPr="00000000">
              <w:rPr>
                <w:sz w:val="22"/>
                <w:szCs w:val="22"/>
                <w:rtl w:val="0"/>
              </w:rPr>
              <w:t xml:space="preserve">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D">
            <w:pPr>
              <w:spacing w:after="0" w:line="240" w:lineRule="auto"/>
              <w:ind w:left="0" w:right="0"/>
              <w:jc w:val="left"/>
              <w:rPr/>
            </w:pPr>
            <w:r w:rsidDel="00000000" w:rsidR="00000000" w:rsidRPr="00000000">
              <w:rPr>
                <w:sz w:val="22"/>
                <w:szCs w:val="22"/>
                <w:rtl w:val="0"/>
              </w:rPr>
              <w:t xml:space="preserve">Minimum 4 GB (8 GB recommended)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E">
            <w:pPr>
              <w:spacing w:after="0" w:line="240" w:lineRule="auto"/>
              <w:ind w:left="0" w:right="0"/>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F">
            <w:pPr>
              <w:spacing w:after="0" w:line="240" w:lineRule="auto"/>
              <w:ind w:left="0" w:right="0"/>
              <w:jc w:val="left"/>
              <w:rPr/>
            </w:pPr>
            <w:r w:rsidDel="00000000" w:rsidR="00000000" w:rsidRPr="00000000">
              <w:rPr>
                <w:sz w:val="22"/>
                <w:szCs w:val="22"/>
                <w:rtl w:val="0"/>
              </w:rPr>
              <w:t xml:space="preserve">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0">
            <w:pPr>
              <w:spacing w:after="0" w:line="240" w:lineRule="auto"/>
              <w:ind w:left="0" w:right="0"/>
              <w:jc w:val="left"/>
              <w:rPr/>
            </w:pPr>
            <w:r w:rsidDel="00000000" w:rsidR="00000000" w:rsidRPr="00000000">
              <w:rPr>
                <w:sz w:val="22"/>
                <w:szCs w:val="22"/>
                <w:rtl w:val="0"/>
              </w:rPr>
              <w:t xml:space="preserve">At least 10 GB free disk space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1">
            <w:pPr>
              <w:spacing w:after="0" w:line="240" w:lineRule="auto"/>
              <w:ind w:left="0" w:right="0"/>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2">
            <w:pPr>
              <w:spacing w:after="0" w:line="240" w:lineRule="auto"/>
              <w:ind w:left="0" w:right="0"/>
              <w:jc w:val="left"/>
              <w:rPr/>
            </w:pPr>
            <w:r w:rsidDel="00000000" w:rsidR="00000000" w:rsidRPr="00000000">
              <w:rPr>
                <w:sz w:val="22"/>
                <w:szCs w:val="22"/>
                <w:rtl w:val="0"/>
              </w:rPr>
              <w:t xml:space="preserve">Processor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3">
            <w:pPr>
              <w:spacing w:after="0" w:line="240" w:lineRule="auto"/>
              <w:ind w:left="0" w:right="0"/>
              <w:jc w:val="left"/>
              <w:rPr/>
            </w:pPr>
            <w:r w:rsidDel="00000000" w:rsidR="00000000" w:rsidRPr="00000000">
              <w:rPr>
                <w:sz w:val="22"/>
                <w:szCs w:val="22"/>
                <w:rtl w:val="0"/>
              </w:rPr>
              <w:t xml:space="preserve">Intel i3 or higher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4">
            <w:pPr>
              <w:spacing w:after="0" w:line="240" w:lineRule="auto"/>
              <w:ind w:left="0" w:right="0"/>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5">
            <w:pPr>
              <w:spacing w:after="0" w:line="240" w:lineRule="auto"/>
              <w:ind w:left="0" w:right="0"/>
              <w:jc w:val="left"/>
              <w:rPr/>
            </w:pPr>
            <w:r w:rsidDel="00000000" w:rsidR="00000000" w:rsidRPr="00000000">
              <w:rPr>
                <w:sz w:val="22"/>
                <w:szCs w:val="22"/>
                <w:rtl w:val="0"/>
              </w:rPr>
              <w:t xml:space="preserve">Operating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6">
            <w:pPr>
              <w:spacing w:after="0" w:line="240" w:lineRule="auto"/>
              <w:ind w:left="0" w:right="0"/>
              <w:jc w:val="left"/>
              <w:rPr/>
            </w:pPr>
            <w:r w:rsidDel="00000000" w:rsidR="00000000" w:rsidRPr="00000000">
              <w:rPr>
                <w:sz w:val="22"/>
                <w:szCs w:val="22"/>
                <w:rtl w:val="0"/>
              </w:rPr>
              <w:t xml:space="preserve">Windows / Linux / macOS</w:t>
            </w:r>
            <w:r w:rsidDel="00000000" w:rsidR="00000000" w:rsidRPr="00000000">
              <w:rPr>
                <w:rtl w:val="0"/>
              </w:rPr>
            </w:r>
          </w:p>
        </w:tc>
      </w:tr>
    </w:tbl>
    <w:p w:rsidR="00000000" w:rsidDel="00000000" w:rsidP="00000000" w:rsidRDefault="00000000" w:rsidRPr="00000000" w14:paraId="000002E7">
      <w:pPr>
        <w:spacing w:after="0" w:line="240" w:lineRule="auto"/>
        <w:ind w:left="0" w:right="0"/>
        <w:jc w:val="left"/>
        <w:rPr/>
      </w:pPr>
      <w:r w:rsidDel="00000000" w:rsidR="00000000" w:rsidRPr="00000000">
        <w:rPr>
          <w:rtl w:val="0"/>
        </w:rPr>
      </w:r>
    </w:p>
    <w:p w:rsidR="00000000" w:rsidDel="00000000" w:rsidP="00000000" w:rsidRDefault="00000000" w:rsidRPr="00000000" w14:paraId="000002E8">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7.2 Software Requirements</w:t>
      </w:r>
    </w:p>
    <w:p w:rsidR="00000000" w:rsidDel="00000000" w:rsidP="00000000" w:rsidRDefault="00000000" w:rsidRPr="00000000" w14:paraId="000002E9">
      <w:pPr>
        <w:spacing w:after="120" w:line="360" w:lineRule="auto"/>
        <w:ind w:left="0" w:right="0"/>
        <w:rPr/>
      </w:pPr>
      <w:r w:rsidDel="00000000" w:rsidR="00000000" w:rsidRPr="00000000">
        <w:rPr>
          <w:rtl w:val="0"/>
        </w:rPr>
        <w:t>The software list mixes programming tools, analysis libraries and spatial tech, everything itemised in Table 7.2.</w:t>
      </w:r>
    </w:p>
    <w:p w:rsidR="00000000" w:rsidDel="00000000" w:rsidP="00000000" w:rsidRDefault="00000000" w:rsidRPr="00000000" w14:paraId="000002EA">
      <w:pPr>
        <w:spacing w:after="80" w:before="120" w:line="240" w:lineRule="auto"/>
        <w:ind w:left="0" w:right="0"/>
        <w:jc w:val="center"/>
        <w:rPr/>
      </w:pPr>
      <w:r w:rsidDel="00000000" w:rsidR="00000000" w:rsidRPr="00000000">
        <w:rPr>
          <w:b w:val="1"/>
          <w:bCs w:val="1"/>
          <w:sz w:val="20"/>
          <w:szCs w:val="20"/>
          <w:rtl w:val="0"/>
        </w:rPr>
        <w:t xml:space="preserve">Table B7.2:Software Requirements and Tools Used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960"/>
        <w:tblGridChange w:id="0">
          <w:tblGrid>
            <w:gridCol w:w="1200"/>
            <w:gridCol w:w="3200"/>
            <w:gridCol w:w="49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2EB">
            <w:pPr>
              <w:spacing w:after="0" w:line="240" w:lineRule="auto"/>
              <w:ind w:left="0" w:right="0"/>
              <w:jc w:val="center"/>
              <w:rPr/>
            </w:pPr>
            <w:r w:rsidDel="00000000" w:rsidR="00000000" w:rsidRPr="00000000">
              <w:rPr>
                <w:b w:val="1"/>
                <w:bCs w:val="1"/>
                <w:sz w:val="22"/>
                <w:szCs w:val="22"/>
                <w:rtl w:val="0"/>
              </w:rPr>
              <w:t xml:space="preserve">Sl.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2EC">
            <w:pPr>
              <w:spacing w:after="0" w:line="240" w:lineRule="auto"/>
              <w:ind w:left="0" w:right="0"/>
              <w:jc w:val="center"/>
              <w:rPr/>
            </w:pPr>
            <w:r w:rsidDel="00000000" w:rsidR="00000000" w:rsidRPr="00000000">
              <w:rPr>
                <w:b w:val="1"/>
                <w:bCs w:val="1"/>
                <w:sz w:val="22"/>
                <w:szCs w:val="22"/>
                <w:rtl w:val="0"/>
              </w:rPr>
              <w:t xml:space="preserve">Tool / 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2ED">
            <w:pPr>
              <w:spacing w:after="0" w:line="240" w:lineRule="auto"/>
              <w:ind w:left="0" w:right="0"/>
              <w:jc w:val="center"/>
              <w:rPr/>
            </w:pPr>
            <w:r w:rsidDel="00000000" w:rsidR="00000000" w:rsidRPr="00000000">
              <w:rPr>
                <w:b w:val="1"/>
                <w:bCs w:val="1"/>
                <w:sz w:val="22"/>
                <w:szCs w:val="22"/>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E">
            <w:pPr>
              <w:spacing w:after="0" w:line="240" w:lineRule="auto"/>
              <w:ind w:left="0" w:right="0"/>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F">
            <w:pPr>
              <w:spacing w:after="0" w:line="240" w:lineRule="auto"/>
              <w:ind w:left="0" w:right="0"/>
              <w:jc w:val="left"/>
              <w:rPr/>
            </w:pPr>
            <w:r w:rsidDel="00000000" w:rsidR="00000000" w:rsidRPr="00000000">
              <w:rPr>
                <w:sz w:val="22"/>
                <w:szCs w:val="22"/>
                <w:rtl w:val="0"/>
              </w:rPr>
              <w:t xml:space="preserve">Python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0">
            <w:pPr>
              <w:spacing w:after="0" w:line="240" w:lineRule="auto"/>
              <w:ind w:left="0" w:right="0"/>
              <w:jc w:val="left"/>
              <w:rPr/>
            </w:pPr>
            <w:r w:rsidDel="00000000" w:rsidR="00000000" w:rsidRPr="00000000">
              <w:rPr>
                <w:sz w:val="22"/>
                <w:szCs w:val="22"/>
                <w:rtl w:val="0"/>
              </w:rPr>
              <w:t xml:space="preserve">Primary programming language for data analysis and visualization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1">
            <w:pPr>
              <w:spacing w:after="0" w:line="240" w:lineRule="auto"/>
              <w:ind w:left="0" w:right="0"/>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2">
            <w:pPr>
              <w:spacing w:after="0" w:line="240" w:lineRule="auto"/>
              <w:ind w:left="0" w:right="0"/>
              <w:jc w:val="left"/>
              <w:rPr/>
            </w:pPr>
            <w:r w:rsidDel="00000000" w:rsidR="00000000" w:rsidRPr="00000000">
              <w:rPr>
                <w:sz w:val="22"/>
                <w:szCs w:val="22"/>
                <w:rtl w:val="0"/>
              </w:rPr>
              <w:t xml:space="preserve">Pandas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3">
            <w:pPr>
              <w:spacing w:after="0" w:line="240" w:lineRule="auto"/>
              <w:ind w:left="0" w:right="0"/>
              <w:jc w:val="left"/>
              <w:rPr/>
            </w:pPr>
            <w:r w:rsidDel="00000000" w:rsidR="00000000" w:rsidRPr="00000000">
              <w:rPr>
                <w:sz w:val="22"/>
                <w:szCs w:val="22"/>
                <w:rtl w:val="0"/>
              </w:rPr>
              <w:t xml:space="preserve">Data manipulation, cleaning and handling structured datasets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4">
            <w:pPr>
              <w:spacing w:after="0" w:line="240" w:lineRule="auto"/>
              <w:ind w:left="0" w:right="0"/>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5">
            <w:pPr>
              <w:spacing w:after="0" w:line="240" w:lineRule="auto"/>
              <w:ind w:left="0" w:right="0"/>
              <w:jc w:val="left"/>
              <w:rPr/>
            </w:pPr>
            <w:r w:rsidDel="00000000" w:rsidR="00000000" w:rsidRPr="00000000">
              <w:rPr>
                <w:sz w:val="22"/>
                <w:szCs w:val="22"/>
                <w:rtl w:val="0"/>
              </w:rPr>
              <w:t xml:space="preserve">NumPy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6">
            <w:pPr>
              <w:spacing w:after="0" w:line="240" w:lineRule="auto"/>
              <w:ind w:left="0" w:right="0"/>
              <w:jc w:val="left"/>
              <w:rPr/>
            </w:pPr>
            <w:r w:rsidDel="00000000" w:rsidR="00000000" w:rsidRPr="00000000">
              <w:rPr>
                <w:sz w:val="22"/>
                <w:szCs w:val="22"/>
                <w:rtl w:val="0"/>
              </w:rPr>
              <w:t xml:space="preserve">Numerical computations and large-array handling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7">
            <w:pPr>
              <w:spacing w:after="0" w:line="240" w:lineRule="auto"/>
              <w:ind w:left="0" w:right="0"/>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8">
            <w:pPr>
              <w:spacing w:after="0" w:line="240" w:lineRule="auto"/>
              <w:ind w:left="0" w:right="0"/>
              <w:jc w:val="left"/>
              <w:rPr/>
            </w:pPr>
            <w:r w:rsidDel="00000000" w:rsidR="00000000" w:rsidRPr="00000000">
              <w:rPr>
                <w:sz w:val="22"/>
                <w:szCs w:val="22"/>
                <w:rtl w:val="0"/>
              </w:rPr>
              <w:t xml:space="preserve">Matplotlib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9">
            <w:pPr>
              <w:spacing w:after="0" w:line="240" w:lineRule="auto"/>
              <w:ind w:left="0" w:right="0"/>
              <w:jc w:val="left"/>
              <w:rPr/>
            </w:pPr>
            <w:r w:rsidDel="00000000" w:rsidR="00000000" w:rsidRPr="00000000">
              <w:rPr>
                <w:sz w:val="22"/>
                <w:szCs w:val="22"/>
                <w:rtl w:val="0"/>
              </w:rPr>
              <w:t xml:space="preserve">Generating charts and graphs to visualize patterns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A">
            <w:pPr>
              <w:spacing w:after="0" w:line="240" w:lineRule="auto"/>
              <w:ind w:left="0" w:right="0"/>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B">
            <w:pPr>
              <w:spacing w:after="0" w:line="240" w:lineRule="auto"/>
              <w:ind w:left="0" w:right="0"/>
              <w:jc w:val="left"/>
              <w:rPr/>
            </w:pPr>
            <w:r w:rsidDel="00000000" w:rsidR="00000000" w:rsidRPr="00000000">
              <w:rPr>
                <w:sz w:val="22"/>
                <w:szCs w:val="22"/>
                <w:rtl w:val="0"/>
              </w:rPr>
              <w:t xml:space="preserve">Folium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C">
            <w:pPr>
              <w:spacing w:after="0" w:line="240" w:lineRule="auto"/>
              <w:ind w:left="0" w:right="0"/>
              <w:jc w:val="left"/>
              <w:rPr/>
            </w:pPr>
            <w:r w:rsidDel="00000000" w:rsidR="00000000" w:rsidRPr="00000000">
              <w:rPr>
                <w:sz w:val="22"/>
                <w:szCs w:val="22"/>
                <w:rtl w:val="0"/>
              </w:rPr>
              <w:t xml:space="preserve">Interactive map visualization of incident locations and hotspots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D">
            <w:pPr>
              <w:spacing w:after="0" w:line="240" w:lineRule="auto"/>
              <w:ind w:left="0" w:right="0"/>
              <w:jc w:val="center"/>
              <w:rPr/>
            </w:pPr>
            <w:r w:rsidDel="00000000" w:rsidR="00000000" w:rsidRPr="00000000">
              <w:rPr>
                <w:sz w:val="22"/>
                <w:szCs w:val="22"/>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E">
            <w:pPr>
              <w:spacing w:after="0" w:line="240" w:lineRule="auto"/>
              <w:ind w:left="0" w:right="0"/>
              <w:jc w:val="left"/>
              <w:rPr/>
            </w:pPr>
            <w:r w:rsidDel="00000000" w:rsidR="00000000" w:rsidRPr="00000000">
              <w:rPr>
                <w:sz w:val="22"/>
                <w:szCs w:val="22"/>
                <w:rtl w:val="0"/>
              </w:rPr>
              <w:t xml:space="preserve">K-Means Clustering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F">
            <w:pPr>
              <w:spacing w:after="0" w:line="240" w:lineRule="auto"/>
              <w:ind w:left="0" w:right="0"/>
              <w:jc w:val="left"/>
              <w:rPr/>
            </w:pPr>
            <w:r w:rsidDel="00000000" w:rsidR="00000000" w:rsidRPr="00000000">
              <w:rPr>
                <w:sz w:val="22"/>
                <w:szCs w:val="22"/>
                <w:rtl w:val="0"/>
              </w:rPr>
              <w:t xml:space="preserve">Grouping incident locations to detect hotspots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0">
            <w:pPr>
              <w:spacing w:after="0" w:line="240" w:lineRule="auto"/>
              <w:ind w:left="0" w:right="0"/>
              <w:jc w:val="center"/>
              <w:rPr/>
            </w:pPr>
            <w:r w:rsidDel="00000000" w:rsidR="00000000" w:rsidRPr="00000000">
              <w:rPr>
                <w:sz w:val="22"/>
                <w:szCs w:val="22"/>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1">
            <w:pPr>
              <w:spacing w:after="0" w:line="240" w:lineRule="auto"/>
              <w:ind w:left="0" w:right="0"/>
              <w:jc w:val="left"/>
              <w:rPr/>
            </w:pPr>
            <w:r w:rsidDel="00000000" w:rsidR="00000000" w:rsidRPr="00000000">
              <w:rPr>
                <w:sz w:val="22"/>
                <w:szCs w:val="22"/>
                <w:rtl w:val="0"/>
              </w:rPr>
              <w:t xml:space="preserve">GIS Concepts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2">
            <w:pPr>
              <w:spacing w:after="0" w:line="240" w:lineRule="auto"/>
              <w:ind w:left="0" w:right="0"/>
              <w:jc w:val="left"/>
              <w:rPr/>
            </w:pPr>
            <w:r w:rsidDel="00000000" w:rsidR="00000000" w:rsidRPr="00000000">
              <w:rPr>
                <w:sz w:val="22"/>
                <w:szCs w:val="22"/>
                <w:rtl w:val="0"/>
              </w:rPr>
              <w:t xml:space="preserve">Spatial analysis of geographic distribution of incidents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3">
            <w:pPr>
              <w:spacing w:after="0" w:line="240" w:lineRule="auto"/>
              <w:ind w:left="0" w:right="0"/>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4">
            <w:pPr>
              <w:spacing w:after="0" w:line="240" w:lineRule="auto"/>
              <w:ind w:left="0" w:right="0"/>
              <w:jc w:val="left"/>
              <w:rPr/>
            </w:pPr>
            <w:r w:rsidDel="00000000" w:rsidR="00000000" w:rsidRPr="00000000">
              <w:rPr>
                <w:sz w:val="22"/>
                <w:szCs w:val="22"/>
                <w:rtl w:val="0"/>
              </w:rPr>
              <w:t xml:space="preserve">Google Maps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5">
            <w:pPr>
              <w:spacing w:after="0" w:line="240" w:lineRule="auto"/>
              <w:ind w:left="0" w:right="0"/>
              <w:jc w:val="left"/>
              <w:rPr/>
            </w:pPr>
            <w:r w:rsidDel="00000000" w:rsidR="00000000" w:rsidRPr="00000000">
              <w:rPr>
                <w:sz w:val="22"/>
                <w:szCs w:val="22"/>
                <w:rtl w:val="0"/>
              </w:rPr>
              <w:t xml:space="preserve">Map visualization and geographic reference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6">
            <w:pPr>
              <w:spacing w:after="0" w:line="240" w:lineRule="auto"/>
              <w:ind w:left="0" w:right="0"/>
              <w:jc w:val="center"/>
              <w:rPr/>
            </w:pPr>
            <w:r w:rsidDel="00000000" w:rsidR="00000000" w:rsidRPr="00000000">
              <w:rPr>
                <w:sz w:val="22"/>
                <w:szCs w:val="22"/>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7">
            <w:pPr>
              <w:spacing w:after="0" w:line="240" w:lineRule="auto"/>
              <w:ind w:left="0" w:right="0"/>
              <w:jc w:val="left"/>
              <w:rPr/>
            </w:pPr>
            <w:r w:rsidDel="00000000" w:rsidR="00000000" w:rsidRPr="00000000">
              <w:rPr>
                <w:sz w:val="22"/>
                <w:szCs w:val="22"/>
                <w:rtl w:val="0"/>
              </w:rPr>
              <w:t xml:space="preserve">Jupyter Notebook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8">
            <w:pPr>
              <w:spacing w:after="0" w:line="240" w:lineRule="auto"/>
              <w:ind w:left="0" w:right="0"/>
              <w:jc w:val="left"/>
              <w:rPr/>
            </w:pPr>
            <w:r w:rsidDel="00000000" w:rsidR="00000000" w:rsidRPr="00000000">
              <w:rPr>
                <w:sz w:val="22"/>
                <w:szCs w:val="22"/>
                <w:rtl w:val="0"/>
              </w:rPr>
              <w:t xml:space="preserve">Interactive environment for code, analysis and documentation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9">
            <w:pPr>
              <w:spacing w:after="0" w:line="240" w:lineRule="auto"/>
              <w:ind w:left="0" w:right="0"/>
              <w:jc w:val="center"/>
              <w:rPr/>
            </w:pPr>
            <w:r w:rsidDel="00000000" w:rsidR="00000000" w:rsidRPr="00000000">
              <w:rPr>
                <w:sz w:val="22"/>
                <w:szCs w:val="22"/>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A">
            <w:pPr>
              <w:spacing w:after="0" w:line="240" w:lineRule="auto"/>
              <w:ind w:left="0" w:right="0"/>
              <w:jc w:val="left"/>
              <w:rPr/>
            </w:pPr>
            <w:r w:rsidDel="00000000" w:rsidR="00000000" w:rsidRPr="00000000">
              <w:rPr>
                <w:sz w:val="22"/>
                <w:szCs w:val="22"/>
                <w:rtl w:val="0"/>
              </w:rPr>
              <w:t xml:space="preserve">Visual Studio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B">
            <w:pPr>
              <w:spacing w:after="0" w:line="240" w:lineRule="auto"/>
              <w:ind w:left="0" w:right="0"/>
              <w:jc w:val="left"/>
              <w:rPr/>
            </w:pPr>
            <w:r w:rsidDel="00000000" w:rsidR="00000000" w:rsidRPr="00000000">
              <w:rPr>
                <w:sz w:val="22"/>
                <w:szCs w:val="22"/>
                <w:rtl w:val="0"/>
              </w:rPr>
              <w:t xml:space="preserve">Code editor for development and debugging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C">
            <w:pPr>
              <w:spacing w:after="0" w:line="240" w:lineRule="auto"/>
              <w:ind w:left="0" w:right="0"/>
              <w:jc w:val="center"/>
              <w:rPr/>
            </w:pPr>
            <w:r w:rsidDel="00000000" w:rsidR="00000000" w:rsidRPr="00000000">
              <w:rPr>
                <w:sz w:val="22"/>
                <w:szCs w:val="22"/>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D">
            <w:pPr>
              <w:spacing w:after="0" w:line="240" w:lineRule="auto"/>
              <w:ind w:left="0" w:right="0"/>
              <w:jc w:val="left"/>
              <w:rPr/>
            </w:pPr>
            <w:r w:rsidDel="00000000" w:rsidR="00000000" w:rsidRPr="00000000">
              <w:rPr>
                <w:sz w:val="22"/>
                <w:szCs w:val="22"/>
                <w:rtl w:val="0"/>
              </w:rPr>
              <w:t xml:space="preserve">QGIS (Optional)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E">
            <w:pPr>
              <w:spacing w:after="0" w:line="240" w:lineRule="auto"/>
              <w:ind w:left="0" w:right="0"/>
              <w:jc w:val="left"/>
              <w:rPr/>
            </w:pPr>
            <w:r w:rsidDel="00000000" w:rsidR="00000000" w:rsidRPr="00000000">
              <w:rPr>
                <w:sz w:val="22"/>
                <w:szCs w:val="22"/>
                <w:rtl w:val="0"/>
              </w:rPr>
              <w:t xml:space="preserve">Advanced spatial visualization and professional GIS outputs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F">
            <w:pPr>
              <w:spacing w:after="0" w:line="240" w:lineRule="auto"/>
              <w:ind w:left="0" w:right="0"/>
              <w:jc w:val="center"/>
              <w:rPr/>
            </w:pPr>
            <w:r w:rsidDel="00000000" w:rsidR="00000000" w:rsidRPr="00000000">
              <w:rPr>
                <w:sz w:val="22"/>
                <w:szCs w:val="22"/>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10">
            <w:pPr>
              <w:spacing w:after="0" w:line="240" w:lineRule="auto"/>
              <w:ind w:left="0" w:right="0"/>
              <w:jc w:val="left"/>
              <w:rPr/>
            </w:pPr>
            <w:r w:rsidDel="00000000" w:rsidR="00000000" w:rsidRPr="00000000">
              <w:rPr>
                <w:sz w:val="22"/>
                <w:szCs w:val="22"/>
                <w:rtl w:val="0"/>
              </w:rPr>
              <w:t xml:space="preserve">Git / GitHub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11">
            <w:pPr>
              <w:spacing w:after="0" w:line="240" w:lineRule="auto"/>
              <w:ind w:left="0" w:right="0"/>
              <w:jc w:val="left"/>
              <w:rPr/>
            </w:pPr>
            <w:r w:rsidDel="00000000" w:rsidR="00000000" w:rsidRPr="00000000">
              <w:rPr>
                <w:sz w:val="22"/>
                <w:szCs w:val="22"/>
                <w:rtl w:val="0"/>
              </w:rPr>
              <w:t xml:space="preserve">Version control, backup and collaboration</w:t>
            </w:r>
            <w:r w:rsidDel="00000000" w:rsidR="00000000" w:rsidRPr="00000000">
              <w:rPr>
                <w:rtl w:val="0"/>
              </w:rPr>
            </w:r>
          </w:p>
        </w:tc>
      </w:tr>
    </w:tbl>
    <w:p w:rsidR="00000000" w:rsidDel="00000000" w:rsidP="00000000" w:rsidRDefault="00000000" w:rsidRPr="00000000" w14:paraId="00000312">
      <w:pPr>
        <w:spacing w:after="0" w:line="240" w:lineRule="auto"/>
        <w:ind w:left="0" w:right="0"/>
        <w:jc w:val="left"/>
        <w:rPr/>
      </w:pPr>
      <w:r w:rsidDel="00000000" w:rsidR="00000000" w:rsidRPr="00000000">
        <w:rPr>
          <w:rtl w:val="0"/>
        </w:rPr>
      </w:r>
    </w:p>
    <w:p w:rsidR="00000000" w:rsidDel="00000000" w:rsidP="00000000" w:rsidRDefault="00000000" w:rsidRPr="00000000" w14:paraId="00000313">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7.3 Summary</w:t>
      </w:r>
    </w:p>
    <w:p w:rsidR="00000000" w:rsidDel="00000000" w:rsidP="00000000" w:rsidRDefault="00000000" w:rsidRPr="00000000" w14:paraId="00000314">
      <w:pPr>
        <w:spacing w:after="120" w:line="360" w:lineRule="auto"/>
        <w:ind w:left="0" w:right="0"/>
        <w:rPr/>
      </w:pPr>
      <w:r w:rsidDel="00000000" w:rsidR="00000000" w:rsidRPr="00000000">
        <w:rPr>
          <w:rtl w:val="0"/>
        </w:rPr>
        <w:t>Python and its libraries carry the analysis, the machine learning brings the clustering, and the GIS concepts keep the whole thing anchored to real geography and to planning use-cases.</w:t>
      </w:r>
    </w:p>
    <w:p w:rsidR="00000000" w:rsidDel="00000000" w:rsidP="00000000" w:rsidRDefault="00000000" w:rsidRPr="00000000" w14:paraId="00000315">
      <w:pPr>
        <w:pStyle w:val="Heading3"/>
        <w:keepNext w:val="0"/>
        <w:keepLines w:val="0"/>
        <w:pageBreakBefore w:val="1"/>
        <w:spacing w:after="240" w:before="240" w:line="360" w:lineRule="auto"/>
        <w:ind w:right="0"/>
        <w:rPr/>
      </w:pPr>
      <w:bookmarkStart w:colFirst="0" w:colLast="0" w:name="_heading=h.ixsitda026t4" w:id="67"/>
      <w:bookmarkEnd w:id="67"/>
      <w:r w:rsidDel="00000000" w:rsidR="00000000" w:rsidRPr="00000000">
        <w:rPr>
          <w:rtl w:val="0"/>
        </w:rPr>
        <w:t xml:space="preserve">B</w:t>
      </w:r>
      <w:r w:rsidDel="00000000" w:rsidR="00000000" w:rsidRPr="00000000">
        <w:rPr>
          <w:rtl w:val="0"/>
        </w:rPr>
        <w:t xml:space="preserve">8. SDG ALIGNMENT</w:t>
      </w:r>
    </w:p>
    <w:p w:rsidR="00000000" w:rsidDel="00000000" w:rsidP="00000000" w:rsidRDefault="00000000" w:rsidRPr="00000000" w14:paraId="00000316">
      <w:pPr>
        <w:spacing w:after="120" w:line="360" w:lineRule="auto"/>
        <w:ind w:left="0" w:right="0"/>
        <w:rPr/>
      </w:pPr>
      <w:r w:rsidDel="00000000" w:rsidR="00000000" w:rsidRPr="00000000">
        <w:rPr>
          <w:rtl w:val="0"/>
        </w:rPr>
        <w:t>SDG 5, the UN's gender equality goal, forms the larger frame around this work. Empowered women and girls, treated equally, safe everywhere, that is the ambition.</w:t>
      </w:r>
    </w:p>
    <w:p w:rsidR="00000000" w:rsidDel="00000000" w:rsidP="00000000" w:rsidRDefault="00000000" w:rsidRPr="00000000" w14:paraId="00000317">
      <w:pPr>
        <w:spacing w:after="120" w:line="360" w:lineRule="auto"/>
        <w:ind w:left="0" w:right="0"/>
        <w:rPr/>
      </w:pPr>
      <w:r w:rsidDel="00000000" w:rsidR="00000000" w:rsidRPr="00000000">
        <w:rPr>
          <w:rtl w:val="0"/>
        </w:rPr>
        <w:t>Ending violence against women sits at the centre of that goal, and two of its components meet our project head-on:</w:t>
      </w:r>
    </w:p>
    <w:p w:rsidR="00000000" w:rsidDel="00000000" w:rsidP="00000000" w:rsidRDefault="00000000" w:rsidRPr="00000000" w14:paraId="00000318">
      <w:pPr>
        <w:numPr>
          <w:ilvl w:val="0"/>
          <w:numId w:val="2"/>
        </w:numPr>
        <w:spacing w:after="0" w:line="360" w:lineRule="auto"/>
        <w:ind w:left="720" w:right="0" w:hanging="360"/>
      </w:pPr>
      <w:r w:rsidDel="00000000" w:rsidR="00000000" w:rsidRPr="00000000">
        <w:rPr>
          <w:b w:val="1"/>
          <w:bCs w:val="1"/>
          <w:rtl w:val="0"/>
        </w:rPr>
        <w:t>Target 5.2</w:t>
      </w:r>
      <w:r w:rsidDel="00000000" w:rsidR="00000000" w:rsidRPr="00000000">
        <w:rPr>
          <w:rtl w:val="0"/>
        </w:rPr>
        <w:t>, the demand to end all violence against women and girls, street harassment and unsafe public spaces included.</w:t>
      </w:r>
    </w:p>
    <w:p w:rsidR="00000000" w:rsidDel="00000000" w:rsidP="00000000" w:rsidRDefault="00000000" w:rsidRPr="00000000" w14:paraId="00000319">
      <w:pPr>
        <w:numPr>
          <w:ilvl w:val="0"/>
          <w:numId w:val="2"/>
        </w:numPr>
        <w:spacing w:after="120" w:line="360" w:lineRule="auto"/>
        <w:ind w:left="720" w:right="0" w:hanging="360"/>
      </w:pPr>
      <w:r w:rsidDel="00000000" w:rsidR="00000000" w:rsidRPr="00000000">
        <w:rPr>
          <w:b w:val="1"/>
          <w:bCs w:val="1"/>
          <w:rtl w:val="0"/>
        </w:rPr>
        <w:t>Indicator 5.2.2</w:t>
      </w:r>
      <w:r w:rsidDel="00000000" w:rsidR="00000000" w:rsidRPr="00000000">
        <w:rPr>
          <w:rtl w:val="0"/>
        </w:rPr>
        <w:t>, which tracks sexual violence against women by non-partners, broken down by where it occurred.</w:t>
      </w:r>
    </w:p>
    <w:p w:rsidR="00000000" w:rsidDel="00000000" w:rsidP="00000000" w:rsidRDefault="00000000" w:rsidRPr="00000000" w14:paraId="0000031A">
      <w:pPr>
        <w:spacing w:after="120" w:line="360" w:lineRule="auto"/>
        <w:ind w:left="0" w:right="0"/>
        <w:rPr/>
      </w:pPr>
      <w:r w:rsidDel="00000000" w:rsidR="00000000" w:rsidRPr="00000000">
        <w:rPr>
          <w:rtl w:val="0"/>
        </w:rPr>
        <w:t>Prevention is our contribution to that goal. Historical data points at the likely hotspots, spatial analysis confirms them, visuals communicate them.</w:t>
      </w:r>
    </w:p>
    <w:p w:rsidR="00000000" w:rsidDel="00000000" w:rsidP="00000000" w:rsidRDefault="00000000" w:rsidRPr="00000000" w14:paraId="0000031B">
      <w:pPr>
        <w:spacing w:after="120" w:line="360" w:lineRule="auto"/>
        <w:ind w:left="0" w:right="0"/>
        <w:rPr/>
      </w:pPr>
      <w:r w:rsidDel="00000000" w:rsidR="00000000" w:rsidRPr="00000000">
        <w:rPr>
          <w:rtl w:val="0"/>
        </w:rPr>
        <w:t>What follows from that is practical. Better lighting where the map says so. Patrols where they are missing. Cameras that earn their cost. And for an individual woman, a map that helps her pick the safer road tonight.</w:t>
      </w:r>
    </w:p>
    <w:p w:rsidR="00000000" w:rsidDel="00000000" w:rsidP="00000000" w:rsidRDefault="00000000" w:rsidRPr="00000000" w14:paraId="0000031C">
      <w:pPr>
        <w:spacing w:after="120" w:line="360" w:lineRule="auto"/>
        <w:ind w:left="0" w:right="0"/>
        <w:rPr/>
      </w:pPr>
      <w:r w:rsidDel="00000000" w:rsidR="00000000" w:rsidRPr="00000000">
        <w:rPr>
          <w:rtl w:val="0"/>
        </w:rPr>
        <w:t>Awareness on one side, planning on the other, both pushing toward what SDG 5 wants, less violence and safer ordinary days.</w:t>
      </w:r>
    </w:p>
    <w:p w:rsidR="00000000" w:rsidDel="00000000" w:rsidP="00000000" w:rsidRDefault="00000000" w:rsidRPr="00000000" w14:paraId="0000031D">
      <w:pPr>
        <w:pStyle w:val="Heading3"/>
        <w:keepNext w:val="0"/>
        <w:keepLines w:val="0"/>
        <w:pageBreakBefore w:val="1"/>
        <w:spacing w:after="240" w:before="240" w:line="360" w:lineRule="auto"/>
        <w:ind w:right="0"/>
        <w:rPr/>
      </w:pPr>
      <w:bookmarkStart w:colFirst="0" w:colLast="0" w:name="_heading=h.tyt8pi7jnu5" w:id="68"/>
      <w:bookmarkEnd w:id="68"/>
      <w:r w:rsidDel="00000000" w:rsidR="00000000" w:rsidRPr="00000000">
        <w:rPr>
          <w:rtl w:val="0"/>
        </w:rPr>
        <w:t xml:space="preserve">B</w:t>
      </w:r>
      <w:r w:rsidDel="00000000" w:rsidR="00000000" w:rsidRPr="00000000">
        <w:rPr>
          <w:rtl w:val="0"/>
        </w:rPr>
        <w:t xml:space="preserve">9. WORK BREAKDOWN STRUCTURE</w:t>
      </w:r>
    </w:p>
    <w:p w:rsidR="00000000" w:rsidDel="00000000" w:rsidP="00000000" w:rsidRDefault="00000000" w:rsidRPr="00000000" w14:paraId="0000031E">
      <w:pPr>
        <w:spacing w:after="120" w:line="360" w:lineRule="auto"/>
        <w:ind w:left="0" w:right="0"/>
        <w:rPr/>
      </w:pPr>
      <w:r w:rsidDel="00000000" w:rsidR="00000000" w:rsidRPr="00000000">
        <w:rPr>
          <w:rtl w:val="0"/>
        </w:rPr>
        <w:t>We split the work into phases, each with a deliverable, which kept the timeline honest.</w:t>
      </w:r>
    </w:p>
    <w:p w:rsidR="00000000" w:rsidDel="00000000" w:rsidP="00000000" w:rsidRDefault="00000000" w:rsidRPr="00000000" w14:paraId="0000031F">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9.1 Phase 1: Problem Definition and Research (Week 1)</w:t>
      </w:r>
    </w:p>
    <w:p w:rsidR="00000000" w:rsidDel="00000000" w:rsidP="00000000" w:rsidRDefault="00000000" w:rsidRPr="00000000" w14:paraId="00000320">
      <w:pPr>
        <w:spacing w:after="120" w:line="360" w:lineRule="auto"/>
        <w:ind w:left="0" w:right="0"/>
        <w:rPr/>
      </w:pPr>
      <w:r w:rsidDel="00000000" w:rsidR="00000000" w:rsidRPr="00000000">
        <w:rPr>
          <w:rtl w:val="0"/>
        </w:rPr>
        <w:t>Phase one was study. Pin the problem down, read what exists, note where it fails, shortlist the technologies, spatial analysis and data analytics chiefly.</w:t>
      </w:r>
    </w:p>
    <w:p w:rsidR="00000000" w:rsidDel="00000000" w:rsidP="00000000" w:rsidRDefault="00000000" w:rsidRPr="00000000" w14:paraId="00000321">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9.2 Phase 2: Data Collection (Week 2)</w:t>
      </w:r>
    </w:p>
    <w:p w:rsidR="00000000" w:rsidDel="00000000" w:rsidP="00000000" w:rsidRDefault="00000000" w:rsidRPr="00000000" w14:paraId="00000322">
      <w:pPr>
        <w:spacing w:after="120" w:line="360" w:lineRule="auto"/>
        <w:ind w:left="0" w:right="0"/>
        <w:rPr/>
      </w:pPr>
      <w:r w:rsidDel="00000000" w:rsidR="00000000" w:rsidRPr="00000000">
        <w:rPr>
          <w:rtl w:val="0"/>
        </w:rPr>
        <w:t>Then data. Incident records from the available sources, location, time, type. The foundation everything else stands on.</w:t>
      </w:r>
    </w:p>
    <w:p w:rsidR="00000000" w:rsidDel="00000000" w:rsidP="00000000" w:rsidRDefault="00000000" w:rsidRPr="00000000" w14:paraId="00000323">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9.3 Phase 3: Data Preprocessing (Week 3)</w:t>
      </w:r>
    </w:p>
    <w:p w:rsidR="00000000" w:rsidDel="00000000" w:rsidP="00000000" w:rsidRDefault="00000000" w:rsidRPr="00000000" w14:paraId="00000324">
      <w:pPr>
        <w:spacing w:after="120" w:line="360" w:lineRule="auto"/>
        <w:ind w:left="0" w:right="0"/>
        <w:rPr/>
      </w:pPr>
      <w:r w:rsidDel="00000000" w:rsidR="00000000" w:rsidRPr="00000000">
        <w:rPr>
          <w:rtl w:val="0"/>
        </w:rPr>
        <w:t>Cleaning next. Errors out, missing values handled, one consistent format. Analysis is only as good as this step.</w:t>
      </w:r>
    </w:p>
    <w:p w:rsidR="00000000" w:rsidDel="00000000" w:rsidP="00000000" w:rsidRDefault="00000000" w:rsidRPr="00000000" w14:paraId="00000325">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9.4 Phase 4: Data Analysis and Clustering (Week 4)</w:t>
      </w:r>
    </w:p>
    <w:p w:rsidR="00000000" w:rsidDel="00000000" w:rsidP="00000000" w:rsidRDefault="00000000" w:rsidRPr="00000000" w14:paraId="00000326">
      <w:pPr>
        <w:spacing w:after="120" w:line="360" w:lineRule="auto"/>
        <w:ind w:left="0" w:right="0"/>
        <w:rPr/>
      </w:pPr>
      <w:r w:rsidDel="00000000" w:rsidR="00000000" w:rsidRPr="00000000">
        <w:rPr>
          <w:rtl w:val="0"/>
        </w:rPr>
        <w:t>Then the analysis itself, pattern extraction and clustering, and the hotspots emerge from the grouped points.</w:t>
      </w:r>
    </w:p>
    <w:p w:rsidR="00000000" w:rsidDel="00000000" w:rsidP="00000000" w:rsidRDefault="00000000" w:rsidRPr="00000000" w14:paraId="00000327">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9.5 Phase 5: Visualization (Week 5)</w:t>
      </w:r>
    </w:p>
    <w:p w:rsidR="00000000" w:rsidDel="00000000" w:rsidP="00000000" w:rsidRDefault="00000000" w:rsidRPr="00000000" w14:paraId="00000328">
      <w:pPr>
        <w:spacing w:after="120" w:line="360" w:lineRule="auto"/>
        <w:ind w:left="0" w:right="0"/>
        <w:rPr/>
      </w:pPr>
      <w:r w:rsidDel="00000000" w:rsidR="00000000" w:rsidRPr="00000000">
        <w:rPr>
          <w:rtl w:val="0"/>
        </w:rPr>
        <w:t>Visualisation follows, maps and charts, heatmaps making unsafe areas readable at a glance.</w:t>
      </w:r>
    </w:p>
    <w:p w:rsidR="00000000" w:rsidDel="00000000" w:rsidP="00000000" w:rsidRDefault="00000000" w:rsidRPr="00000000" w14:paraId="00000329">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9.6 Phase 6: Testing and Result Evaluation (Week 6)</w:t>
      </w:r>
    </w:p>
    <w:p w:rsidR="00000000" w:rsidDel="00000000" w:rsidP="00000000" w:rsidRDefault="00000000" w:rsidRPr="00000000" w14:paraId="0000032A">
      <w:pPr>
        <w:spacing w:after="120" w:line="360" w:lineRule="auto"/>
        <w:ind w:left="0" w:right="0"/>
        <w:rPr/>
      </w:pPr>
      <w:r w:rsidDel="00000000" w:rsidR="00000000" w:rsidRPr="00000000">
        <w:rPr>
          <w:rtl w:val="0"/>
        </w:rPr>
        <w:t>Testing after that. Does it run correctly, does it run fast enough, and do the detected hotspots actually mean anything. We checked all three.</w:t>
      </w:r>
    </w:p>
    <w:p w:rsidR="00000000" w:rsidDel="00000000" w:rsidP="00000000" w:rsidRDefault="00000000" w:rsidRPr="00000000" w14:paraId="0000032B">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9.7 Phase 7: Documentation and Presentation (Week 7)</w:t>
      </w:r>
    </w:p>
    <w:p w:rsidR="00000000" w:rsidDel="00000000" w:rsidP="00000000" w:rsidRDefault="00000000" w:rsidRPr="00000000" w14:paraId="0000032C">
      <w:pPr>
        <w:spacing w:after="120" w:line="360" w:lineRule="auto"/>
        <w:ind w:left="0" w:right="0"/>
        <w:rPr/>
      </w:pPr>
      <w:r w:rsidDel="00000000" w:rsidR="00000000" w:rsidRPr="00000000">
        <w:rPr>
          <w:rtl w:val="0"/>
        </w:rPr>
        <w:t>Documentation closes it out, the write-up you are reading and the presentation for the evaluation.</w:t>
      </w:r>
    </w:p>
    <w:p w:rsidR="00000000" w:rsidDel="00000000" w:rsidP="00000000" w:rsidRDefault="00000000" w:rsidRPr="00000000" w14:paraId="0000032D">
      <w:pPr>
        <w:keepNext w:val="0"/>
        <w:keepLines w:val="0"/>
        <w:spacing w:after="160" w:before="200" w:line="360" w:lineRule="auto"/>
        <w:ind w:left="0" w:right="0"/>
        <w:jc w:val="left"/>
        <w:rPr>
          <w:b w:val="1"/>
          <w:bCs w:val="1"/>
        </w:rPr>
      </w:pPr>
      <w:r w:rsidDel="00000000" w:rsidR="00000000" w:rsidRPr="00000000">
        <w:rPr>
          <w:b w:val="1"/>
          <w:bCs w:val="1"/>
          <w:rtl w:val="0"/>
        </w:rPr>
        <w:t xml:space="preserve">B</w:t>
      </w:r>
      <w:r w:rsidDel="00000000" w:rsidR="00000000" w:rsidRPr="00000000">
        <w:rPr>
          <w:b w:val="1"/>
          <w:bCs w:val="1"/>
          <w:rtl w:val="0"/>
        </w:rPr>
        <w:t xml:space="preserve">9.8 Project Schedule (Gantt Chart)</w:t>
      </w:r>
    </w:p>
    <w:p w:rsidR="00000000" w:rsidDel="00000000" w:rsidP="00000000" w:rsidRDefault="00000000" w:rsidRPr="00000000" w14:paraId="0000032E">
      <w:pPr>
        <w:spacing w:after="120" w:line="360" w:lineRule="auto"/>
        <w:ind w:left="0" w:right="0"/>
        <w:rPr/>
      </w:pPr>
      <w:r w:rsidDel="00000000" w:rsidR="00000000" w:rsidRPr="00000000">
        <w:rPr>
          <w:rtl w:val="0"/>
        </w:rPr>
        <w:t>Fig. 9.1 holds the Gantt chart, seven weeks, one row per phase, shaded cells marking the active weeks.</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60"/>
        <w:gridCol w:w="770"/>
        <w:gridCol w:w="770"/>
        <w:gridCol w:w="770"/>
        <w:gridCol w:w="770"/>
        <w:gridCol w:w="770"/>
        <w:gridCol w:w="770"/>
        <w:gridCol w:w="770"/>
        <w:tblGridChange w:id="0">
          <w:tblGrid>
            <w:gridCol w:w="900"/>
            <w:gridCol w:w="3060"/>
            <w:gridCol w:w="770"/>
            <w:gridCol w:w="770"/>
            <w:gridCol w:w="770"/>
            <w:gridCol w:w="770"/>
            <w:gridCol w:w="770"/>
            <w:gridCol w:w="770"/>
            <w:gridCol w:w="77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2F">
            <w:pPr>
              <w:spacing w:after="0" w:line="240" w:lineRule="auto"/>
              <w:ind w:left="0" w:right="0"/>
              <w:jc w:val="cente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0">
            <w:pPr>
              <w:spacing w:after="0" w:line="240" w:lineRule="auto"/>
              <w:ind w:left="0" w:right="0"/>
              <w:jc w:val="cente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1">
            <w:pPr>
              <w:spacing w:after="0" w:line="240" w:lineRule="auto"/>
              <w:ind w:left="0" w:right="0"/>
              <w:jc w:val="center"/>
              <w:rPr/>
            </w:pPr>
            <w:r w:rsidDel="00000000" w:rsidR="00000000" w:rsidRPr="00000000">
              <w:rPr>
                <w:b w:val="1"/>
                <w:bCs w:val="1"/>
                <w:color w:val="ffffff"/>
                <w:sz w:val="20"/>
                <w:szCs w:val="20"/>
                <w:rtl w:val="0"/>
              </w:rPr>
              <w:t xml:space="preserve">W1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2">
            <w:pPr>
              <w:spacing w:after="0" w:line="240" w:lineRule="auto"/>
              <w:ind w:left="0" w:right="0"/>
              <w:jc w:val="center"/>
              <w:rPr/>
            </w:pPr>
            <w:r w:rsidDel="00000000" w:rsidR="00000000" w:rsidRPr="00000000">
              <w:rPr>
                <w:b w:val="1"/>
                <w:bCs w:val="1"/>
                <w:color w:val="ffffff"/>
                <w:sz w:val="20"/>
                <w:szCs w:val="20"/>
                <w:rtl w:val="0"/>
              </w:rPr>
              <w:t xml:space="preserve">W2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3">
            <w:pPr>
              <w:spacing w:after="0" w:line="240" w:lineRule="auto"/>
              <w:ind w:left="0" w:right="0"/>
              <w:jc w:val="center"/>
              <w:rPr/>
            </w:pPr>
            <w:r w:rsidDel="00000000" w:rsidR="00000000" w:rsidRPr="00000000">
              <w:rPr>
                <w:b w:val="1"/>
                <w:bCs w:val="1"/>
                <w:color w:val="ffffff"/>
                <w:sz w:val="20"/>
                <w:szCs w:val="20"/>
                <w:rtl w:val="0"/>
              </w:rPr>
              <w:t xml:space="preserve">W3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4">
            <w:pPr>
              <w:spacing w:after="0" w:line="240" w:lineRule="auto"/>
              <w:ind w:left="0" w:right="0"/>
              <w:jc w:val="center"/>
              <w:rPr/>
            </w:pPr>
            <w:r w:rsidDel="00000000" w:rsidR="00000000" w:rsidRPr="00000000">
              <w:rPr>
                <w:b w:val="1"/>
                <w:bCs w:val="1"/>
                <w:color w:val="ffffff"/>
                <w:sz w:val="20"/>
                <w:szCs w:val="20"/>
                <w:rtl w:val="0"/>
              </w:rPr>
              <w:t xml:space="preserve">W4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5">
            <w:pPr>
              <w:spacing w:after="0" w:line="240" w:lineRule="auto"/>
              <w:ind w:left="0" w:right="0"/>
              <w:jc w:val="center"/>
              <w:rPr/>
            </w:pPr>
            <w:r w:rsidDel="00000000" w:rsidR="00000000" w:rsidRPr="00000000">
              <w:rPr>
                <w:b w:val="1"/>
                <w:bCs w:val="1"/>
                <w:color w:val="ffffff"/>
                <w:sz w:val="20"/>
                <w:szCs w:val="20"/>
                <w:rtl w:val="0"/>
              </w:rPr>
              <w:t xml:space="preserve">W5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6">
            <w:pPr>
              <w:spacing w:after="0" w:line="240" w:lineRule="auto"/>
              <w:ind w:left="0" w:right="0"/>
              <w:jc w:val="center"/>
              <w:rPr/>
            </w:pPr>
            <w:r w:rsidDel="00000000" w:rsidR="00000000" w:rsidRPr="00000000">
              <w:rPr>
                <w:b w:val="1"/>
                <w:bCs w:val="1"/>
                <w:color w:val="ffffff"/>
                <w:sz w:val="20"/>
                <w:szCs w:val="20"/>
                <w:rtl w:val="0"/>
              </w:rPr>
              <w:t xml:space="preserve">W6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7">
            <w:pPr>
              <w:spacing w:after="0" w:line="240" w:lineRule="auto"/>
              <w:ind w:left="0" w:right="0"/>
              <w:jc w:val="center"/>
              <w:rPr/>
            </w:pPr>
            <w:r w:rsidDel="00000000" w:rsidR="00000000" w:rsidRPr="00000000">
              <w:rPr>
                <w:b w:val="1"/>
                <w:bCs w:val="1"/>
                <w:color w:val="ffffff"/>
                <w:sz w:val="20"/>
                <w:szCs w:val="20"/>
                <w:rtl w:val="0"/>
              </w:rPr>
              <w:t xml:space="preserve">W7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8">
            <w:pPr>
              <w:spacing w:after="0" w:line="240" w:lineRule="auto"/>
              <w:ind w:left="0" w:right="0"/>
              <w:jc w:val="center"/>
              <w:rPr/>
            </w:pPr>
            <w:r w:rsidDel="00000000" w:rsidR="00000000" w:rsidRPr="00000000">
              <w:rPr>
                <w:b w:val="1"/>
                <w:bCs w:val="1"/>
                <w:sz w:val="20"/>
                <w:szCs w:val="20"/>
                <w:rtl w:val="0"/>
              </w:rPr>
              <w:t xml:space="preserve">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39">
            <w:pPr>
              <w:spacing w:after="0" w:line="240" w:lineRule="auto"/>
              <w:ind w:left="0" w:right="0"/>
              <w:jc w:val="left"/>
              <w:rPr/>
            </w:pPr>
            <w:r w:rsidDel="00000000" w:rsidR="00000000" w:rsidRPr="00000000">
              <w:rPr>
                <w:sz w:val="20"/>
                <w:szCs w:val="20"/>
                <w:rtl w:val="0"/>
              </w:rPr>
              <w:t xml:space="preserve">Problem Definition &amp; Research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3A">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3B">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3C">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3D">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3E">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3F">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0">
            <w:pPr>
              <w:spacing w:after="0" w:line="240" w:lineRule="auto"/>
              <w:ind w:left="0" w:right="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1">
            <w:pPr>
              <w:spacing w:after="0" w:line="240" w:lineRule="auto"/>
              <w:ind w:left="0" w:right="0"/>
              <w:jc w:val="center"/>
              <w:rPr/>
            </w:pPr>
            <w:r w:rsidDel="00000000" w:rsidR="00000000" w:rsidRPr="00000000">
              <w:rPr>
                <w:b w:val="1"/>
                <w:bCs w:val="1"/>
                <w:sz w:val="20"/>
                <w:szCs w:val="20"/>
                <w:rtl w:val="0"/>
              </w:rPr>
              <w:t xml:space="preserve">P2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2">
            <w:pPr>
              <w:spacing w:after="0" w:line="240" w:lineRule="auto"/>
              <w:ind w:left="0" w:right="0"/>
              <w:jc w:val="left"/>
              <w:rPr/>
            </w:pPr>
            <w:r w:rsidDel="00000000" w:rsidR="00000000" w:rsidRPr="00000000">
              <w:rPr>
                <w:sz w:val="20"/>
                <w:szCs w:val="20"/>
                <w:rtl w:val="0"/>
              </w:rPr>
              <w:t xml:space="preserve">Data Collection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3">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44">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5">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6">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7">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8">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9">
            <w:pPr>
              <w:spacing w:after="0" w:line="240" w:lineRule="auto"/>
              <w:ind w:left="0" w:right="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A">
            <w:pPr>
              <w:spacing w:after="0" w:line="240" w:lineRule="auto"/>
              <w:ind w:left="0" w:right="0"/>
              <w:jc w:val="center"/>
              <w:rPr/>
            </w:pPr>
            <w:r w:rsidDel="00000000" w:rsidR="00000000" w:rsidRPr="00000000">
              <w:rPr>
                <w:b w:val="1"/>
                <w:bCs w:val="1"/>
                <w:sz w:val="20"/>
                <w:szCs w:val="20"/>
                <w:rtl w:val="0"/>
              </w:rPr>
              <w:t xml:space="preserve">P3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B">
            <w:pPr>
              <w:spacing w:after="0" w:line="240" w:lineRule="auto"/>
              <w:ind w:left="0" w:right="0"/>
              <w:jc w:val="left"/>
              <w:rPr/>
            </w:pPr>
            <w:r w:rsidDel="00000000" w:rsidR="00000000" w:rsidRPr="00000000">
              <w:rPr>
                <w:sz w:val="20"/>
                <w:szCs w:val="20"/>
                <w:rtl w:val="0"/>
              </w:rPr>
              <w:t xml:space="preserve">Data Preprocessing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C">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D">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4E">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F">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0">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1">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2">
            <w:pPr>
              <w:spacing w:after="0" w:line="240" w:lineRule="auto"/>
              <w:ind w:left="0" w:right="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3">
            <w:pPr>
              <w:spacing w:after="0" w:line="240" w:lineRule="auto"/>
              <w:ind w:left="0" w:right="0"/>
              <w:jc w:val="center"/>
              <w:rPr/>
            </w:pPr>
            <w:r w:rsidDel="00000000" w:rsidR="00000000" w:rsidRPr="00000000">
              <w:rPr>
                <w:b w:val="1"/>
                <w:bCs w:val="1"/>
                <w:sz w:val="20"/>
                <w:szCs w:val="20"/>
                <w:rtl w:val="0"/>
              </w:rPr>
              <w:t xml:space="preserve">P4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4">
            <w:pPr>
              <w:spacing w:after="0" w:line="240" w:lineRule="auto"/>
              <w:ind w:left="0" w:right="0"/>
              <w:jc w:val="left"/>
              <w:rPr/>
            </w:pPr>
            <w:r w:rsidDel="00000000" w:rsidR="00000000" w:rsidRPr="00000000">
              <w:rPr>
                <w:sz w:val="20"/>
                <w:szCs w:val="20"/>
                <w:rtl w:val="0"/>
              </w:rPr>
              <w:t xml:space="preserve">Data Analysis &amp; Clustering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5">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6">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7">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58">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9">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A">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B">
            <w:pPr>
              <w:spacing w:after="0" w:line="240" w:lineRule="auto"/>
              <w:ind w:left="0" w:right="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C">
            <w:pPr>
              <w:spacing w:after="0" w:line="240" w:lineRule="auto"/>
              <w:ind w:left="0" w:right="0"/>
              <w:jc w:val="center"/>
              <w:rPr/>
            </w:pPr>
            <w:r w:rsidDel="00000000" w:rsidR="00000000" w:rsidRPr="00000000">
              <w:rPr>
                <w:b w:val="1"/>
                <w:bCs w:val="1"/>
                <w:sz w:val="20"/>
                <w:szCs w:val="20"/>
                <w:rtl w:val="0"/>
              </w:rPr>
              <w:t xml:space="preserve">P5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D">
            <w:pPr>
              <w:spacing w:after="0" w:line="240" w:lineRule="auto"/>
              <w:ind w:left="0" w:right="0"/>
              <w:jc w:val="left"/>
              <w:rPr/>
            </w:pPr>
            <w:r w:rsidDel="00000000" w:rsidR="00000000" w:rsidRPr="00000000">
              <w:rPr>
                <w:sz w:val="20"/>
                <w:szCs w:val="20"/>
                <w:rtl w:val="0"/>
              </w:rPr>
              <w:t xml:space="preserve">Visualization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E">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F">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0">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1">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62">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3">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4">
            <w:pPr>
              <w:spacing w:after="0" w:line="240" w:lineRule="auto"/>
              <w:ind w:left="0" w:right="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5">
            <w:pPr>
              <w:spacing w:after="0" w:line="240" w:lineRule="auto"/>
              <w:ind w:left="0" w:right="0"/>
              <w:jc w:val="center"/>
              <w:rPr/>
            </w:pPr>
            <w:r w:rsidDel="00000000" w:rsidR="00000000" w:rsidRPr="00000000">
              <w:rPr>
                <w:b w:val="1"/>
                <w:bCs w:val="1"/>
                <w:sz w:val="20"/>
                <w:szCs w:val="20"/>
                <w:rtl w:val="0"/>
              </w:rPr>
              <w:t xml:space="preserve">P6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6">
            <w:pPr>
              <w:spacing w:after="0" w:line="240" w:lineRule="auto"/>
              <w:ind w:left="0" w:right="0"/>
              <w:jc w:val="left"/>
              <w:rPr/>
            </w:pPr>
            <w:r w:rsidDel="00000000" w:rsidR="00000000" w:rsidRPr="00000000">
              <w:rPr>
                <w:sz w:val="20"/>
                <w:szCs w:val="20"/>
                <w:rtl w:val="0"/>
              </w:rPr>
              <w:t xml:space="preserve">Testing &amp; Result Evaluation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7">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8">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9">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A">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B">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6C">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D">
            <w:pPr>
              <w:spacing w:after="0" w:line="240" w:lineRule="auto"/>
              <w:ind w:left="0" w:right="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E">
            <w:pPr>
              <w:spacing w:after="0" w:line="240" w:lineRule="auto"/>
              <w:ind w:left="0" w:right="0"/>
              <w:jc w:val="center"/>
              <w:rPr/>
            </w:pPr>
            <w:r w:rsidDel="00000000" w:rsidR="00000000" w:rsidRPr="00000000">
              <w:rPr>
                <w:b w:val="1"/>
                <w:bCs w:val="1"/>
                <w:sz w:val="20"/>
                <w:szCs w:val="20"/>
                <w:rtl w:val="0"/>
              </w:rPr>
              <w:t xml:space="preserve">P7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F">
            <w:pPr>
              <w:spacing w:after="0" w:line="240" w:lineRule="auto"/>
              <w:ind w:left="0" w:right="0"/>
              <w:jc w:val="left"/>
              <w:rPr/>
            </w:pPr>
            <w:r w:rsidDel="00000000" w:rsidR="00000000" w:rsidRPr="00000000">
              <w:rPr>
                <w:sz w:val="20"/>
                <w:szCs w:val="20"/>
                <w:rtl w:val="0"/>
              </w:rPr>
              <w:t xml:space="preserve">Documentation &amp; Presentation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70">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71">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72">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73">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74">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75">
            <w:pPr>
              <w:spacing w:after="0" w:line="240" w:lineRule="auto"/>
              <w:ind w:left="0" w:right="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76">
            <w:pPr>
              <w:spacing w:after="0" w:line="240" w:lineRule="auto"/>
              <w:ind w:left="0" w:right="0"/>
              <w:jc w:val="left"/>
              <w:rPr/>
            </w:pPr>
            <w:r w:rsidDel="00000000" w:rsidR="00000000" w:rsidRPr="00000000">
              <w:rPr>
                <w:rtl w:val="0"/>
              </w:rPr>
            </w:r>
          </w:p>
        </w:tc>
      </w:tr>
    </w:tbl>
    <w:p w:rsidR="00000000" w:rsidDel="00000000" w:rsidP="00000000" w:rsidRDefault="00000000" w:rsidRPr="00000000" w14:paraId="00000377">
      <w:pPr>
        <w:spacing w:after="200" w:before="80" w:line="240" w:lineRule="auto"/>
        <w:ind w:left="0" w:right="0"/>
        <w:jc w:val="center"/>
        <w:rPr>
          <w:b w:val="1"/>
          <w:bCs w:val="1"/>
          <w:sz w:val="20"/>
          <w:szCs w:val="20"/>
        </w:rPr>
      </w:pPr>
      <w:r w:rsidDel="00000000" w:rsidR="00000000" w:rsidRPr="00000000">
        <w:rPr>
          <w:b w:val="1"/>
          <w:bCs w:val="1"/>
          <w:sz w:val="20"/>
          <w:szCs w:val="20"/>
          <w:rtl w:val="0"/>
        </w:rPr>
        <w:t xml:space="preserve">Fig. B9.1: Project Schedule – Gantt Chart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14290</wp:posOffset>
                </wp:positionH>
                <wp:positionV relativeFrom="paragraph">
                  <wp:posOffset>301973</wp:posOffset>
                </wp:positionV>
                <wp:extent cx="476250" cy="283815"/>
                <wp:effectExtent b="0" l="0" r="0" t="0"/>
                <wp:wrapSquare wrapText="bothSides" distB="114300" distT="114300" distL="114300" distR="114300"/>
                <wp:docPr id="7" name=""/>
                <a:graphic>
                  <a:graphicData uri="http://schemas.microsoft.com/office/word/2010/wordprocessingShape">
                    <wps:wsp>
                      <wps:cNvSpPr/>
                      <wps:cNvPr id="25" name="Shape 25"/>
                      <wps:spPr>
                        <a:xfrm>
                          <a:off x="5120100" y="3664500"/>
                          <a:ext cx="451800" cy="231000"/>
                        </a:xfrm>
                        <a:prstGeom prst="rect">
                          <a:avLst/>
                        </a:prstGeom>
                        <a:solidFill>
                          <a:srgbClr val="3C78D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14290</wp:posOffset>
                </wp:positionH>
                <wp:positionV relativeFrom="paragraph">
                  <wp:posOffset>301973</wp:posOffset>
                </wp:positionV>
                <wp:extent cx="476250" cy="283815"/>
                <wp:effectExtent b="0" l="0" r="0" t="0"/>
                <wp:wrapSquare wrapText="bothSides" distB="114300" distT="114300" distL="114300" distR="114300"/>
                <wp:docPr id="7" name="image27.png"/>
                <a:graphic>
                  <a:graphicData uri="http://schemas.openxmlformats.org/drawingml/2006/picture">
                    <pic:pic>
                      <pic:nvPicPr>
                        <pic:cNvPr id="0" name="image27.png"/>
                        <pic:cNvPicPr preferRelativeResize="0"/>
                      </pic:nvPicPr>
                      <pic:blipFill>
                        <a:blip r:embed="rId27"/>
                        <a:srcRect/>
                        <a:stretch>
                          <a:fillRect/>
                        </a:stretch>
                      </pic:blipFill>
                      <pic:spPr>
                        <a:xfrm>
                          <a:off x="0" y="0"/>
                          <a:ext cx="476250" cy="283815"/>
                        </a:xfrm>
                        <a:prstGeom prst="rect"/>
                        <a:ln/>
                      </pic:spPr>
                    </pic:pic>
                  </a:graphicData>
                </a:graphic>
              </wp:anchor>
            </w:drawing>
          </mc:Fallback>
        </mc:AlternateContent>
      </w:r>
    </w:p>
    <w:p w:rsidR="00000000" w:rsidDel="00000000" w:rsidP="00000000" w:rsidRDefault="00000000" w:rsidRPr="00000000" w14:paraId="00000378">
      <w:pPr>
        <w:spacing w:after="200" w:before="80" w:line="240" w:lineRule="auto"/>
        <w:ind w:left="0" w:right="0"/>
        <w:jc w:val="left"/>
        <w:rPr/>
      </w:pPr>
      <w:r w:rsidDel="00000000" w:rsidR="00000000" w:rsidRPr="00000000">
        <w:rPr>
          <w:b w:val="1"/>
          <w:bCs w:val="1"/>
          <w:sz w:val="20"/>
          <w:szCs w:val="20"/>
          <w:rtl w:val="0"/>
        </w:rPr>
        <w:t xml:space="preserve">-   </w:t>
      </w:r>
      <w:r w:rsidDel="00000000" w:rsidR="00000000" w:rsidRPr="00000000">
        <w:rPr>
          <w:rtl w:val="0"/>
        </w:rPr>
        <w:t xml:space="preserve">Active State </w:t>
      </w:r>
    </w:p>
    <w:p w:rsidR="00000000" w:rsidDel="00000000" w:rsidP="00000000" w:rsidRDefault="00000000" w:rsidRPr="00000000" w14:paraId="00000379">
      <w:pPr>
        <w:pStyle w:val="Heading3"/>
        <w:keepNext w:val="0"/>
        <w:keepLines w:val="0"/>
        <w:pageBreakBefore w:val="1"/>
        <w:spacing w:after="240" w:line="360" w:lineRule="auto"/>
        <w:ind w:right="0"/>
        <w:rPr/>
      </w:pPr>
      <w:bookmarkStart w:colFirst="0" w:colLast="0" w:name="_heading=h.pdpnfdvc615s" w:id="69"/>
      <w:bookmarkEnd w:id="69"/>
      <w:r w:rsidDel="00000000" w:rsidR="00000000" w:rsidRPr="00000000">
        <w:rPr>
          <w:rtl w:val="0"/>
        </w:rPr>
        <w:t xml:space="preserve">B</w:t>
      </w:r>
      <w:r w:rsidDel="00000000" w:rsidR="00000000" w:rsidRPr="00000000">
        <w:rPr>
          <w:rtl w:val="0"/>
        </w:rPr>
        <w:t xml:space="preserve">10. REFERENCES</w:t>
      </w:r>
    </w:p>
    <w:p w:rsidR="00000000" w:rsidDel="00000000" w:rsidP="00000000" w:rsidRDefault="00000000" w:rsidRPr="00000000" w14:paraId="0000037A">
      <w:pPr>
        <w:numPr>
          <w:ilvl w:val="0"/>
          <w:numId w:val="4"/>
        </w:numPr>
        <w:spacing w:after="120" w:line="360" w:lineRule="auto"/>
        <w:ind w:left="720" w:right="0" w:hanging="360"/>
      </w:pPr>
      <w:r w:rsidDel="00000000" w:rsidR="00000000" w:rsidRPr="00000000">
        <w:rPr>
          <w:rtl w:val="0"/>
        </w:rPr>
        <w:t xml:space="preserve">Spencer Chainey &amp; Jerry Ratcliffe (2005). </w:t>
      </w:r>
      <w:r w:rsidDel="00000000" w:rsidR="00000000" w:rsidRPr="00000000">
        <w:rPr>
          <w:i w:val="1"/>
          <w:iCs w:val="1"/>
          <w:rtl w:val="0"/>
        </w:rPr>
        <w:t xml:space="preserve">GIS and Crime Mapping. </w:t>
      </w:r>
      <w:r w:rsidDel="00000000" w:rsidR="00000000" w:rsidRPr="00000000">
        <w:rPr>
          <w:rtl w:val="0"/>
        </w:rPr>
        <w:t xml:space="preserve">Wiley Publications.</w:t>
      </w:r>
    </w:p>
    <w:p w:rsidR="00000000" w:rsidDel="00000000" w:rsidP="00000000" w:rsidRDefault="00000000" w:rsidRPr="00000000" w14:paraId="0000037B">
      <w:pPr>
        <w:numPr>
          <w:ilvl w:val="0"/>
          <w:numId w:val="4"/>
        </w:numPr>
        <w:spacing w:after="120" w:line="360" w:lineRule="auto"/>
        <w:ind w:left="720" w:right="0" w:hanging="360"/>
      </w:pPr>
      <w:r w:rsidDel="00000000" w:rsidR="00000000" w:rsidRPr="00000000">
        <w:rPr>
          <w:rtl w:val="0"/>
        </w:rPr>
        <w:t xml:space="preserve">Lawrence Sherman (1989). </w:t>
      </w:r>
      <w:r w:rsidDel="00000000" w:rsidR="00000000" w:rsidRPr="00000000">
        <w:rPr>
          <w:i w:val="1"/>
          <w:iCs w:val="1"/>
          <w:rtl w:val="0"/>
        </w:rPr>
        <w:t xml:space="preserve">Hot Spots of Crime and Criminal Careers of Places. </w:t>
      </w:r>
      <w:r w:rsidDel="00000000" w:rsidR="00000000" w:rsidRPr="00000000">
        <w:rPr>
          <w:rtl w:val="0"/>
        </w:rPr>
        <w:t xml:space="preserve">Criminology Journal, Vol. 27(1), pp. 27–56.</w:t>
      </w:r>
    </w:p>
    <w:p w:rsidR="00000000" w:rsidDel="00000000" w:rsidP="00000000" w:rsidRDefault="00000000" w:rsidRPr="00000000" w14:paraId="0000037C">
      <w:pPr>
        <w:numPr>
          <w:ilvl w:val="0"/>
          <w:numId w:val="4"/>
        </w:numPr>
        <w:spacing w:after="120" w:line="360" w:lineRule="auto"/>
        <w:ind w:left="720" w:right="0" w:hanging="360"/>
      </w:pPr>
      <w:r w:rsidDel="00000000" w:rsidR="00000000" w:rsidRPr="00000000">
        <w:rPr>
          <w:rtl w:val="0"/>
        </w:rPr>
        <w:t xml:space="preserve">United Nations (2020). </w:t>
      </w:r>
      <w:r w:rsidDel="00000000" w:rsidR="00000000" w:rsidRPr="00000000">
        <w:rPr>
          <w:i w:val="1"/>
          <w:iCs w:val="1"/>
          <w:rtl w:val="0"/>
        </w:rPr>
        <w:t xml:space="preserve">Sustainable Development Goal 5: Achieve Gender Equality and Empower All Women and Girls. </w:t>
      </w:r>
      <w:r w:rsidDel="00000000" w:rsidR="00000000" w:rsidRPr="00000000">
        <w:rPr>
          <w:rtl w:val="0"/>
        </w:rPr>
        <w:t xml:space="preserve">Available at: https://sdgs.un.org/goals/goal5</w:t>
      </w:r>
    </w:p>
    <w:p w:rsidR="00000000" w:rsidDel="00000000" w:rsidP="00000000" w:rsidRDefault="00000000" w:rsidRPr="00000000" w14:paraId="0000037D">
      <w:pPr>
        <w:numPr>
          <w:ilvl w:val="0"/>
          <w:numId w:val="4"/>
        </w:numPr>
        <w:spacing w:after="120" w:line="360" w:lineRule="auto"/>
        <w:ind w:left="720" w:right="0" w:hanging="360"/>
      </w:pPr>
      <w:r w:rsidDel="00000000" w:rsidR="00000000" w:rsidRPr="00000000">
        <w:rPr>
          <w:rtl w:val="0"/>
        </w:rPr>
        <w:t xml:space="preserve">My Safetipin. </w:t>
      </w:r>
      <w:r w:rsidDel="00000000" w:rsidR="00000000" w:rsidRPr="00000000">
        <w:rPr>
          <w:i w:val="1"/>
          <w:iCs w:val="1"/>
          <w:rtl w:val="0"/>
        </w:rPr>
        <w:t xml:space="preserve">Official Website. </w:t>
      </w:r>
      <w:r w:rsidDel="00000000" w:rsidR="00000000" w:rsidRPr="00000000">
        <w:rPr>
          <w:rtl w:val="0"/>
        </w:rPr>
        <w:t xml:space="preserve">Available at: https://safetipin.com</w:t>
      </w:r>
    </w:p>
    <w:p w:rsidR="00000000" w:rsidDel="00000000" w:rsidP="00000000" w:rsidRDefault="00000000" w:rsidRPr="00000000" w14:paraId="0000037E">
      <w:pPr>
        <w:numPr>
          <w:ilvl w:val="0"/>
          <w:numId w:val="4"/>
        </w:numPr>
        <w:spacing w:after="120" w:line="360" w:lineRule="auto"/>
        <w:ind w:left="720" w:right="0" w:hanging="360"/>
      </w:pPr>
      <w:r w:rsidDel="00000000" w:rsidR="00000000" w:rsidRPr="00000000">
        <w:rPr>
          <w:rtl w:val="0"/>
        </w:rPr>
        <w:t xml:space="preserve">bSafe. </w:t>
      </w:r>
      <w:r w:rsidDel="00000000" w:rsidR="00000000" w:rsidRPr="00000000">
        <w:rPr>
          <w:i w:val="1"/>
          <w:iCs w:val="1"/>
          <w:rtl w:val="0"/>
        </w:rPr>
        <w:t xml:space="preserve">Official Website. </w:t>
      </w:r>
      <w:r w:rsidDel="00000000" w:rsidR="00000000" w:rsidRPr="00000000">
        <w:rPr>
          <w:rtl w:val="0"/>
        </w:rPr>
        <w:t xml:space="preserve">Available at: https://www.getbsafe.com</w:t>
      </w:r>
    </w:p>
    <w:p w:rsidR="00000000" w:rsidDel="00000000" w:rsidP="00000000" w:rsidRDefault="00000000" w:rsidRPr="00000000" w14:paraId="0000037F">
      <w:pPr>
        <w:numPr>
          <w:ilvl w:val="0"/>
          <w:numId w:val="4"/>
        </w:numPr>
        <w:spacing w:after="120" w:line="360" w:lineRule="auto"/>
        <w:ind w:left="720" w:right="0" w:hanging="360"/>
      </w:pPr>
      <w:r w:rsidDel="00000000" w:rsidR="00000000" w:rsidRPr="00000000">
        <w:rPr>
          <w:rtl w:val="0"/>
        </w:rPr>
        <w:t xml:space="preserve">Hannah Nehme et al. (2017). </w:t>
      </w:r>
      <w:r w:rsidDel="00000000" w:rsidR="00000000" w:rsidRPr="00000000">
        <w:rPr>
          <w:i w:val="1"/>
          <w:iCs w:val="1"/>
          <w:rtl w:val="0"/>
        </w:rPr>
        <w:t xml:space="preserve">Environmental and Spatial Factors Influencing Women's Safety in Urban Areas. </w:t>
      </w:r>
      <w:r w:rsidDel="00000000" w:rsidR="00000000" w:rsidRPr="00000000">
        <w:rPr>
          <w:rtl w:val="0"/>
        </w:rPr>
        <w:t xml:space="preserve">Journal of Urban Studies.</w:t>
      </w:r>
    </w:p>
    <w:p w:rsidR="00000000" w:rsidDel="00000000" w:rsidP="00000000" w:rsidRDefault="00000000" w:rsidRPr="00000000" w14:paraId="00000380">
      <w:pPr>
        <w:spacing w:after="200" w:before="280" w:line="360" w:lineRule="auto"/>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81">
      <w:pPr>
        <w:spacing w:after="480" w:before="480" w:line="360" w:lineRule="auto"/>
        <w:jc w:val="center"/>
        <w:rPr/>
      </w:pPr>
      <w:r w:rsidDel="00000000" w:rsidR="00000000" w:rsidRPr="00000000">
        <w:rPr>
          <w:rtl w:val="0"/>
        </w:rPr>
      </w:r>
    </w:p>
    <w:sectPr>
      <w:headerReference r:id="rId28" w:type="first"/>
      <w:headerReference r:id="rId29" w:type="even"/>
      <w:footerReference r:id="rId30" w:type="default"/>
      <w:footerReference r:id="rId31" w:type="first"/>
      <w:footerReference r:id="rId32" w:type="even"/>
      <w:pgSz w:h="16838" w:w="11906" w:orient="portrait"/>
      <w:pgMar w:bottom="1586" w:top="1453" w:left="1440" w:right="1150" w:header="576" w:footer="360"/>
      <w:pgNumType w:start="1"/>
      <w:pgBorders w:offsetFrom="page">
        <w:top w:val="single" w:sz="12" w:space="24" w:color="000000"/>
        <w:left w:val="single" w:sz="12" w:space="24" w:color="000000"/>
        <w:bottom w:val="single" w:sz="12" w:space="31" w:color="000000"/>
        <w:right w:val="single" w:sz="12" w:space="24" w:color="000000"/>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Gungsuh"/>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spacing w:after="0" w:line="259" w:lineRule="auto"/>
      <w:ind w:left="-1440" w:right="10757"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-609599</wp:posOffset>
              </wp:positionH>
              <wp:positionV relativeFrom="paragraph">
                <wp:posOffset>174602</wp:posOffset>
              </wp:positionV>
              <wp:extent cx="6952488" cy="6096"/>
              <wp:effectExtent b="0" l="0" r="0" t="0"/>
              <wp:wrapSquare wrapText="bothSides" distB="0" distT="0" distL="114300" distR="114300"/>
              <wp:docPr id="1" name=""/>
              <a:graphic>
                <a:graphicData uri="http://schemas.microsoft.com/office/word/2010/wordprocessingGroup">
                  <wpg:wgp>
                    <wpg:cNvGrpSpPr/>
                    <wpg:grpSpPr>
                      <a:xfrm>
                        <a:off x="1869750" y="3776950"/>
                        <a:ext cx="6952488" cy="6096"/>
                        <a:chOff x="1869750" y="3776950"/>
                        <a:chExt cx="6955550" cy="9150"/>
                      </a:xfrm>
                    </wpg:grpSpPr>
                    <wpg:grpSp>
                      <wpg:cNvGrpSpPr/>
                      <wpg:grpSpPr>
                        <a:xfrm>
                          <a:off x="1869756" y="3776952"/>
                          <a:ext cx="6955537" cy="9144"/>
                          <a:chOff x="0" y="0"/>
                          <a:chExt cx="6955537" cy="9144"/>
                        </a:xfrm>
                      </wpg:grpSpPr>
                      <wps:wsp>
                        <wps:cNvSpPr/>
                        <wps:cNvPr id="3" name="Shape 3"/>
                        <wps:spPr>
                          <a:xfrm>
                            <a:off x="0" y="0"/>
                            <a:ext cx="69524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5" name="Shape 5"/>
                        <wps:spPr>
                          <a:xfrm>
                            <a:off x="6096" y="0"/>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6" name="Shape 6"/>
                        <wps:spPr>
                          <a:xfrm>
                            <a:off x="694639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174602</wp:posOffset>
              </wp:positionV>
              <wp:extent cx="6952488" cy="6096"/>
              <wp:effectExtent b="0" l="0" r="0" t="0"/>
              <wp:wrapSquare wrapText="bothSides" distB="0" distT="0" distL="114300" distR="114300"/>
              <wp:docPr id="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6952488" cy="6096"/>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spacing w:after="0" w:line="259" w:lineRule="auto"/>
      <w:ind w:left="-1440" w:right="10757"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-609599</wp:posOffset>
              </wp:positionH>
              <wp:positionV relativeFrom="paragraph">
                <wp:posOffset>174602</wp:posOffset>
              </wp:positionV>
              <wp:extent cx="6952488" cy="6096"/>
              <wp:effectExtent b="0" l="0" r="0" t="0"/>
              <wp:wrapSquare wrapText="bothSides" distB="0" distT="0" distL="114300" distR="114300"/>
              <wp:docPr id="3" name=""/>
              <a:graphic>
                <a:graphicData uri="http://schemas.microsoft.com/office/word/2010/wordprocessingGroup">
                  <wpg:wgp>
                    <wpg:cNvGrpSpPr/>
                    <wpg:grpSpPr>
                      <a:xfrm>
                        <a:off x="1869750" y="3776950"/>
                        <a:ext cx="6952488" cy="6096"/>
                        <a:chOff x="1869750" y="3776950"/>
                        <a:chExt cx="6955550" cy="9150"/>
                      </a:xfrm>
                    </wpg:grpSpPr>
                    <wpg:grpSp>
                      <wpg:cNvGrpSpPr/>
                      <wpg:grpSpPr>
                        <a:xfrm>
                          <a:off x="1869756" y="3776952"/>
                          <a:ext cx="6955537" cy="9144"/>
                          <a:chOff x="0" y="0"/>
                          <a:chExt cx="6955537" cy="9144"/>
                        </a:xfrm>
                      </wpg:grpSpPr>
                      <wps:wsp>
                        <wps:cNvSpPr/>
                        <wps:cNvPr id="3" name="Shape 3"/>
                        <wps:spPr>
                          <a:xfrm>
                            <a:off x="0" y="0"/>
                            <a:ext cx="69524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6096" y="0"/>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694639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174602</wp:posOffset>
              </wp:positionV>
              <wp:extent cx="6952488" cy="6096"/>
              <wp:effectExtent b="0" l="0" r="0" t="0"/>
              <wp:wrapSquare wrapText="bothSides" distB="0" distT="0" distL="114300" distR="114300"/>
              <wp:docPr id="3"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6952488" cy="6096"/>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jc w:val="right"/>
      <w:rPr/>
    </w:pPr>
    <w:r w:rsidDel="00000000" w:rsidR="00000000" w:rsidRPr="00000000">
      <w:rPr>
        <w:b w:val="1"/>
        <w:bCs w:val="1"/>
        <w:color w:val="002060"/>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spacing w:after="0" w:line="259" w:lineRule="auto"/>
      <w:ind w:left="-1440" w:right="10757"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488" cy="6096"/>
              <wp:effectExtent b="0" l="0" r="0" t="0"/>
              <wp:wrapSquare wrapText="bothSides" distB="0" distT="0" distL="114300" distR="114300"/>
              <wp:docPr id="5" name=""/>
              <a:graphic>
                <a:graphicData uri="http://schemas.microsoft.com/office/word/2010/wordprocessingGroup">
                  <wpg:wgp>
                    <wpg:cNvGrpSpPr/>
                    <wpg:grpSpPr>
                      <a:xfrm>
                        <a:off x="1869750" y="3776950"/>
                        <a:ext cx="6952488" cy="6096"/>
                        <a:chOff x="1869750" y="3776950"/>
                        <a:chExt cx="6955550" cy="9150"/>
                      </a:xfrm>
                    </wpg:grpSpPr>
                    <wpg:grpSp>
                      <wpg:cNvGrpSpPr/>
                      <wpg:grpSpPr>
                        <a:xfrm>
                          <a:off x="1869756" y="3776952"/>
                          <a:ext cx="6955537" cy="9144"/>
                          <a:chOff x="0" y="0"/>
                          <a:chExt cx="6955537" cy="9144"/>
                        </a:xfrm>
                      </wpg:grpSpPr>
                      <wps:wsp>
                        <wps:cNvSpPr/>
                        <wps:cNvPr id="3" name="Shape 3"/>
                        <wps:spPr>
                          <a:xfrm>
                            <a:off x="0" y="0"/>
                            <a:ext cx="69524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0" name="Shape 20"/>
                        <wps:spPr>
                          <a:xfrm>
                            <a:off x="6096" y="0"/>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1" name="Shape 21"/>
                        <wps:spPr>
                          <a:xfrm>
                            <a:off x="694639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488" cy="6096"/>
              <wp:effectExtent b="0" l="0" r="0" t="0"/>
              <wp:wrapSquare wrapText="bothSides" distB="0" distT="0" distL="114300" distR="114300"/>
              <wp:docPr id="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6952488" cy="609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83">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488" cy="10072116"/>
              <wp:effectExtent b="0" l="0" r="0" t="0"/>
              <wp:wrapNone/>
              <wp:docPr id="4" name=""/>
              <a:graphic>
                <a:graphicData uri="http://schemas.microsoft.com/office/word/2010/wordprocessingGroup">
                  <wpg:wgp>
                    <wpg:cNvGrpSpPr/>
                    <wpg:grpSpPr>
                      <a:xfrm>
                        <a:off x="1869750" y="0"/>
                        <a:ext cx="6952488" cy="10072116"/>
                        <a:chOff x="1869750" y="0"/>
                        <a:chExt cx="6955550" cy="7560000"/>
                      </a:xfrm>
                    </wpg:grpSpPr>
                    <wpg:grpSp>
                      <wpg:cNvGrpSpPr/>
                      <wpg:grpSpPr>
                        <a:xfrm>
                          <a:off x="1869756" y="0"/>
                          <a:ext cx="6955537" cy="7560000"/>
                          <a:chOff x="0" y="0"/>
                          <a:chExt cx="6955537" cy="10072116"/>
                        </a:xfrm>
                      </wpg:grpSpPr>
                      <wps:wsp>
                        <wps:cNvSpPr/>
                        <wps:cNvPr id="3" name="Shape 3"/>
                        <wps:spPr>
                          <a:xfrm>
                            <a:off x="0" y="0"/>
                            <a:ext cx="6952475" cy="100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9144" cy="10072116"/>
                          </a:xfrm>
                          <a:custGeom>
                            <a:rect b="b" l="l" r="r" t="t"/>
                            <a:pathLst>
                              <a:path extrusionOk="0" h="10072116" w="9144">
                                <a:moveTo>
                                  <a:pt x="0" y="0"/>
                                </a:moveTo>
                                <a:lnTo>
                                  <a:pt x="9144" y="0"/>
                                </a:lnTo>
                                <a:lnTo>
                                  <a:pt x="9144" y="10072116"/>
                                </a:lnTo>
                                <a:lnTo>
                                  <a:pt x="0" y="10072116"/>
                                </a:lnTo>
                                <a:lnTo>
                                  <a:pt x="0" y="0"/>
                                </a:lnTo>
                              </a:path>
                            </a:pathLst>
                          </a:custGeom>
                          <a:solidFill>
                            <a:srgbClr val="000000"/>
                          </a:solidFill>
                          <a:ln>
                            <a:noFill/>
                          </a:ln>
                        </wps:spPr>
                        <wps:bodyPr anchorCtr="0" anchor="ctr" bIns="91425" lIns="91425" spcFirstLastPara="1" rIns="91425" wrap="square" tIns="91425">
                          <a:noAutofit/>
                        </wps:bodyPr>
                      </wps:wsp>
                      <wps:wsp>
                        <wps:cNvSpPr/>
                        <wps:cNvPr id="17" name="Shape 17"/>
                        <wps:spPr>
                          <a:xfrm>
                            <a:off x="6946393" y="0"/>
                            <a:ext cx="9144" cy="10072116"/>
                          </a:xfrm>
                          <a:custGeom>
                            <a:rect b="b" l="l" r="r" t="t"/>
                            <a:pathLst>
                              <a:path extrusionOk="0" h="10072116" w="9144">
                                <a:moveTo>
                                  <a:pt x="0" y="0"/>
                                </a:moveTo>
                                <a:lnTo>
                                  <a:pt x="9144" y="0"/>
                                </a:lnTo>
                                <a:lnTo>
                                  <a:pt x="9144" y="10072116"/>
                                </a:lnTo>
                                <a:lnTo>
                                  <a:pt x="0" y="10072116"/>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488" cy="10072116"/>
              <wp:effectExtent b="0" l="0" r="0" t="0"/>
              <wp:wrapNone/>
              <wp:docPr id="4"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6952488" cy="10072116"/>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spacing w:after="0" w:line="259" w:lineRule="auto"/>
      <w:ind w:left="-1440" w:right="10757"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488" cy="6096"/>
              <wp:effectExtent b="0" l="0" r="0" t="0"/>
              <wp:wrapSquare wrapText="bothSides" distB="0" distT="0" distL="114300" distR="114300"/>
              <wp:docPr id="2" name=""/>
              <a:graphic>
                <a:graphicData uri="http://schemas.microsoft.com/office/word/2010/wordprocessingGroup">
                  <wpg:wgp>
                    <wpg:cNvGrpSpPr/>
                    <wpg:grpSpPr>
                      <a:xfrm>
                        <a:off x="1869750" y="3776950"/>
                        <a:ext cx="6952488" cy="6096"/>
                        <a:chOff x="1869750" y="3776950"/>
                        <a:chExt cx="6955550" cy="9150"/>
                      </a:xfrm>
                    </wpg:grpSpPr>
                    <wpg:grpSp>
                      <wpg:cNvGrpSpPr/>
                      <wpg:grpSpPr>
                        <a:xfrm>
                          <a:off x="1869756" y="3776952"/>
                          <a:ext cx="6955537" cy="9144"/>
                          <a:chOff x="0" y="0"/>
                          <a:chExt cx="6955537" cy="9144"/>
                        </a:xfrm>
                      </wpg:grpSpPr>
                      <wps:wsp>
                        <wps:cNvSpPr/>
                        <wps:cNvPr id="3" name="Shape 3"/>
                        <wps:spPr>
                          <a:xfrm>
                            <a:off x="0" y="0"/>
                            <a:ext cx="69524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9" name="Shape 9"/>
                        <wps:spPr>
                          <a:xfrm>
                            <a:off x="6096" y="0"/>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0" name="Shape 10"/>
                        <wps:spPr>
                          <a:xfrm>
                            <a:off x="694639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488" cy="6096"/>
              <wp:effectExtent b="0" l="0" r="0" t="0"/>
              <wp:wrapSquare wrapText="bothSides" distB="0" distT="0" distL="114300" distR="114300"/>
              <wp:docPr id="2"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6952488" cy="609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85">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488" cy="10072116"/>
              <wp:effectExtent b="0" l="0" r="0" t="0"/>
              <wp:wrapNone/>
              <wp:docPr id="6" name=""/>
              <a:graphic>
                <a:graphicData uri="http://schemas.microsoft.com/office/word/2010/wordprocessingGroup">
                  <wpg:wgp>
                    <wpg:cNvGrpSpPr/>
                    <wpg:grpSpPr>
                      <a:xfrm>
                        <a:off x="1869750" y="0"/>
                        <a:ext cx="6952488" cy="10072116"/>
                        <a:chOff x="1869750" y="0"/>
                        <a:chExt cx="6955550" cy="7560000"/>
                      </a:xfrm>
                    </wpg:grpSpPr>
                    <wpg:grpSp>
                      <wpg:cNvGrpSpPr/>
                      <wpg:grpSpPr>
                        <a:xfrm>
                          <a:off x="1869756" y="0"/>
                          <a:ext cx="6955537" cy="7560000"/>
                          <a:chOff x="0" y="0"/>
                          <a:chExt cx="6955537" cy="10072116"/>
                        </a:xfrm>
                      </wpg:grpSpPr>
                      <wps:wsp>
                        <wps:cNvSpPr/>
                        <wps:cNvPr id="3" name="Shape 3"/>
                        <wps:spPr>
                          <a:xfrm>
                            <a:off x="0" y="0"/>
                            <a:ext cx="6952475" cy="100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0"/>
                            <a:ext cx="9144" cy="10072116"/>
                          </a:xfrm>
                          <a:custGeom>
                            <a:rect b="b" l="l" r="r" t="t"/>
                            <a:pathLst>
                              <a:path extrusionOk="0" h="10072116" w="9144">
                                <a:moveTo>
                                  <a:pt x="0" y="0"/>
                                </a:moveTo>
                                <a:lnTo>
                                  <a:pt x="9144" y="0"/>
                                </a:lnTo>
                                <a:lnTo>
                                  <a:pt x="9144" y="10072116"/>
                                </a:lnTo>
                                <a:lnTo>
                                  <a:pt x="0" y="10072116"/>
                                </a:lnTo>
                                <a:lnTo>
                                  <a:pt x="0" y="0"/>
                                </a:lnTo>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6946393" y="0"/>
                            <a:ext cx="9144" cy="10072116"/>
                          </a:xfrm>
                          <a:custGeom>
                            <a:rect b="b" l="l" r="r" t="t"/>
                            <a:pathLst>
                              <a:path extrusionOk="0" h="10072116" w="9144">
                                <a:moveTo>
                                  <a:pt x="0" y="0"/>
                                </a:moveTo>
                                <a:lnTo>
                                  <a:pt x="9144" y="0"/>
                                </a:lnTo>
                                <a:lnTo>
                                  <a:pt x="9144" y="10072116"/>
                                </a:lnTo>
                                <a:lnTo>
                                  <a:pt x="0" y="10072116"/>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488" cy="10072116"/>
              <wp:effectExtent b="0" l="0" r="0" t="0"/>
              <wp:wrapNone/>
              <wp:docPr id="6"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6952488" cy="10072116"/>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94" w:hanging="360"/>
      </w:pPr>
      <w:rPr/>
    </w:lvl>
    <w:lvl w:ilvl="1">
      <w:start w:val="1"/>
      <w:numFmt w:val="lowerLetter"/>
      <w:lvlText w:val="%2."/>
      <w:lvlJc w:val="left"/>
      <w:pPr>
        <w:ind w:left="626" w:hanging="360"/>
      </w:pPr>
      <w:rPr/>
    </w:lvl>
    <w:lvl w:ilvl="2">
      <w:start w:val="1"/>
      <w:numFmt w:val="lowerRoman"/>
      <w:lvlText w:val="%3."/>
      <w:lvlJc w:val="right"/>
      <w:pPr>
        <w:ind w:left="1346" w:hanging="180"/>
      </w:pPr>
      <w:rPr/>
    </w:lvl>
    <w:lvl w:ilvl="3">
      <w:start w:val="1"/>
      <w:numFmt w:val="decimal"/>
      <w:lvlText w:val="%4."/>
      <w:lvlJc w:val="left"/>
      <w:pPr>
        <w:ind w:left="2066" w:hanging="360"/>
      </w:pPr>
      <w:rPr/>
    </w:lvl>
    <w:lvl w:ilvl="4">
      <w:start w:val="1"/>
      <w:numFmt w:val="lowerLetter"/>
      <w:lvlText w:val="%5."/>
      <w:lvlJc w:val="left"/>
      <w:pPr>
        <w:ind w:left="2786" w:hanging="360"/>
      </w:pPr>
      <w:rPr/>
    </w:lvl>
    <w:lvl w:ilvl="5">
      <w:start w:val="1"/>
      <w:numFmt w:val="lowerRoman"/>
      <w:lvlText w:val="%6."/>
      <w:lvlJc w:val="right"/>
      <w:pPr>
        <w:ind w:left="3506" w:hanging="180"/>
      </w:pPr>
      <w:rPr/>
    </w:lvl>
    <w:lvl w:ilvl="6">
      <w:start w:val="1"/>
      <w:numFmt w:val="decimal"/>
      <w:lvlText w:val="%7."/>
      <w:lvlJc w:val="left"/>
      <w:pPr>
        <w:ind w:left="4226" w:hanging="360"/>
      </w:pPr>
      <w:rPr/>
    </w:lvl>
    <w:lvl w:ilvl="7">
      <w:start w:val="1"/>
      <w:numFmt w:val="lowerLetter"/>
      <w:lvlText w:val="%8."/>
      <w:lvlJc w:val="left"/>
      <w:pPr>
        <w:ind w:left="4946" w:hanging="360"/>
      </w:pPr>
      <w:rPr/>
    </w:lvl>
    <w:lvl w:ilvl="8">
      <w:start w:val="1"/>
      <w:numFmt w:val="lowerRoman"/>
      <w:lvlText w:val="%9."/>
      <w:lvlJc w:val="right"/>
      <w:pPr>
        <w:ind w:left="5666"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65" w:line="251" w:lineRule="auto"/>
        <w:ind w:left="10" w:right="29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8" w:before="0" w:line="259" w:lineRule="auto"/>
      <w:ind w:left="0" w:right="294"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22" Type="http://schemas.openxmlformats.org/officeDocument/2006/relationships/image" Target="media/image18.jpg"/><Relationship Id="rId21" Type="http://schemas.openxmlformats.org/officeDocument/2006/relationships/image" Target="media/image16.jpg"/><Relationship Id="rId24" Type="http://schemas.openxmlformats.org/officeDocument/2006/relationships/image" Target="media/image20.jpg"/><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jpg"/><Relationship Id="rId25" Type="http://schemas.openxmlformats.org/officeDocument/2006/relationships/image" Target="media/image6.jpg"/><Relationship Id="rId28" Type="http://schemas.openxmlformats.org/officeDocument/2006/relationships/header" Target="header2.xml"/><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3.jpg"/><Relationship Id="rId31" Type="http://schemas.openxmlformats.org/officeDocument/2006/relationships/footer" Target="footer2.xml"/><Relationship Id="rId30" Type="http://schemas.openxmlformats.org/officeDocument/2006/relationships/footer" Target="footer3.xml"/><Relationship Id="rId11" Type="http://schemas.openxmlformats.org/officeDocument/2006/relationships/image" Target="media/image2.png"/><Relationship Id="rId10" Type="http://schemas.openxmlformats.org/officeDocument/2006/relationships/image" Target="media/image10.png"/><Relationship Id="rId32" Type="http://schemas.openxmlformats.org/officeDocument/2006/relationships/footer" Target="footer1.xml"/><Relationship Id="rId13" Type="http://schemas.openxmlformats.org/officeDocument/2006/relationships/image" Target="media/image15.png"/><Relationship Id="rId12"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11.jpg"/><Relationship Id="rId16" Type="http://schemas.openxmlformats.org/officeDocument/2006/relationships/image" Target="media/image9.png"/><Relationship Id="rId19" Type="http://schemas.openxmlformats.org/officeDocument/2006/relationships/image" Target="media/image14.jpg"/><Relationship Id="rId18" Type="http://schemas.openxmlformats.org/officeDocument/2006/relationships/image" Target="media/image13.jpg"/></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gk4QOd0woKU/T/e0uaPtBkskg==">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