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68F62" w14:textId="77777777" w:rsidR="004E38B1" w:rsidRDefault="004E38B1" w:rsidP="003B4E04">
      <w:pPr>
        <w:pStyle w:val="Author"/>
        <w:spacing w:before="100" w:beforeAutospacing="1" w:after="100" w:afterAutospacing="1" w:line="120" w:lineRule="auto"/>
        <w:rPr>
          <w:sz w:val="48"/>
          <w:szCs w:val="48"/>
        </w:rPr>
      </w:pPr>
      <w:r w:rsidRPr="004E38B1">
        <w:rPr>
          <w:sz w:val="48"/>
          <w:szCs w:val="48"/>
        </w:rPr>
        <w:t xml:space="preserve">Implementation of Gaussian mean filters for noise </w:t>
      </w:r>
    </w:p>
    <w:p w14:paraId="2D467CE4" w14:textId="77777777" w:rsidR="00D7522C" w:rsidRPr="004E38B1" w:rsidRDefault="00D7522C" w:rsidP="00CA4392">
      <w:pPr>
        <w:pStyle w:val="Author"/>
        <w:spacing w:before="100" w:beforeAutospacing="1" w:after="100" w:afterAutospacing="1" w:line="120" w:lineRule="auto"/>
        <w:rPr>
          <w:b/>
          <w:sz w:val="18"/>
          <w:szCs w:val="18"/>
        </w:rPr>
        <w:sectPr w:rsidR="00D7522C" w:rsidRPr="004E38B1" w:rsidSect="003B4E04">
          <w:headerReference w:type="first" r:id="rId8"/>
          <w:footerReference w:type="first" r:id="rId9"/>
          <w:pgSz w:w="11906" w:h="16838" w:code="9"/>
          <w:pgMar w:top="540" w:right="893" w:bottom="1440" w:left="893" w:header="720" w:footer="720" w:gutter="0"/>
          <w:cols w:space="720"/>
          <w:titlePg/>
          <w:docGrid w:linePitch="360"/>
        </w:sectPr>
      </w:pPr>
    </w:p>
    <w:p w14:paraId="0431FA44" w14:textId="77777777" w:rsidR="004E38B1" w:rsidRPr="00A86D5D" w:rsidRDefault="00BD670B" w:rsidP="004E38B1">
      <w:pPr>
        <w:pStyle w:val="NoSpacing"/>
        <w:rPr>
          <w:rFonts w:ascii="Times New Roman" w:hAnsi="Times New Roman" w:cs="Times New Roman"/>
          <w:b/>
          <w:bCs/>
          <w:sz w:val="24"/>
          <w:szCs w:val="24"/>
          <w:lang w:val="en-IN"/>
        </w:rPr>
      </w:pPr>
      <w:r w:rsidRPr="004E38B1">
        <w:rPr>
          <w:b/>
          <w:sz w:val="18"/>
          <w:szCs w:val="18"/>
        </w:rPr>
        <w:br w:type="column"/>
      </w:r>
      <w:r w:rsidR="004E38B1" w:rsidRPr="004E38B1">
        <w:rPr>
          <w:b/>
          <w:sz w:val="18"/>
          <w:szCs w:val="18"/>
        </w:rPr>
        <w:t xml:space="preserve">                </w:t>
      </w:r>
      <w:r w:rsidR="004E38B1" w:rsidRPr="00A86D5D">
        <w:rPr>
          <w:b/>
          <w:sz w:val="24"/>
          <w:szCs w:val="24"/>
        </w:rPr>
        <w:t xml:space="preserve">    </w:t>
      </w:r>
      <w:r w:rsidR="004E38B1" w:rsidRPr="00A86D5D">
        <w:rPr>
          <w:rFonts w:ascii="Times New Roman" w:hAnsi="Times New Roman" w:cs="Times New Roman"/>
          <w:b/>
          <w:bCs/>
          <w:sz w:val="24"/>
          <w:szCs w:val="24"/>
          <w:lang w:val="en-IN"/>
        </w:rPr>
        <w:t>Md. Nazim Uddin</w:t>
      </w:r>
    </w:p>
    <w:p w14:paraId="0C5AC877" w14:textId="77777777" w:rsidR="001A3B3D" w:rsidRPr="004E38B1" w:rsidRDefault="001A3B3D" w:rsidP="00447BB9">
      <w:pPr>
        <w:pStyle w:val="Author"/>
        <w:spacing w:before="100" w:beforeAutospacing="1"/>
        <w:rPr>
          <w:b/>
          <w:sz w:val="18"/>
          <w:szCs w:val="18"/>
        </w:rPr>
      </w:pPr>
    </w:p>
    <w:p w14:paraId="11C934D5" w14:textId="77777777" w:rsidR="009F1D79" w:rsidRPr="004E38B1" w:rsidRDefault="009F1D79">
      <w:pPr>
        <w:rPr>
          <w:b/>
          <w:sz w:val="18"/>
          <w:szCs w:val="18"/>
        </w:rPr>
        <w:sectPr w:rsidR="009F1D79" w:rsidRPr="004E38B1" w:rsidSect="003B4E04">
          <w:type w:val="continuous"/>
          <w:pgSz w:w="11906" w:h="16838" w:code="9"/>
          <w:pgMar w:top="450" w:right="893" w:bottom="1440" w:left="893" w:header="720" w:footer="720" w:gutter="0"/>
          <w:cols w:num="3" w:space="720"/>
          <w:docGrid w:linePitch="360"/>
        </w:sectPr>
      </w:pPr>
    </w:p>
    <w:p w14:paraId="6EFC7A4F" w14:textId="77777777" w:rsidR="009303D9" w:rsidRPr="004E38B1" w:rsidRDefault="00BD670B">
      <w:pPr>
        <w:rPr>
          <w:b/>
          <w:sz w:val="18"/>
          <w:szCs w:val="18"/>
        </w:rPr>
        <w:sectPr w:rsidR="009303D9" w:rsidRPr="004E38B1" w:rsidSect="003B4E04">
          <w:type w:val="continuous"/>
          <w:pgSz w:w="11906" w:h="16838" w:code="9"/>
          <w:pgMar w:top="450" w:right="893" w:bottom="1440" w:left="893" w:header="720" w:footer="720" w:gutter="0"/>
          <w:cols w:num="3" w:space="720"/>
          <w:docGrid w:linePitch="360"/>
        </w:sectPr>
      </w:pPr>
      <w:r w:rsidRPr="004E38B1">
        <w:rPr>
          <w:b/>
          <w:sz w:val="18"/>
          <w:szCs w:val="18"/>
        </w:rPr>
        <w:br w:type="column"/>
      </w:r>
    </w:p>
    <w:p w14:paraId="66ED2BF9" w14:textId="3BBD010F" w:rsidR="004E38B1" w:rsidRPr="004E38B1" w:rsidRDefault="009303D9" w:rsidP="004E38B1">
      <w:pPr>
        <w:jc w:val="both"/>
        <w:rPr>
          <w:b/>
          <w:sz w:val="18"/>
          <w:szCs w:val="18"/>
        </w:rPr>
      </w:pPr>
      <w:r w:rsidRPr="004E38B1">
        <w:rPr>
          <w:b/>
          <w:i/>
          <w:iCs/>
          <w:sz w:val="18"/>
          <w:szCs w:val="18"/>
        </w:rPr>
        <w:t>Abstract</w:t>
      </w:r>
      <w:r w:rsidRPr="004E38B1">
        <w:rPr>
          <w:b/>
          <w:sz w:val="18"/>
          <w:szCs w:val="18"/>
        </w:rPr>
        <w:t>—</w:t>
      </w:r>
      <w:r w:rsidR="004E38B1" w:rsidRPr="004E38B1">
        <w:rPr>
          <w:b/>
          <w:i/>
          <w:sz w:val="18"/>
          <w:szCs w:val="18"/>
        </w:rPr>
        <w:t xml:space="preserve">Gaussian noise estimation and removal is proposed by using 3x3, 5x5, 7x7 and 9x9 sub windows in which the test pixel appears. The standard </w:t>
      </w:r>
      <w:r w:rsidR="003D1E44" w:rsidRPr="004E38B1">
        <w:rPr>
          <w:b/>
          <w:i/>
          <w:sz w:val="18"/>
          <w:szCs w:val="18"/>
        </w:rPr>
        <w:t>deviation (</w:t>
      </w:r>
      <w:r w:rsidR="004E38B1" w:rsidRPr="004E38B1">
        <w:rPr>
          <w:b/>
          <w:i/>
          <w:sz w:val="18"/>
          <w:szCs w:val="18"/>
        </w:rPr>
        <w:t xml:space="preserve">STD) for all sub-windows are used to define reference </w:t>
      </w:r>
      <w:r w:rsidR="0051400A" w:rsidRPr="004E38B1">
        <w:rPr>
          <w:b/>
          <w:i/>
          <w:sz w:val="18"/>
          <w:szCs w:val="18"/>
        </w:rPr>
        <w:t>STD (</w:t>
      </w:r>
      <w:r w:rsidR="004E38B1" w:rsidRPr="004E38B1">
        <w:rPr>
          <w:b/>
          <w:i/>
          <w:sz w:val="18"/>
          <w:szCs w:val="18"/>
        </w:rPr>
        <w:t>σ</w:t>
      </w:r>
      <w:r w:rsidR="0051400A" w:rsidRPr="004E38B1">
        <w:rPr>
          <w:b/>
          <w:i/>
          <w:sz w:val="18"/>
          <w:szCs w:val="18"/>
        </w:rPr>
        <w:t>ref) and</w:t>
      </w:r>
      <w:r w:rsidR="004E38B1" w:rsidRPr="004E38B1">
        <w:rPr>
          <w:b/>
          <w:i/>
          <w:sz w:val="18"/>
          <w:szCs w:val="18"/>
        </w:rPr>
        <w:t xml:space="preserve"> minimum(σmin) and maximum (σ</w:t>
      </w:r>
      <w:r w:rsidR="0051400A" w:rsidRPr="004E38B1">
        <w:rPr>
          <w:b/>
          <w:i/>
          <w:sz w:val="18"/>
          <w:szCs w:val="18"/>
        </w:rPr>
        <w:t>max)</w:t>
      </w:r>
      <w:r w:rsidR="004E38B1" w:rsidRPr="004E38B1">
        <w:rPr>
          <w:b/>
          <w:i/>
          <w:sz w:val="18"/>
          <w:szCs w:val="18"/>
        </w:rPr>
        <w:t xml:space="preserve"> standard deviations. The </w:t>
      </w:r>
      <w:r w:rsidR="003D1E44" w:rsidRPr="004E38B1">
        <w:rPr>
          <w:b/>
          <w:i/>
          <w:sz w:val="18"/>
          <w:szCs w:val="18"/>
        </w:rPr>
        <w:t>algorithm estimates</w:t>
      </w:r>
      <w:r w:rsidR="004E38B1" w:rsidRPr="004E38B1">
        <w:rPr>
          <w:b/>
          <w:i/>
          <w:sz w:val="18"/>
          <w:szCs w:val="18"/>
        </w:rPr>
        <w:t xml:space="preserve"> the amount of noise </w:t>
      </w:r>
      <w:r w:rsidR="0051400A" w:rsidRPr="004E38B1">
        <w:rPr>
          <w:b/>
          <w:i/>
          <w:sz w:val="18"/>
          <w:szCs w:val="18"/>
        </w:rPr>
        <w:t>corruption,</w:t>
      </w:r>
      <w:r w:rsidR="004E38B1" w:rsidRPr="004E38B1">
        <w:rPr>
          <w:b/>
          <w:i/>
          <w:sz w:val="18"/>
          <w:szCs w:val="18"/>
        </w:rPr>
        <w:t xml:space="preserve"> later the center pixel is replaced by the mean value of the some of the surrounding pixels based on a threshold value. Noise removing with edge preservation and computational complexity are two conflicting parameters. This method removes Gaussian noise and the edges are better preserved with less computational complexity</w:t>
      </w:r>
      <w:r w:rsidR="004E38B1" w:rsidRPr="004E38B1">
        <w:rPr>
          <w:b/>
          <w:sz w:val="18"/>
          <w:szCs w:val="18"/>
        </w:rPr>
        <w:t xml:space="preserve"> </w:t>
      </w:r>
    </w:p>
    <w:p w14:paraId="33BCD24A" w14:textId="77777777" w:rsidR="004E38B1" w:rsidRDefault="004E38B1" w:rsidP="004E38B1">
      <w:pPr>
        <w:pStyle w:val="Keywords"/>
        <w:ind w:firstLine="0"/>
      </w:pPr>
    </w:p>
    <w:p w14:paraId="6DDC2AC2" w14:textId="353FE047" w:rsidR="004E38B1" w:rsidRDefault="004D72B5" w:rsidP="004E38B1">
      <w:pPr>
        <w:pStyle w:val="Keywords"/>
        <w:ind w:firstLine="0"/>
        <w:rPr>
          <w:b w:val="0"/>
        </w:rPr>
      </w:pPr>
      <w:r w:rsidRPr="004D72B5">
        <w:t>Keywords—</w:t>
      </w:r>
      <w:r w:rsidR="004E38B1" w:rsidRPr="004E38B1">
        <w:rPr>
          <w:b w:val="0"/>
        </w:rPr>
        <w:t xml:space="preserve"> standard </w:t>
      </w:r>
      <w:r w:rsidR="0051400A" w:rsidRPr="004E38B1">
        <w:rPr>
          <w:b w:val="0"/>
        </w:rPr>
        <w:t>deviation</w:t>
      </w:r>
      <w:r w:rsidR="0051400A" w:rsidRPr="00D632BE">
        <w:t>,</w:t>
      </w:r>
      <w:r w:rsidR="004E38B1" w:rsidRPr="004E38B1">
        <w:rPr>
          <w:b w:val="0"/>
        </w:rPr>
        <w:t xml:space="preserve"> noise </w:t>
      </w:r>
      <w:r w:rsidR="0051400A" w:rsidRPr="004E38B1">
        <w:rPr>
          <w:b w:val="0"/>
        </w:rPr>
        <w:t>corruption,</w:t>
      </w:r>
      <w:r w:rsidR="004E38B1" w:rsidRPr="004E38B1">
        <w:rPr>
          <w:b w:val="0"/>
        </w:rPr>
        <w:t xml:space="preserve"> threshold value</w:t>
      </w:r>
      <w:r w:rsidR="004E38B1">
        <w:rPr>
          <w:b w:val="0"/>
        </w:rPr>
        <w:t>,</w:t>
      </w:r>
      <w:r w:rsidR="004E38B1" w:rsidRPr="004E38B1">
        <w:rPr>
          <w:b w:val="0"/>
          <w:i w:val="0"/>
        </w:rPr>
        <w:t xml:space="preserve"> Gaussian </w:t>
      </w:r>
      <w:r w:rsidR="0051400A" w:rsidRPr="004E38B1">
        <w:rPr>
          <w:b w:val="0"/>
          <w:i w:val="0"/>
        </w:rPr>
        <w:t>noise,</w:t>
      </w:r>
      <w:r w:rsidR="004E38B1">
        <w:rPr>
          <w:b w:val="0"/>
          <w:i w:val="0"/>
        </w:rPr>
        <w:t xml:space="preserve"> </w:t>
      </w:r>
      <w:r w:rsidR="004E38B1" w:rsidRPr="004E38B1">
        <w:rPr>
          <w:b w:val="0"/>
          <w:i w:val="0"/>
        </w:rPr>
        <w:t>edges</w:t>
      </w:r>
      <w:r w:rsidR="004E38B1">
        <w:rPr>
          <w:b w:val="0"/>
          <w:i w:val="0"/>
        </w:rPr>
        <w:t>.</w:t>
      </w:r>
    </w:p>
    <w:p w14:paraId="3261586D" w14:textId="2CEC6874" w:rsidR="003D1F75" w:rsidRPr="00152D70" w:rsidRDefault="008C3E6C" w:rsidP="003D1F75">
      <w:pPr>
        <w:pStyle w:val="Keywords"/>
        <w:ind w:firstLine="0"/>
        <w:rPr>
          <w:b w:val="0"/>
          <w:i w:val="0"/>
          <w:sz w:val="24"/>
          <w:szCs w:val="24"/>
        </w:rPr>
      </w:pPr>
      <w:r w:rsidRPr="00152D70">
        <w:rPr>
          <w:i w:val="0"/>
          <w:sz w:val="24"/>
          <w:szCs w:val="24"/>
        </w:rPr>
        <w:t xml:space="preserve">                                 </w:t>
      </w:r>
      <w:r w:rsidR="00A326C7">
        <w:rPr>
          <w:i w:val="0"/>
          <w:sz w:val="24"/>
          <w:szCs w:val="24"/>
        </w:rPr>
        <w:t>1.</w:t>
      </w:r>
      <w:r w:rsidRPr="00152D70">
        <w:rPr>
          <w:i w:val="0"/>
          <w:sz w:val="24"/>
          <w:szCs w:val="24"/>
        </w:rPr>
        <w:t xml:space="preserve"> </w:t>
      </w:r>
      <w:r w:rsidR="009303D9" w:rsidRPr="00152D70">
        <w:rPr>
          <w:b w:val="0"/>
          <w:i w:val="0"/>
          <w:sz w:val="24"/>
          <w:szCs w:val="24"/>
        </w:rPr>
        <w:t xml:space="preserve">Introduction </w:t>
      </w:r>
    </w:p>
    <w:p w14:paraId="5B8A227D" w14:textId="77777777" w:rsidR="003D1F75" w:rsidRPr="003D1F75" w:rsidRDefault="003D1F75" w:rsidP="003D1F75">
      <w:pPr>
        <w:pStyle w:val="Keywords"/>
        <w:ind w:firstLine="0"/>
        <w:rPr>
          <w:b w:val="0"/>
          <w:i w:val="0"/>
        </w:rPr>
      </w:pPr>
      <w:r w:rsidRPr="003D1F75">
        <w:rPr>
          <w:b w:val="0"/>
          <w:i w:val="0"/>
        </w:rPr>
        <w:t>Noise having Gaussian-like distribution is very often encountered in acquired data. Gaussian noise is characterized by adding to each image pixel a value from a zero-mean Gaussian distribution. The zero-mean property of the distribution allows such noise to be removed by locally averaging pixel values. Conventional linear filters such as arithmetic mean filter and Gaussian filter smooth noises effectively but blur edges. The Gaussian smoothing operator is a 2-D </w:t>
      </w:r>
      <w:bookmarkStart w:id="0" w:name="2"/>
      <w:r w:rsidRPr="003D1F75">
        <w:rPr>
          <w:b w:val="0"/>
          <w:i w:val="0"/>
          <w:noProof/>
        </w:rPr>
        <w:drawing>
          <wp:inline distT="0" distB="0" distL="0" distR="0" wp14:anchorId="7F12D2E3" wp14:editId="10313E69">
            <wp:extent cx="9525" cy="9525"/>
            <wp:effectExtent l="0" t="0" r="0" b="0"/>
            <wp:docPr id="3" name="Picture 3"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0"/>
      <w:r w:rsidRPr="003D1F75">
        <w:rPr>
          <w:b w:val="0"/>
          <w:i w:val="0"/>
        </w:rPr>
        <w:t>convolution operator that is used to `blur' images and </w:t>
      </w:r>
      <w:bookmarkStart w:id="1" w:name="3"/>
      <w:r w:rsidRPr="003D1F75">
        <w:rPr>
          <w:b w:val="0"/>
          <w:i w:val="0"/>
          <w:noProof/>
        </w:rPr>
        <w:drawing>
          <wp:inline distT="0" distB="0" distL="0" distR="0" wp14:anchorId="4C340402" wp14:editId="028A8D9B">
            <wp:extent cx="9525" cy="9525"/>
            <wp:effectExtent l="0" t="0" r="0" b="0"/>
            <wp:docPr id="1" name="Picture 1"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Pr="003D1F75">
        <w:rPr>
          <w:b w:val="0"/>
          <w:i w:val="0"/>
        </w:rPr>
        <w:t>remove detail and noise. In this sense, it is like the mean filter, but it uses a different kernel that represents the shape of a Gaussian (`bell-shaped') hump. This kernel has some special properties. Since the goal of the filtering action is to cancel noise while preserving the integrity of edge and detail information, nonlinear approaches generally provide more satisfactory results than linear techniques</w:t>
      </w:r>
    </w:p>
    <w:p w14:paraId="5D5A0DE5" w14:textId="77777777" w:rsidR="003D1F75" w:rsidRDefault="003D1F75" w:rsidP="003D1F75">
      <w:pPr>
        <w:pStyle w:val="Heading1"/>
        <w:numPr>
          <w:ilvl w:val="0"/>
          <w:numId w:val="0"/>
        </w:numPr>
        <w:jc w:val="both"/>
        <w:rPr>
          <w:sz w:val="24"/>
          <w:szCs w:val="24"/>
        </w:rPr>
      </w:pPr>
    </w:p>
    <w:p w14:paraId="62D3E707" w14:textId="5835E747" w:rsidR="00152D70" w:rsidRDefault="00152D70" w:rsidP="00152D70">
      <w:pPr>
        <w:pStyle w:val="Heading1"/>
        <w:numPr>
          <w:ilvl w:val="0"/>
          <w:numId w:val="0"/>
        </w:numPr>
        <w:rPr>
          <w:sz w:val="24"/>
          <w:szCs w:val="24"/>
        </w:rPr>
      </w:pPr>
      <w:r>
        <w:rPr>
          <w:sz w:val="24"/>
          <w:szCs w:val="24"/>
        </w:rPr>
        <w:t xml:space="preserve">               </w:t>
      </w:r>
      <w:r w:rsidR="00A326C7">
        <w:rPr>
          <w:sz w:val="24"/>
          <w:szCs w:val="24"/>
        </w:rPr>
        <w:t>2.</w:t>
      </w:r>
      <w:r w:rsidRPr="00152D70">
        <w:rPr>
          <w:sz w:val="24"/>
          <w:szCs w:val="24"/>
        </w:rPr>
        <w:t>Gaussian Filter</w:t>
      </w:r>
    </w:p>
    <w:p w14:paraId="7652D367" w14:textId="77777777" w:rsidR="00152D70" w:rsidRPr="00A86D5D" w:rsidRDefault="00152D70" w:rsidP="00152D70">
      <w:pPr>
        <w:autoSpaceDE w:val="0"/>
        <w:autoSpaceDN w:val="0"/>
        <w:adjustRightInd w:val="0"/>
        <w:spacing w:after="140"/>
        <w:jc w:val="both"/>
        <w:rPr>
          <w:sz w:val="18"/>
          <w:szCs w:val="18"/>
        </w:rPr>
      </w:pPr>
      <w:r w:rsidRPr="00A86D5D">
        <w:rPr>
          <w:sz w:val="18"/>
          <w:szCs w:val="18"/>
        </w:rPr>
        <w:t>Let ‘X’ is an original image, ‘A’ is observed image, and a general discrete time model for image degradation can be expressed as</w:t>
      </w:r>
    </w:p>
    <w:p w14:paraId="62850AC8" w14:textId="255A2FCC" w:rsidR="00152D70" w:rsidRPr="00A86D5D" w:rsidRDefault="0051400A" w:rsidP="00152D70">
      <w:pPr>
        <w:autoSpaceDE w:val="0"/>
        <w:autoSpaceDN w:val="0"/>
        <w:adjustRightInd w:val="0"/>
        <w:spacing w:after="140"/>
        <w:jc w:val="both"/>
        <w:rPr>
          <w:sz w:val="18"/>
          <w:szCs w:val="18"/>
        </w:rPr>
      </w:pPr>
      <w:r w:rsidRPr="00A86D5D">
        <w:rPr>
          <w:sz w:val="18"/>
          <w:szCs w:val="18"/>
        </w:rPr>
        <w:t>A</w:t>
      </w:r>
      <w:r w:rsidRPr="00A86D5D">
        <w:rPr>
          <w:sz w:val="18"/>
          <w:szCs w:val="18"/>
          <w:vertAlign w:val="subscript"/>
        </w:rPr>
        <w:t>i, j</w:t>
      </w:r>
      <w:r w:rsidR="00152D70" w:rsidRPr="00A86D5D">
        <w:rPr>
          <w:sz w:val="18"/>
          <w:szCs w:val="18"/>
        </w:rPr>
        <w:t xml:space="preserve"> = </w:t>
      </w:r>
      <w:r w:rsidRPr="00A86D5D">
        <w:rPr>
          <w:sz w:val="18"/>
          <w:szCs w:val="18"/>
        </w:rPr>
        <w:t>X</w:t>
      </w:r>
      <w:r w:rsidRPr="00A86D5D">
        <w:rPr>
          <w:sz w:val="18"/>
          <w:szCs w:val="18"/>
          <w:vertAlign w:val="subscript"/>
        </w:rPr>
        <w:t>i, j</w:t>
      </w:r>
      <w:r w:rsidR="00152D70" w:rsidRPr="00A86D5D">
        <w:rPr>
          <w:sz w:val="18"/>
          <w:szCs w:val="18"/>
        </w:rPr>
        <w:t xml:space="preserve"> + </w:t>
      </w:r>
      <w:proofErr w:type="spellStart"/>
      <w:r w:rsidR="00152D70" w:rsidRPr="00A86D5D">
        <w:rPr>
          <w:sz w:val="18"/>
          <w:szCs w:val="18"/>
        </w:rPr>
        <w:t>η</w:t>
      </w:r>
      <w:r w:rsidRPr="00A86D5D">
        <w:rPr>
          <w:sz w:val="18"/>
          <w:szCs w:val="18"/>
          <w:vertAlign w:val="subscript"/>
        </w:rPr>
        <w:t>i</w:t>
      </w:r>
      <w:proofErr w:type="spellEnd"/>
      <w:r w:rsidRPr="00A86D5D">
        <w:rPr>
          <w:sz w:val="18"/>
          <w:szCs w:val="18"/>
          <w:vertAlign w:val="subscript"/>
        </w:rPr>
        <w:t>, j</w:t>
      </w:r>
      <w:r w:rsidR="00152D70" w:rsidRPr="00A86D5D">
        <w:rPr>
          <w:sz w:val="18"/>
          <w:szCs w:val="18"/>
        </w:rPr>
        <w:t xml:space="preserve"> </w:t>
      </w:r>
    </w:p>
    <w:p w14:paraId="24FB77F2" w14:textId="7FAB8961" w:rsidR="00152D70" w:rsidRPr="00A86D5D" w:rsidRDefault="00152D70" w:rsidP="00152D70">
      <w:pPr>
        <w:autoSpaceDE w:val="0"/>
        <w:autoSpaceDN w:val="0"/>
        <w:adjustRightInd w:val="0"/>
        <w:spacing w:after="140"/>
        <w:jc w:val="both"/>
        <w:rPr>
          <w:sz w:val="18"/>
          <w:szCs w:val="18"/>
        </w:rPr>
      </w:pPr>
      <w:r w:rsidRPr="00A86D5D">
        <w:rPr>
          <w:sz w:val="18"/>
          <w:szCs w:val="18"/>
        </w:rPr>
        <w:t xml:space="preserve">For </w:t>
      </w:r>
      <w:r w:rsidR="0051400A" w:rsidRPr="00A86D5D">
        <w:rPr>
          <w:sz w:val="18"/>
          <w:szCs w:val="18"/>
        </w:rPr>
        <w:t>i, j</w:t>
      </w:r>
      <w:r w:rsidRPr="00A86D5D">
        <w:rPr>
          <w:sz w:val="18"/>
          <w:szCs w:val="18"/>
        </w:rPr>
        <w:t xml:space="preserve"> = 1,2</w:t>
      </w:r>
      <w:r w:rsidR="0051400A" w:rsidRPr="00A86D5D">
        <w:rPr>
          <w:sz w:val="18"/>
          <w:szCs w:val="18"/>
        </w:rPr>
        <w:t>…. N</w:t>
      </w:r>
      <w:r w:rsidRPr="00A86D5D">
        <w:rPr>
          <w:sz w:val="18"/>
          <w:szCs w:val="18"/>
        </w:rPr>
        <w:t xml:space="preserve">, where </w:t>
      </w:r>
      <w:r w:rsidR="0051400A" w:rsidRPr="00A86D5D">
        <w:rPr>
          <w:sz w:val="18"/>
          <w:szCs w:val="18"/>
        </w:rPr>
        <w:t>Xi, j</w:t>
      </w:r>
      <w:r w:rsidRPr="00A86D5D">
        <w:rPr>
          <w:sz w:val="18"/>
          <w:szCs w:val="18"/>
        </w:rPr>
        <w:t xml:space="preserve"> is original image pixels, </w:t>
      </w:r>
      <w:proofErr w:type="spellStart"/>
      <w:r w:rsidRPr="00A86D5D">
        <w:rPr>
          <w:sz w:val="18"/>
          <w:szCs w:val="18"/>
        </w:rPr>
        <w:t>η</w:t>
      </w:r>
      <w:r w:rsidR="0051400A" w:rsidRPr="00A86D5D">
        <w:rPr>
          <w:sz w:val="18"/>
          <w:szCs w:val="18"/>
        </w:rPr>
        <w:t>i</w:t>
      </w:r>
      <w:proofErr w:type="spellEnd"/>
      <w:r w:rsidR="0051400A" w:rsidRPr="00A86D5D">
        <w:rPr>
          <w:sz w:val="18"/>
          <w:szCs w:val="18"/>
        </w:rPr>
        <w:t>, j</w:t>
      </w:r>
      <w:r w:rsidRPr="00A86D5D">
        <w:rPr>
          <w:sz w:val="18"/>
          <w:szCs w:val="18"/>
        </w:rPr>
        <w:t xml:space="preserve"> is additive Gaussian noise and </w:t>
      </w:r>
      <w:r w:rsidR="0051400A" w:rsidRPr="00A86D5D">
        <w:rPr>
          <w:sz w:val="18"/>
          <w:szCs w:val="18"/>
        </w:rPr>
        <w:t>Ai, j</w:t>
      </w:r>
      <w:r w:rsidRPr="00A86D5D">
        <w:rPr>
          <w:sz w:val="18"/>
          <w:szCs w:val="18"/>
        </w:rPr>
        <w:t xml:space="preserve"> is the observed image. The objective of the restoration scheme is to recover the original image from the observed image.</w:t>
      </w:r>
    </w:p>
    <w:p w14:paraId="5E3537DC" w14:textId="77777777" w:rsidR="00152D70" w:rsidRPr="00A86D5D" w:rsidRDefault="00152D70" w:rsidP="00152D70">
      <w:pPr>
        <w:pStyle w:val="Heading2"/>
        <w:numPr>
          <w:ilvl w:val="0"/>
          <w:numId w:val="0"/>
        </w:numPr>
        <w:ind w:left="781"/>
        <w:jc w:val="both"/>
        <w:rPr>
          <w:i w:val="0"/>
          <w:sz w:val="18"/>
          <w:szCs w:val="18"/>
        </w:rPr>
      </w:pPr>
      <w:bookmarkStart w:id="2" w:name="_Toc485059516"/>
      <w:r w:rsidRPr="00A86D5D">
        <w:rPr>
          <w:i w:val="0"/>
          <w:sz w:val="18"/>
          <w:szCs w:val="18"/>
        </w:rPr>
        <w:t>The Gaussian distribution in 1-D has the form</w:t>
      </w:r>
      <w:bookmarkEnd w:id="2"/>
    </w:p>
    <w:p w14:paraId="3AACCE8F" w14:textId="77777777" w:rsidR="00152D70" w:rsidRPr="00A86D5D" w:rsidRDefault="00152D70" w:rsidP="00152D70">
      <w:pPr>
        <w:rPr>
          <w:sz w:val="18"/>
          <w:szCs w:val="18"/>
        </w:rPr>
      </w:pPr>
      <w:r w:rsidRPr="00A86D5D">
        <w:rPr>
          <w:noProof/>
          <w:sz w:val="18"/>
          <w:szCs w:val="18"/>
        </w:rPr>
        <w:drawing>
          <wp:inline distT="0" distB="0" distL="0" distR="0" wp14:anchorId="186734B9" wp14:editId="4A5E66A4">
            <wp:extent cx="1638300" cy="4988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689519" cy="514478"/>
                    </a:xfrm>
                    <a:prstGeom prst="rect">
                      <a:avLst/>
                    </a:prstGeom>
                  </pic:spPr>
                </pic:pic>
              </a:graphicData>
            </a:graphic>
          </wp:inline>
        </w:drawing>
      </w:r>
    </w:p>
    <w:p w14:paraId="127D2369" w14:textId="77777777" w:rsidR="00152D70" w:rsidRPr="00A86D5D" w:rsidRDefault="00152D70" w:rsidP="00152D70">
      <w:pPr>
        <w:rPr>
          <w:sz w:val="18"/>
          <w:szCs w:val="18"/>
        </w:rPr>
      </w:pPr>
      <w:r w:rsidRPr="00A86D5D">
        <w:rPr>
          <w:sz w:val="18"/>
          <w:szCs w:val="18"/>
        </w:rPr>
        <w:t>where </w:t>
      </w:r>
      <w:r w:rsidRPr="00A86D5D">
        <w:rPr>
          <w:b/>
          <w:sz w:val="18"/>
          <w:szCs w:val="18"/>
        </w:rPr>
        <w:t>σ</w:t>
      </w:r>
      <w:r w:rsidRPr="00A86D5D">
        <w:rPr>
          <w:sz w:val="18"/>
          <w:szCs w:val="18"/>
        </w:rPr>
        <w:t> is the standard deviation of the distribution. We have also assumed that the</w:t>
      </w:r>
      <w:r w:rsidRPr="00D0336F">
        <w:rPr>
          <w:sz w:val="24"/>
          <w:szCs w:val="24"/>
        </w:rPr>
        <w:t xml:space="preserve"> </w:t>
      </w:r>
      <w:r w:rsidRPr="00A86D5D">
        <w:rPr>
          <w:sz w:val="18"/>
          <w:szCs w:val="18"/>
        </w:rPr>
        <w:t>distribution has a mean of zero (</w:t>
      </w:r>
      <w:r w:rsidRPr="00A86D5D">
        <w:rPr>
          <w:i/>
          <w:iCs/>
          <w:sz w:val="18"/>
          <w:szCs w:val="18"/>
        </w:rPr>
        <w:t>i.e.</w:t>
      </w:r>
      <w:r w:rsidRPr="00A86D5D">
        <w:rPr>
          <w:sz w:val="18"/>
          <w:szCs w:val="18"/>
        </w:rPr>
        <w:t> it is centered on the line </w:t>
      </w:r>
      <w:r w:rsidRPr="00A86D5D">
        <w:rPr>
          <w:i/>
          <w:iCs/>
          <w:sz w:val="18"/>
          <w:szCs w:val="18"/>
        </w:rPr>
        <w:t>x</w:t>
      </w:r>
      <w:r w:rsidRPr="00A86D5D">
        <w:rPr>
          <w:sz w:val="18"/>
          <w:szCs w:val="18"/>
        </w:rPr>
        <w:t>=0)</w:t>
      </w:r>
    </w:p>
    <w:p w14:paraId="65C4365A" w14:textId="3CB76D47" w:rsidR="00152D70" w:rsidRPr="00A86D5D" w:rsidRDefault="00152D70" w:rsidP="00152D70">
      <w:pPr>
        <w:autoSpaceDE w:val="0"/>
        <w:autoSpaceDN w:val="0"/>
        <w:adjustRightInd w:val="0"/>
        <w:spacing w:after="140"/>
        <w:jc w:val="both"/>
        <w:rPr>
          <w:sz w:val="18"/>
          <w:szCs w:val="18"/>
          <w:vertAlign w:val="subscript"/>
        </w:rPr>
      </w:pPr>
    </w:p>
    <w:p w14:paraId="33661847" w14:textId="77777777" w:rsidR="00152D70" w:rsidRDefault="00152D70" w:rsidP="00152D70">
      <w:pPr>
        <w:autoSpaceDE w:val="0"/>
        <w:autoSpaceDN w:val="0"/>
        <w:adjustRightInd w:val="0"/>
        <w:spacing w:after="140"/>
        <w:jc w:val="both"/>
        <w:rPr>
          <w:sz w:val="24"/>
          <w:szCs w:val="24"/>
          <w:vertAlign w:val="subscript"/>
        </w:rPr>
      </w:pPr>
      <w:r w:rsidRPr="00A64961">
        <w:rPr>
          <w:noProof/>
        </w:rPr>
        <w:drawing>
          <wp:inline distT="0" distB="0" distL="0" distR="0" wp14:anchorId="330A4904" wp14:editId="2C9FDB85">
            <wp:extent cx="2533650" cy="202567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2598541" cy="2077558"/>
                    </a:xfrm>
                    <a:prstGeom prst="rect">
                      <a:avLst/>
                    </a:prstGeom>
                  </pic:spPr>
                </pic:pic>
              </a:graphicData>
            </a:graphic>
          </wp:inline>
        </w:drawing>
      </w:r>
    </w:p>
    <w:p w14:paraId="6EBE1FC0" w14:textId="77777777" w:rsidR="00152D70" w:rsidRPr="00431AFD" w:rsidRDefault="00152D70" w:rsidP="00152D70">
      <w:pPr>
        <w:rPr>
          <w:i/>
          <w:sz w:val="18"/>
          <w:szCs w:val="18"/>
        </w:rPr>
      </w:pPr>
      <w:r w:rsidRPr="00431AFD">
        <w:rPr>
          <w:i/>
          <w:sz w:val="18"/>
          <w:szCs w:val="18"/>
        </w:rPr>
        <w:t xml:space="preserve">Fig: 1-D Gaussian distribution with mean 0 and </w:t>
      </w:r>
      <w:r w:rsidRPr="00431AFD">
        <w:rPr>
          <w:b/>
          <w:i/>
          <w:sz w:val="18"/>
          <w:szCs w:val="18"/>
        </w:rPr>
        <w:t>σ</w:t>
      </w:r>
      <w:r w:rsidRPr="00431AFD">
        <w:rPr>
          <w:i/>
          <w:sz w:val="18"/>
          <w:szCs w:val="18"/>
        </w:rPr>
        <w:t> =1</w:t>
      </w:r>
    </w:p>
    <w:p w14:paraId="0ED4FF4A" w14:textId="77777777" w:rsidR="00D60B90" w:rsidRPr="00A86D5D" w:rsidRDefault="00D60B90" w:rsidP="00D60B90">
      <w:pPr>
        <w:pStyle w:val="Heading2"/>
        <w:numPr>
          <w:ilvl w:val="0"/>
          <w:numId w:val="0"/>
        </w:numPr>
        <w:ind w:left="781" w:hanging="288"/>
        <w:jc w:val="both"/>
        <w:rPr>
          <w:i w:val="0"/>
          <w:sz w:val="18"/>
          <w:szCs w:val="18"/>
        </w:rPr>
      </w:pPr>
      <w:bookmarkStart w:id="3" w:name="_Toc485059517"/>
      <w:r w:rsidRPr="00A86D5D">
        <w:rPr>
          <w:i w:val="0"/>
          <w:sz w:val="18"/>
          <w:szCs w:val="18"/>
        </w:rPr>
        <w:t>2-D, an isotropic (i.e. circularly symmetric) Gaussian has the form</w:t>
      </w:r>
      <w:bookmarkEnd w:id="3"/>
    </w:p>
    <w:p w14:paraId="1C527B26" w14:textId="77777777" w:rsidR="00D60B90" w:rsidRPr="00A86D5D" w:rsidRDefault="00D60B90" w:rsidP="00D60B90">
      <w:pPr>
        <w:jc w:val="both"/>
        <w:rPr>
          <w:sz w:val="18"/>
          <w:szCs w:val="18"/>
        </w:rPr>
      </w:pPr>
    </w:p>
    <w:p w14:paraId="234B1C4D" w14:textId="77777777" w:rsidR="00D60B90" w:rsidRDefault="00D60B90" w:rsidP="00D60B90">
      <w:pPr>
        <w:jc w:val="both"/>
      </w:pPr>
      <w:r w:rsidRPr="00A64961">
        <w:rPr>
          <w:noProof/>
        </w:rPr>
        <w:drawing>
          <wp:inline distT="0" distB="0" distL="0" distR="0" wp14:anchorId="22946C5C" wp14:editId="45416805">
            <wp:extent cx="2661954" cy="505359"/>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821321" cy="535614"/>
                    </a:xfrm>
                    <a:prstGeom prst="rect">
                      <a:avLst/>
                    </a:prstGeom>
                  </pic:spPr>
                </pic:pic>
              </a:graphicData>
            </a:graphic>
          </wp:inline>
        </w:drawing>
      </w:r>
    </w:p>
    <w:p w14:paraId="138971FE" w14:textId="77777777" w:rsidR="00D60B90" w:rsidRDefault="00D60B90" w:rsidP="00D60B90">
      <w:pPr>
        <w:jc w:val="both"/>
      </w:pPr>
    </w:p>
    <w:p w14:paraId="1AE6E3B5" w14:textId="77777777" w:rsidR="00D60B90" w:rsidRDefault="00D60B90" w:rsidP="00D60B90">
      <w:pPr>
        <w:jc w:val="both"/>
      </w:pPr>
      <w:r w:rsidRPr="00A64961">
        <w:rPr>
          <w:noProof/>
        </w:rPr>
        <w:drawing>
          <wp:inline distT="0" distB="0" distL="0" distR="0" wp14:anchorId="66A05F33" wp14:editId="3171233C">
            <wp:extent cx="3089910" cy="20725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089910" cy="2072501"/>
                    </a:xfrm>
                    <a:prstGeom prst="rect">
                      <a:avLst/>
                    </a:prstGeom>
                  </pic:spPr>
                </pic:pic>
              </a:graphicData>
            </a:graphic>
          </wp:inline>
        </w:drawing>
      </w:r>
    </w:p>
    <w:p w14:paraId="26BA66B4" w14:textId="5576390A" w:rsidR="00D60B90" w:rsidRPr="00431AFD" w:rsidRDefault="00D60B90" w:rsidP="00D60B90">
      <w:pPr>
        <w:rPr>
          <w:i/>
          <w:sz w:val="18"/>
          <w:szCs w:val="18"/>
        </w:rPr>
      </w:pPr>
      <w:r w:rsidRPr="00431AFD">
        <w:rPr>
          <w:i/>
          <w:sz w:val="18"/>
          <w:szCs w:val="18"/>
        </w:rPr>
        <w:t>Fig: 2-D Gaussian distribution with mean (0,0) and </w:t>
      </w:r>
      <w:r w:rsidR="0051400A" w:rsidRPr="00431AFD">
        <w:rPr>
          <w:b/>
          <w:i/>
          <w:sz w:val="18"/>
          <w:szCs w:val="18"/>
        </w:rPr>
        <w:t>σ</w:t>
      </w:r>
      <w:r w:rsidR="0051400A" w:rsidRPr="00431AFD">
        <w:rPr>
          <w:i/>
          <w:sz w:val="18"/>
          <w:szCs w:val="18"/>
        </w:rPr>
        <w:t> =</w:t>
      </w:r>
      <w:r w:rsidRPr="00431AFD">
        <w:rPr>
          <w:i/>
          <w:sz w:val="18"/>
          <w:szCs w:val="18"/>
        </w:rPr>
        <w:t>1</w:t>
      </w:r>
    </w:p>
    <w:p w14:paraId="5802D9F6" w14:textId="77777777" w:rsidR="00D60B90" w:rsidRPr="00A64961" w:rsidRDefault="00D60B90" w:rsidP="00D60B90">
      <w:pPr>
        <w:jc w:val="both"/>
      </w:pPr>
    </w:p>
    <w:p w14:paraId="007092A7" w14:textId="77777777" w:rsidR="00152D70" w:rsidRPr="00D0336F" w:rsidRDefault="00152D70" w:rsidP="00152D70">
      <w:pPr>
        <w:autoSpaceDE w:val="0"/>
        <w:autoSpaceDN w:val="0"/>
        <w:adjustRightInd w:val="0"/>
        <w:spacing w:after="140"/>
        <w:jc w:val="both"/>
        <w:rPr>
          <w:sz w:val="24"/>
          <w:szCs w:val="24"/>
          <w:vertAlign w:val="subscript"/>
        </w:rPr>
      </w:pPr>
    </w:p>
    <w:p w14:paraId="79B6D3CD" w14:textId="77777777" w:rsidR="00152D70" w:rsidRPr="00152D70" w:rsidRDefault="00152D70" w:rsidP="00152D70"/>
    <w:p w14:paraId="75E85615" w14:textId="0A4ACE30" w:rsidR="00D60B90" w:rsidRPr="00A86D5D" w:rsidRDefault="00D60B90" w:rsidP="00D60B90">
      <w:pPr>
        <w:jc w:val="both"/>
        <w:rPr>
          <w:sz w:val="18"/>
          <w:szCs w:val="18"/>
        </w:rPr>
      </w:pPr>
      <w:r w:rsidRPr="00A86D5D">
        <w:rPr>
          <w:rFonts w:eastAsia="Calibri"/>
          <w:sz w:val="18"/>
          <w:szCs w:val="18"/>
        </w:rPr>
        <w:t xml:space="preserve">The idea of Gaussian smoothing is to use this 2-D distribution as a `point-spread' function, and this is achieved by convolution. Since the image is stored as a collection of discrete </w:t>
      </w:r>
      <w:r w:rsidR="0051400A" w:rsidRPr="00A86D5D">
        <w:rPr>
          <w:rFonts w:eastAsia="Calibri"/>
          <w:sz w:val="18"/>
          <w:szCs w:val="18"/>
        </w:rPr>
        <w:t>pixels,</w:t>
      </w:r>
      <w:r w:rsidRPr="00A86D5D">
        <w:rPr>
          <w:rFonts w:eastAsia="Calibri"/>
          <w:sz w:val="18"/>
          <w:szCs w:val="18"/>
        </w:rPr>
        <w:t xml:space="preserve"> we need to produce a discrete approximation to the Gaussian function before we can perform the convolution. In theory, the Gaussian distribution is non-zero everywhere, which would require an infinitely large convolution kernel, but in practice it is effectively zero more than about three standard deviations from the mean, and so we can truncate</w:t>
      </w:r>
      <w:r w:rsidRPr="00D60B90">
        <w:rPr>
          <w:rFonts w:eastAsia="Calibri"/>
          <w:sz w:val="24"/>
          <w:szCs w:val="24"/>
        </w:rPr>
        <w:t xml:space="preserve"> </w:t>
      </w:r>
      <w:r w:rsidRPr="00A86D5D">
        <w:rPr>
          <w:rFonts w:eastAsia="Calibri"/>
          <w:sz w:val="18"/>
          <w:szCs w:val="18"/>
        </w:rPr>
        <w:t>the kernel at this point.</w:t>
      </w:r>
      <w:r w:rsidRPr="00A86D5D">
        <w:rPr>
          <w:sz w:val="18"/>
          <w:szCs w:val="18"/>
        </w:rPr>
        <w:t xml:space="preserve"> We can use the value of the Gaussian at the center of a pixel in the mask, but this is not accurate because the value of the Gaussian varies non-linearly across the pixel. We integrated the value of the Gaussian over the whole pixel </w:t>
      </w:r>
      <w:r w:rsidRPr="00A86D5D">
        <w:rPr>
          <w:sz w:val="18"/>
          <w:szCs w:val="18"/>
        </w:rPr>
        <w:lastRenderedPageBreak/>
        <w:t>(by summing the Gaussian at 0.001 increments). The integrals are not integers: we rescaled the array so that the corners had the value 1. Finally, the 273 is the sum of all the values in the mask.</w:t>
      </w:r>
    </w:p>
    <w:p w14:paraId="6D3B5DAF" w14:textId="77777777" w:rsidR="0096411B" w:rsidRPr="00A86D5D" w:rsidRDefault="0096411B" w:rsidP="0096411B">
      <w:pPr>
        <w:jc w:val="both"/>
        <w:rPr>
          <w:sz w:val="18"/>
          <w:szCs w:val="18"/>
        </w:rPr>
      </w:pPr>
    </w:p>
    <w:p w14:paraId="1985FEBC" w14:textId="5712F545" w:rsidR="0096411B" w:rsidRPr="00A86D5D" w:rsidRDefault="00A86D5D" w:rsidP="00D12F86">
      <w:pPr>
        <w:pStyle w:val="Heading2"/>
        <w:numPr>
          <w:ilvl w:val="0"/>
          <w:numId w:val="0"/>
        </w:numPr>
        <w:ind w:left="781"/>
        <w:rPr>
          <w:i w:val="0"/>
        </w:rPr>
      </w:pPr>
      <w:bookmarkStart w:id="4" w:name="_Toc485059518"/>
      <w:r w:rsidRPr="00A86D5D">
        <w:rPr>
          <w:i w:val="0"/>
        </w:rPr>
        <w:t xml:space="preserve">     </w:t>
      </w:r>
      <w:r w:rsidR="007647BA" w:rsidRPr="00A86D5D">
        <w:rPr>
          <w:i w:val="0"/>
        </w:rPr>
        <w:t xml:space="preserve">  </w:t>
      </w:r>
      <w:r w:rsidR="00A326C7">
        <w:rPr>
          <w:i w:val="0"/>
        </w:rPr>
        <w:t>3.</w:t>
      </w:r>
      <w:r w:rsidR="0096411B" w:rsidRPr="00A86D5D">
        <w:rPr>
          <w:i w:val="0"/>
        </w:rPr>
        <w:t>Remove Gaussian noise</w:t>
      </w:r>
      <w:bookmarkEnd w:id="4"/>
    </w:p>
    <w:p w14:paraId="4117868D" w14:textId="77777777" w:rsidR="007647BA" w:rsidRPr="00A86D5D" w:rsidRDefault="007647BA" w:rsidP="0096411B">
      <w:pPr>
        <w:autoSpaceDE w:val="0"/>
        <w:autoSpaceDN w:val="0"/>
        <w:adjustRightInd w:val="0"/>
        <w:spacing w:after="140"/>
        <w:jc w:val="both"/>
        <w:rPr>
          <w:sz w:val="18"/>
          <w:szCs w:val="18"/>
        </w:rPr>
      </w:pPr>
    </w:p>
    <w:p w14:paraId="448A2506" w14:textId="609EA472" w:rsidR="0096411B" w:rsidRPr="00A86D5D" w:rsidRDefault="0096411B" w:rsidP="0096411B">
      <w:pPr>
        <w:autoSpaceDE w:val="0"/>
        <w:autoSpaceDN w:val="0"/>
        <w:adjustRightInd w:val="0"/>
        <w:spacing w:after="140"/>
        <w:jc w:val="both"/>
        <w:rPr>
          <w:sz w:val="18"/>
          <w:szCs w:val="18"/>
        </w:rPr>
      </w:pPr>
      <w:r w:rsidRPr="00A86D5D">
        <w:rPr>
          <w:sz w:val="18"/>
          <w:szCs w:val="18"/>
        </w:rPr>
        <w:t xml:space="preserve">If the pixel is found </w:t>
      </w:r>
      <w:r w:rsidR="0051400A" w:rsidRPr="00A86D5D">
        <w:rPr>
          <w:sz w:val="18"/>
          <w:szCs w:val="18"/>
        </w:rPr>
        <w:t>corrupted,</w:t>
      </w:r>
      <w:r w:rsidRPr="00A86D5D">
        <w:rPr>
          <w:sz w:val="18"/>
          <w:szCs w:val="18"/>
        </w:rPr>
        <w:t xml:space="preserve"> then a filter is invoked. The corrupted pixel is replaced with a new value obtained from the following formula.</w:t>
      </w:r>
    </w:p>
    <w:p w14:paraId="6229406D" w14:textId="4721ED6F" w:rsidR="0096411B" w:rsidRPr="00A86D5D" w:rsidRDefault="0051400A" w:rsidP="0096411B">
      <w:pPr>
        <w:autoSpaceDE w:val="0"/>
        <w:autoSpaceDN w:val="0"/>
        <w:adjustRightInd w:val="0"/>
        <w:spacing w:after="140"/>
        <w:jc w:val="both"/>
        <w:rPr>
          <w:sz w:val="18"/>
          <w:szCs w:val="18"/>
        </w:rPr>
      </w:pPr>
      <w:r w:rsidRPr="00A86D5D">
        <w:rPr>
          <w:sz w:val="18"/>
          <w:szCs w:val="18"/>
        </w:rPr>
        <w:t>x</w:t>
      </w:r>
      <w:r w:rsidRPr="00A86D5D">
        <w:rPr>
          <w:sz w:val="18"/>
          <w:szCs w:val="18"/>
          <w:vertAlign w:val="subscript"/>
        </w:rPr>
        <w:t>new</w:t>
      </w:r>
      <w:r w:rsidRPr="00A86D5D">
        <w:rPr>
          <w:sz w:val="18"/>
          <w:szCs w:val="18"/>
        </w:rPr>
        <w:t xml:space="preserve"> (</w:t>
      </w:r>
      <w:r w:rsidR="0096411B" w:rsidRPr="00A86D5D">
        <w:rPr>
          <w:sz w:val="18"/>
          <w:szCs w:val="18"/>
        </w:rPr>
        <w:t xml:space="preserve">i, </w:t>
      </w:r>
      <w:r w:rsidRPr="00A86D5D">
        <w:rPr>
          <w:sz w:val="18"/>
          <w:szCs w:val="18"/>
        </w:rPr>
        <w:t>j) =</w:t>
      </w:r>
      <w:r w:rsidR="0096411B" w:rsidRPr="00A86D5D">
        <w:rPr>
          <w:sz w:val="18"/>
          <w:szCs w:val="18"/>
        </w:rPr>
        <w:t xml:space="preserve"> [µ-0.5x σ</w:t>
      </w:r>
      <w:proofErr w:type="gramStart"/>
      <w:r w:rsidR="0096411B" w:rsidRPr="00A86D5D">
        <w:rPr>
          <w:sz w:val="18"/>
          <w:szCs w:val="18"/>
        </w:rPr>
        <w:t>avg ]</w:t>
      </w:r>
      <w:proofErr w:type="gramEnd"/>
    </w:p>
    <w:p w14:paraId="13C77CAA" w14:textId="30965676" w:rsidR="0096411B" w:rsidRPr="00A86D5D" w:rsidRDefault="0096411B" w:rsidP="0096411B">
      <w:pPr>
        <w:autoSpaceDE w:val="0"/>
        <w:autoSpaceDN w:val="0"/>
        <w:adjustRightInd w:val="0"/>
        <w:spacing w:after="140"/>
        <w:jc w:val="both"/>
        <w:rPr>
          <w:sz w:val="18"/>
          <w:szCs w:val="18"/>
        </w:rPr>
      </w:pPr>
      <w:r w:rsidRPr="00A86D5D">
        <w:rPr>
          <w:sz w:val="18"/>
          <w:szCs w:val="18"/>
        </w:rPr>
        <w:t>Where x</w:t>
      </w:r>
      <w:r w:rsidRPr="00A86D5D">
        <w:rPr>
          <w:sz w:val="18"/>
          <w:szCs w:val="18"/>
          <w:vertAlign w:val="subscript"/>
        </w:rPr>
        <w:t>new</w:t>
      </w:r>
      <w:r w:rsidRPr="00A86D5D">
        <w:rPr>
          <w:sz w:val="18"/>
          <w:szCs w:val="18"/>
        </w:rPr>
        <w:t xml:space="preserve"> is the new value for the pixel position represented by (i, j), µ is the mean of the 3x3 central sub window, σavg is the average standard deviation defined in the previous section.</w:t>
      </w:r>
    </w:p>
    <w:p w14:paraId="6706308A" w14:textId="77777777" w:rsidR="0096411B" w:rsidRPr="00A86D5D" w:rsidRDefault="0096411B" w:rsidP="0096411B">
      <w:pPr>
        <w:autoSpaceDE w:val="0"/>
        <w:autoSpaceDN w:val="0"/>
        <w:adjustRightInd w:val="0"/>
        <w:spacing w:after="140"/>
        <w:jc w:val="both"/>
        <w:rPr>
          <w:sz w:val="18"/>
          <w:szCs w:val="18"/>
        </w:rPr>
      </w:pPr>
      <w:r w:rsidRPr="00A86D5D">
        <w:rPr>
          <w:noProof/>
          <w:sz w:val="18"/>
          <w:szCs w:val="18"/>
        </w:rPr>
        <w:drawing>
          <wp:anchor distT="0" distB="0" distL="114300" distR="114300" simplePos="0" relativeHeight="251659264" behindDoc="0" locked="0" layoutInCell="1" allowOverlap="1" wp14:anchorId="32134EDD" wp14:editId="29C543F0">
            <wp:simplePos x="0" y="0"/>
            <wp:positionH relativeFrom="column">
              <wp:posOffset>340895</wp:posOffset>
            </wp:positionH>
            <wp:positionV relativeFrom="paragraph">
              <wp:posOffset>15875</wp:posOffset>
            </wp:positionV>
            <wp:extent cx="2134338" cy="184785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34338" cy="1847850"/>
                    </a:xfrm>
                    <a:prstGeom prst="rect">
                      <a:avLst/>
                    </a:prstGeom>
                  </pic:spPr>
                </pic:pic>
              </a:graphicData>
            </a:graphic>
          </wp:anchor>
        </w:drawing>
      </w:r>
    </w:p>
    <w:p w14:paraId="73811378" w14:textId="484CE63B" w:rsidR="0096411B" w:rsidRPr="00A86D5D" w:rsidRDefault="0096411B" w:rsidP="0096411B">
      <w:pPr>
        <w:autoSpaceDE w:val="0"/>
        <w:autoSpaceDN w:val="0"/>
        <w:adjustRightInd w:val="0"/>
        <w:spacing w:after="140"/>
        <w:jc w:val="both"/>
        <w:rPr>
          <w:sz w:val="18"/>
          <w:szCs w:val="18"/>
        </w:rPr>
      </w:pPr>
    </w:p>
    <w:p w14:paraId="39D4CDAB" w14:textId="6AAD1FC7" w:rsidR="0096411B" w:rsidRPr="00A86D5D" w:rsidRDefault="0096411B" w:rsidP="0096411B">
      <w:pPr>
        <w:autoSpaceDE w:val="0"/>
        <w:autoSpaceDN w:val="0"/>
        <w:adjustRightInd w:val="0"/>
        <w:spacing w:after="140"/>
        <w:jc w:val="both"/>
        <w:rPr>
          <w:sz w:val="18"/>
          <w:szCs w:val="18"/>
        </w:rPr>
      </w:pPr>
    </w:p>
    <w:p w14:paraId="33E2E254" w14:textId="006C77DA" w:rsidR="0096411B" w:rsidRPr="00A86D5D" w:rsidRDefault="0096411B" w:rsidP="0096411B">
      <w:pPr>
        <w:autoSpaceDE w:val="0"/>
        <w:autoSpaceDN w:val="0"/>
        <w:adjustRightInd w:val="0"/>
        <w:spacing w:after="140"/>
        <w:jc w:val="both"/>
        <w:rPr>
          <w:sz w:val="18"/>
          <w:szCs w:val="18"/>
        </w:rPr>
      </w:pPr>
    </w:p>
    <w:p w14:paraId="221175C0" w14:textId="533A5800" w:rsidR="0096411B" w:rsidRPr="00A86D5D" w:rsidRDefault="0096411B" w:rsidP="0096411B">
      <w:pPr>
        <w:autoSpaceDE w:val="0"/>
        <w:autoSpaceDN w:val="0"/>
        <w:adjustRightInd w:val="0"/>
        <w:spacing w:after="140"/>
        <w:jc w:val="both"/>
        <w:rPr>
          <w:sz w:val="18"/>
          <w:szCs w:val="18"/>
        </w:rPr>
      </w:pPr>
    </w:p>
    <w:p w14:paraId="12DF1A4C" w14:textId="47CA10A4" w:rsidR="0096411B" w:rsidRPr="00A86D5D" w:rsidRDefault="0096411B" w:rsidP="0096411B">
      <w:pPr>
        <w:autoSpaceDE w:val="0"/>
        <w:autoSpaceDN w:val="0"/>
        <w:adjustRightInd w:val="0"/>
        <w:spacing w:after="140"/>
        <w:jc w:val="both"/>
        <w:rPr>
          <w:sz w:val="18"/>
          <w:szCs w:val="18"/>
        </w:rPr>
      </w:pPr>
    </w:p>
    <w:p w14:paraId="14009D65" w14:textId="7BC70163" w:rsidR="0096411B" w:rsidRPr="00A86D5D" w:rsidRDefault="0096411B" w:rsidP="0096411B">
      <w:pPr>
        <w:autoSpaceDE w:val="0"/>
        <w:autoSpaceDN w:val="0"/>
        <w:adjustRightInd w:val="0"/>
        <w:spacing w:after="140"/>
        <w:jc w:val="both"/>
        <w:rPr>
          <w:sz w:val="18"/>
          <w:szCs w:val="18"/>
        </w:rPr>
      </w:pPr>
    </w:p>
    <w:p w14:paraId="76A2DF9D" w14:textId="5B2E6748" w:rsidR="0096411B" w:rsidRPr="00A86D5D" w:rsidRDefault="0096411B" w:rsidP="0096411B">
      <w:pPr>
        <w:autoSpaceDE w:val="0"/>
        <w:autoSpaceDN w:val="0"/>
        <w:adjustRightInd w:val="0"/>
        <w:spacing w:after="140"/>
        <w:jc w:val="both"/>
        <w:rPr>
          <w:sz w:val="18"/>
          <w:szCs w:val="18"/>
        </w:rPr>
      </w:pPr>
    </w:p>
    <w:p w14:paraId="61698584" w14:textId="57214461" w:rsidR="0096411B" w:rsidRPr="00A86D5D" w:rsidRDefault="0096411B" w:rsidP="0096411B">
      <w:pPr>
        <w:autoSpaceDE w:val="0"/>
        <w:autoSpaceDN w:val="0"/>
        <w:adjustRightInd w:val="0"/>
        <w:spacing w:after="140"/>
        <w:rPr>
          <w:sz w:val="18"/>
          <w:szCs w:val="18"/>
        </w:rPr>
      </w:pPr>
    </w:p>
    <w:p w14:paraId="2833FFFB" w14:textId="4C6DCBBB" w:rsidR="0096411B" w:rsidRPr="00431AFD" w:rsidRDefault="0096411B" w:rsidP="0096411B">
      <w:pPr>
        <w:autoSpaceDE w:val="0"/>
        <w:autoSpaceDN w:val="0"/>
        <w:adjustRightInd w:val="0"/>
        <w:spacing w:after="140"/>
        <w:rPr>
          <w:i/>
          <w:sz w:val="18"/>
          <w:szCs w:val="18"/>
        </w:rPr>
      </w:pPr>
      <w:r w:rsidRPr="00431AFD">
        <w:rPr>
          <w:i/>
          <w:sz w:val="18"/>
          <w:szCs w:val="18"/>
        </w:rPr>
        <w:t>Fig -3: Discrete approximation to Gaussian function with </w:t>
      </w:r>
      <w:r w:rsidRPr="00431AFD">
        <w:rPr>
          <w:b/>
          <w:i/>
          <w:sz w:val="18"/>
          <w:szCs w:val="18"/>
        </w:rPr>
        <w:t>σ</w:t>
      </w:r>
      <w:r w:rsidRPr="00431AFD">
        <w:rPr>
          <w:i/>
          <w:sz w:val="18"/>
          <w:szCs w:val="18"/>
        </w:rPr>
        <w:t> =1.0</w:t>
      </w:r>
    </w:p>
    <w:p w14:paraId="6DF010A7" w14:textId="16D89996" w:rsidR="0096411B" w:rsidRPr="00A86D5D" w:rsidRDefault="0096411B" w:rsidP="0096411B">
      <w:pPr>
        <w:autoSpaceDE w:val="0"/>
        <w:autoSpaceDN w:val="0"/>
        <w:adjustRightInd w:val="0"/>
        <w:spacing w:after="140"/>
        <w:jc w:val="both"/>
        <w:rPr>
          <w:sz w:val="18"/>
          <w:szCs w:val="18"/>
        </w:rPr>
      </w:pPr>
      <w:r w:rsidRPr="00A86D5D">
        <w:rPr>
          <w:sz w:val="18"/>
          <w:szCs w:val="18"/>
        </w:rPr>
        <w:t>Once a suitable kernel has been calculated, then the Gaussian smoothing can be performed using standard convolution methods. The convolution can in fact be performed quickly since the equation for the 2-D isotropic Gaussian shown above is separable into </w:t>
      </w:r>
      <w:r w:rsidRPr="00A86D5D">
        <w:rPr>
          <w:i/>
          <w:iCs/>
          <w:sz w:val="18"/>
          <w:szCs w:val="18"/>
        </w:rPr>
        <w:t>x</w:t>
      </w:r>
      <w:r w:rsidRPr="00A86D5D">
        <w:rPr>
          <w:sz w:val="18"/>
          <w:szCs w:val="18"/>
        </w:rPr>
        <w:t> and </w:t>
      </w:r>
      <w:r w:rsidRPr="00A86D5D">
        <w:rPr>
          <w:i/>
          <w:iCs/>
          <w:sz w:val="18"/>
          <w:szCs w:val="18"/>
        </w:rPr>
        <w:t>y</w:t>
      </w:r>
      <w:r w:rsidRPr="00A86D5D">
        <w:rPr>
          <w:sz w:val="18"/>
          <w:szCs w:val="18"/>
        </w:rPr>
        <w:t> components. Thus the 2-D convolution can be performed by first convolving with a 1-D Gaussian in the </w:t>
      </w:r>
      <w:r w:rsidRPr="00A86D5D">
        <w:rPr>
          <w:i/>
          <w:iCs/>
          <w:sz w:val="18"/>
          <w:szCs w:val="18"/>
        </w:rPr>
        <w:t>x</w:t>
      </w:r>
      <w:r w:rsidRPr="00A86D5D">
        <w:rPr>
          <w:sz w:val="18"/>
          <w:szCs w:val="18"/>
        </w:rPr>
        <w:t> direction, and then convolving with another 1-D Gaussian in the </w:t>
      </w:r>
      <w:r w:rsidRPr="00A86D5D">
        <w:rPr>
          <w:i/>
          <w:iCs/>
          <w:sz w:val="18"/>
          <w:szCs w:val="18"/>
        </w:rPr>
        <w:t>y</w:t>
      </w:r>
      <w:r w:rsidRPr="00A86D5D">
        <w:rPr>
          <w:sz w:val="18"/>
          <w:szCs w:val="18"/>
        </w:rPr>
        <w:t> direction. (The Gaussian is in fact the </w:t>
      </w:r>
      <w:r w:rsidRPr="00A86D5D">
        <w:rPr>
          <w:i/>
          <w:iCs/>
          <w:sz w:val="18"/>
          <w:szCs w:val="18"/>
        </w:rPr>
        <w:t>only</w:t>
      </w:r>
      <w:r w:rsidRPr="00A86D5D">
        <w:rPr>
          <w:sz w:val="18"/>
          <w:szCs w:val="18"/>
        </w:rPr>
        <w:t> completely circularly symmetric operator which can be decomposed in such a way.) Figure 4 shows the 1-D </w:t>
      </w:r>
      <w:r w:rsidRPr="00A86D5D">
        <w:rPr>
          <w:i/>
          <w:iCs/>
          <w:sz w:val="18"/>
          <w:szCs w:val="18"/>
        </w:rPr>
        <w:t>x</w:t>
      </w:r>
      <w:r w:rsidRPr="00A86D5D">
        <w:rPr>
          <w:sz w:val="18"/>
          <w:szCs w:val="18"/>
        </w:rPr>
        <w:t> component kernel that would be used to produce the full kernel shown in Figure 3 (after scaling by 273, rounding and truncating one row of pixels around the boundary because they mostly have the value 0. This reduces the 7x7 matrix to the 5x5 shown above.). The </w:t>
      </w:r>
      <w:r w:rsidRPr="00A86D5D">
        <w:rPr>
          <w:i/>
          <w:iCs/>
          <w:sz w:val="18"/>
          <w:szCs w:val="18"/>
        </w:rPr>
        <w:t>y</w:t>
      </w:r>
      <w:r w:rsidRPr="00A86D5D">
        <w:rPr>
          <w:sz w:val="18"/>
          <w:szCs w:val="18"/>
        </w:rPr>
        <w:t> component is the same but is oriented vertically.</w:t>
      </w:r>
    </w:p>
    <w:p w14:paraId="2DBBDA05" w14:textId="179E6BD8" w:rsidR="0096411B" w:rsidRPr="00A86D5D" w:rsidRDefault="0096411B" w:rsidP="0096411B">
      <w:pPr>
        <w:autoSpaceDE w:val="0"/>
        <w:autoSpaceDN w:val="0"/>
        <w:adjustRightInd w:val="0"/>
        <w:spacing w:after="140"/>
        <w:jc w:val="both"/>
        <w:rPr>
          <w:sz w:val="18"/>
          <w:szCs w:val="18"/>
        </w:rPr>
      </w:pPr>
      <w:r w:rsidRPr="00A86D5D">
        <w:rPr>
          <w:sz w:val="18"/>
          <w:szCs w:val="18"/>
        </w:rPr>
        <w:t>A further way to compute a Gaussian smoothing with a large standard deviation is to convolve an image several times with a smaller Gaussian. While this is computationally complex, it can have applicability if the processing is carried out using a hardware pipeline.</w:t>
      </w:r>
    </w:p>
    <w:p w14:paraId="1AA7B554" w14:textId="40D1CEB3" w:rsidR="0096411B" w:rsidRPr="00A86D5D" w:rsidRDefault="0096411B" w:rsidP="0096411B">
      <w:pPr>
        <w:autoSpaceDE w:val="0"/>
        <w:autoSpaceDN w:val="0"/>
        <w:adjustRightInd w:val="0"/>
        <w:spacing w:after="140"/>
        <w:jc w:val="both"/>
        <w:rPr>
          <w:sz w:val="18"/>
          <w:szCs w:val="18"/>
        </w:rPr>
      </w:pPr>
      <w:r w:rsidRPr="00A86D5D">
        <w:rPr>
          <w:sz w:val="18"/>
          <w:szCs w:val="18"/>
        </w:rPr>
        <w:t>The Gaussian filter not only has utility in engineering applications. It is also attracting attention from computational biologists because it has been attributed with some amount of biological plausibility, </w:t>
      </w:r>
      <w:r w:rsidR="0051400A" w:rsidRPr="00A86D5D">
        <w:rPr>
          <w:i/>
          <w:iCs/>
          <w:sz w:val="18"/>
          <w:szCs w:val="18"/>
        </w:rPr>
        <w:t>e.g.</w:t>
      </w:r>
      <w:r w:rsidR="0051400A" w:rsidRPr="00A86D5D">
        <w:rPr>
          <w:sz w:val="18"/>
          <w:szCs w:val="18"/>
        </w:rPr>
        <w:t xml:space="preserve"> Some</w:t>
      </w:r>
      <w:r w:rsidRPr="00A86D5D">
        <w:rPr>
          <w:sz w:val="18"/>
          <w:szCs w:val="18"/>
        </w:rPr>
        <w:t xml:space="preserve"> cells in the visual pathways of the brain often have an approximately Gaussian response.</w:t>
      </w:r>
    </w:p>
    <w:p w14:paraId="327093FA" w14:textId="31F9F6D5" w:rsidR="00A86D5D" w:rsidRDefault="00D12F86" w:rsidP="00A86D5D">
      <w:pPr>
        <w:pStyle w:val="Heading2"/>
        <w:numPr>
          <w:ilvl w:val="0"/>
          <w:numId w:val="0"/>
        </w:numPr>
        <w:ind w:left="781" w:hanging="288"/>
        <w:rPr>
          <w:i w:val="0"/>
        </w:rPr>
      </w:pPr>
      <w:bookmarkStart w:id="5" w:name="_Toc485059519"/>
      <w:r w:rsidRPr="00A86D5D">
        <w:t xml:space="preserve">                             </w:t>
      </w:r>
      <w:r w:rsidRPr="00A86D5D">
        <w:rPr>
          <w:i w:val="0"/>
        </w:rPr>
        <w:t xml:space="preserve">      </w:t>
      </w:r>
      <w:r w:rsidR="00A326C7">
        <w:rPr>
          <w:i w:val="0"/>
        </w:rPr>
        <w:t>4.</w:t>
      </w:r>
      <w:r w:rsidR="0096411B" w:rsidRPr="00A86D5D">
        <w:rPr>
          <w:i w:val="0"/>
        </w:rPr>
        <w:t>Algorithm</w:t>
      </w:r>
      <w:bookmarkEnd w:id="5"/>
    </w:p>
    <w:p w14:paraId="7F1F0A3B" w14:textId="2CB4E2E1" w:rsidR="0096411B" w:rsidRPr="00A86D5D" w:rsidRDefault="003D1E44" w:rsidP="00A86D5D">
      <w:pPr>
        <w:pStyle w:val="Heading2"/>
        <w:numPr>
          <w:ilvl w:val="0"/>
          <w:numId w:val="0"/>
        </w:numPr>
        <w:rPr>
          <w:i w:val="0"/>
        </w:rPr>
      </w:pPr>
      <w:r w:rsidRPr="00A86D5D">
        <w:rPr>
          <w:i w:val="0"/>
        </w:rPr>
        <w:drawing>
          <wp:anchor distT="0" distB="0" distL="114300" distR="114300" simplePos="0" relativeHeight="251661312" behindDoc="0" locked="0" layoutInCell="1" allowOverlap="1" wp14:anchorId="6C97C6BA" wp14:editId="1096BFD6">
            <wp:simplePos x="0" y="0"/>
            <wp:positionH relativeFrom="column">
              <wp:posOffset>384879</wp:posOffset>
            </wp:positionH>
            <wp:positionV relativeFrom="paragraph">
              <wp:posOffset>294728</wp:posOffset>
            </wp:positionV>
            <wp:extent cx="2906542" cy="1816100"/>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6542" cy="1816100"/>
                    </a:xfrm>
                    <a:prstGeom prst="rect">
                      <a:avLst/>
                    </a:prstGeom>
                  </pic:spPr>
                </pic:pic>
              </a:graphicData>
            </a:graphic>
            <wp14:sizeRelH relativeFrom="margin">
              <wp14:pctWidth>0</wp14:pctWidth>
            </wp14:sizeRelH>
            <wp14:sizeRelV relativeFrom="margin">
              <wp14:pctHeight>0</wp14:pctHeight>
            </wp14:sizeRelV>
          </wp:anchor>
        </w:drawing>
      </w:r>
      <w:r w:rsidR="0096411B" w:rsidRPr="00A86D5D">
        <w:rPr>
          <w:i w:val="0"/>
          <w:sz w:val="18"/>
          <w:szCs w:val="18"/>
        </w:rPr>
        <w:t>Consider a 5 x 5 test window AT from the noisy image as:</w:t>
      </w:r>
    </w:p>
    <w:p w14:paraId="7718E1D4" w14:textId="418FFCB0" w:rsidR="0096411B" w:rsidRPr="00A86D5D" w:rsidRDefault="0096411B" w:rsidP="0096411B">
      <w:pPr>
        <w:rPr>
          <w:sz w:val="18"/>
          <w:szCs w:val="18"/>
        </w:rPr>
      </w:pPr>
    </w:p>
    <w:p w14:paraId="54D034EE" w14:textId="37142B5C" w:rsidR="0096411B" w:rsidRPr="00A86D5D" w:rsidRDefault="00A86D5D" w:rsidP="00A86D5D">
      <w:pPr>
        <w:jc w:val="both"/>
        <w:rPr>
          <w:sz w:val="18"/>
          <w:szCs w:val="18"/>
        </w:rPr>
      </w:pPr>
      <w:r>
        <w:rPr>
          <w:sz w:val="18"/>
          <w:szCs w:val="18"/>
        </w:rPr>
        <w:t xml:space="preserve"> </w:t>
      </w:r>
      <w:r w:rsidR="0096411B" w:rsidRPr="00A86D5D">
        <w:rPr>
          <w:sz w:val="18"/>
          <w:szCs w:val="18"/>
        </w:rPr>
        <w:t>Divide this window into 3 x 3 sub-windows such that the test pixel should appear in each of the sub-windows. Nine such sub-windows are possible and four of them as shown below.</w:t>
      </w:r>
    </w:p>
    <w:p w14:paraId="528B78DC" w14:textId="01F67776" w:rsidR="0096411B" w:rsidRPr="00A86D5D" w:rsidRDefault="0096411B" w:rsidP="0096411B">
      <w:pPr>
        <w:rPr>
          <w:sz w:val="18"/>
          <w:szCs w:val="18"/>
        </w:rPr>
      </w:pPr>
    </w:p>
    <w:p w14:paraId="4BA86710" w14:textId="432BD0FB" w:rsidR="0096411B" w:rsidRPr="00A86D5D" w:rsidRDefault="0096411B" w:rsidP="0096411B">
      <w:pPr>
        <w:rPr>
          <w:sz w:val="18"/>
          <w:szCs w:val="18"/>
        </w:rPr>
      </w:pPr>
    </w:p>
    <w:p w14:paraId="2AF27EBD" w14:textId="69ADEC76" w:rsidR="0096411B" w:rsidRPr="00A86D5D" w:rsidRDefault="00431AFD" w:rsidP="0096411B">
      <w:pPr>
        <w:jc w:val="both"/>
        <w:rPr>
          <w:sz w:val="18"/>
          <w:szCs w:val="18"/>
        </w:rPr>
      </w:pPr>
      <w:r w:rsidRPr="00A86D5D">
        <w:rPr>
          <w:noProof/>
        </w:rPr>
        <w:drawing>
          <wp:anchor distT="0" distB="0" distL="114300" distR="114300" simplePos="0" relativeHeight="251662336" behindDoc="0" locked="0" layoutInCell="1" allowOverlap="1" wp14:anchorId="10EC7F58" wp14:editId="16523E38">
            <wp:simplePos x="0" y="0"/>
            <wp:positionH relativeFrom="column">
              <wp:posOffset>76835</wp:posOffset>
            </wp:positionH>
            <wp:positionV relativeFrom="paragraph">
              <wp:posOffset>-234084</wp:posOffset>
            </wp:positionV>
            <wp:extent cx="2933065" cy="1741805"/>
            <wp:effectExtent l="0" t="0" r="63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33065" cy="1741805"/>
                    </a:xfrm>
                    <a:prstGeom prst="rect">
                      <a:avLst/>
                    </a:prstGeom>
                  </pic:spPr>
                </pic:pic>
              </a:graphicData>
            </a:graphic>
            <wp14:sizeRelH relativeFrom="margin">
              <wp14:pctWidth>0</wp14:pctWidth>
            </wp14:sizeRelH>
            <wp14:sizeRelV relativeFrom="margin">
              <wp14:pctHeight>0</wp14:pctHeight>
            </wp14:sizeRelV>
          </wp:anchor>
        </w:drawing>
      </w:r>
    </w:p>
    <w:p w14:paraId="16ECA970" w14:textId="2646E783" w:rsidR="0096411B" w:rsidRPr="00A86D5D" w:rsidRDefault="0096411B" w:rsidP="0096411B">
      <w:pPr>
        <w:jc w:val="both"/>
        <w:rPr>
          <w:sz w:val="18"/>
          <w:szCs w:val="18"/>
        </w:rPr>
      </w:pPr>
      <w:bookmarkStart w:id="6" w:name="_GoBack"/>
      <w:bookmarkEnd w:id="6"/>
    </w:p>
    <w:p w14:paraId="25E36D21" w14:textId="154D6A3C" w:rsidR="0096411B" w:rsidRPr="00A86D5D" w:rsidRDefault="0096411B" w:rsidP="0096411B">
      <w:pPr>
        <w:jc w:val="both"/>
        <w:rPr>
          <w:sz w:val="18"/>
          <w:szCs w:val="18"/>
        </w:rPr>
      </w:pPr>
    </w:p>
    <w:p w14:paraId="0B17757F" w14:textId="1E035185" w:rsidR="0096411B" w:rsidRPr="00A86D5D" w:rsidRDefault="0096411B" w:rsidP="0096411B">
      <w:pPr>
        <w:jc w:val="both"/>
        <w:rPr>
          <w:sz w:val="18"/>
          <w:szCs w:val="18"/>
        </w:rPr>
      </w:pPr>
    </w:p>
    <w:p w14:paraId="005B20A1" w14:textId="7B20BA90" w:rsidR="0096411B" w:rsidRPr="00A86D5D" w:rsidRDefault="0096411B" w:rsidP="0096411B">
      <w:pPr>
        <w:jc w:val="both"/>
        <w:rPr>
          <w:sz w:val="18"/>
          <w:szCs w:val="18"/>
        </w:rPr>
      </w:pPr>
    </w:p>
    <w:p w14:paraId="5D2A7B3D" w14:textId="41C6BC36" w:rsidR="0096411B" w:rsidRPr="00A86D5D" w:rsidRDefault="0096411B" w:rsidP="0096411B">
      <w:pPr>
        <w:jc w:val="both"/>
        <w:rPr>
          <w:sz w:val="18"/>
          <w:szCs w:val="18"/>
        </w:rPr>
      </w:pPr>
    </w:p>
    <w:p w14:paraId="002F306C" w14:textId="23EFD446" w:rsidR="0096411B" w:rsidRPr="00A86D5D" w:rsidRDefault="0096411B" w:rsidP="0096411B">
      <w:pPr>
        <w:jc w:val="both"/>
        <w:rPr>
          <w:sz w:val="18"/>
          <w:szCs w:val="18"/>
        </w:rPr>
      </w:pPr>
    </w:p>
    <w:p w14:paraId="0ABA35C4" w14:textId="24AD61FE" w:rsidR="0096411B" w:rsidRPr="00A86D5D" w:rsidRDefault="0096411B" w:rsidP="0096411B">
      <w:pPr>
        <w:jc w:val="both"/>
        <w:rPr>
          <w:sz w:val="18"/>
          <w:szCs w:val="18"/>
        </w:rPr>
      </w:pPr>
    </w:p>
    <w:p w14:paraId="2A95132F" w14:textId="037054D2" w:rsidR="0096411B" w:rsidRPr="00A86D5D" w:rsidRDefault="0096411B" w:rsidP="0096411B">
      <w:pPr>
        <w:jc w:val="both"/>
        <w:rPr>
          <w:sz w:val="18"/>
          <w:szCs w:val="18"/>
        </w:rPr>
      </w:pPr>
    </w:p>
    <w:p w14:paraId="0D49A4BB" w14:textId="41475C54" w:rsidR="0096411B" w:rsidRPr="00A86D5D" w:rsidRDefault="0096411B" w:rsidP="0096411B">
      <w:pPr>
        <w:jc w:val="both"/>
        <w:rPr>
          <w:sz w:val="18"/>
          <w:szCs w:val="18"/>
        </w:rPr>
      </w:pPr>
    </w:p>
    <w:p w14:paraId="2DD62039" w14:textId="0A9EF1BE" w:rsidR="0096411B" w:rsidRPr="00A86D5D" w:rsidRDefault="0096411B" w:rsidP="0096411B">
      <w:pPr>
        <w:jc w:val="both"/>
        <w:rPr>
          <w:sz w:val="18"/>
          <w:szCs w:val="18"/>
        </w:rPr>
      </w:pPr>
    </w:p>
    <w:p w14:paraId="0EACC0FF" w14:textId="1474A83E" w:rsidR="0096411B" w:rsidRPr="00A86D5D" w:rsidRDefault="0096411B" w:rsidP="0096411B">
      <w:pPr>
        <w:jc w:val="both"/>
        <w:rPr>
          <w:sz w:val="18"/>
          <w:szCs w:val="18"/>
        </w:rPr>
      </w:pPr>
    </w:p>
    <w:p w14:paraId="5A670F70" w14:textId="317392FF" w:rsidR="0096411B" w:rsidRPr="00A86D5D" w:rsidRDefault="0096411B" w:rsidP="0096411B">
      <w:pPr>
        <w:jc w:val="both"/>
        <w:rPr>
          <w:sz w:val="18"/>
          <w:szCs w:val="18"/>
        </w:rPr>
      </w:pPr>
    </w:p>
    <w:p w14:paraId="4D19A9E6" w14:textId="25890AA9" w:rsidR="0096411B" w:rsidRPr="00A86D5D" w:rsidRDefault="00A86D5D" w:rsidP="00A86D5D">
      <w:pPr>
        <w:jc w:val="both"/>
        <w:rPr>
          <w:sz w:val="18"/>
          <w:szCs w:val="18"/>
        </w:rPr>
      </w:pPr>
      <w:r>
        <w:rPr>
          <w:sz w:val="18"/>
          <w:szCs w:val="18"/>
        </w:rPr>
        <w:t xml:space="preserve">1. </w:t>
      </w:r>
      <w:r w:rsidR="0096411B" w:rsidRPr="00A86D5D">
        <w:rPr>
          <w:sz w:val="18"/>
          <w:szCs w:val="18"/>
        </w:rPr>
        <w:t>For each 3x3 sub-window calculate the standard deviation, σ</w:t>
      </w:r>
      <w:proofErr w:type="gramStart"/>
      <w:r w:rsidR="0096411B" w:rsidRPr="00A86D5D">
        <w:rPr>
          <w:sz w:val="18"/>
          <w:szCs w:val="18"/>
        </w:rPr>
        <w:t xml:space="preserve">i, </w:t>
      </w:r>
      <w:r>
        <w:rPr>
          <w:sz w:val="18"/>
          <w:szCs w:val="18"/>
        </w:rPr>
        <w:t xml:space="preserve">  </w:t>
      </w:r>
      <w:proofErr w:type="gramEnd"/>
      <w:r>
        <w:rPr>
          <w:sz w:val="18"/>
          <w:szCs w:val="18"/>
        </w:rPr>
        <w:t xml:space="preserve">  </w:t>
      </w:r>
      <w:r w:rsidR="0096411B" w:rsidRPr="00A86D5D">
        <w:rPr>
          <w:sz w:val="18"/>
          <w:szCs w:val="18"/>
        </w:rPr>
        <w:t>i=1, 2 ………N where N is maximum number of the sub-windows, for this paper it is equal to 9.</w:t>
      </w:r>
    </w:p>
    <w:p w14:paraId="5B6357A7" w14:textId="39DA15FB" w:rsidR="0096411B" w:rsidRPr="00A86D5D" w:rsidRDefault="00A86D5D" w:rsidP="00A86D5D">
      <w:pPr>
        <w:rPr>
          <w:sz w:val="18"/>
          <w:szCs w:val="18"/>
        </w:rPr>
      </w:pPr>
      <w:r>
        <w:rPr>
          <w:sz w:val="18"/>
          <w:szCs w:val="18"/>
        </w:rPr>
        <w:t xml:space="preserve">2. </w:t>
      </w:r>
      <w:r w:rsidR="0096411B" w:rsidRPr="00A86D5D">
        <w:rPr>
          <w:sz w:val="18"/>
          <w:szCs w:val="18"/>
        </w:rPr>
        <w:t>Set reference standard deviation, (σref), as median of σi, i=1, 2 ………N.</w:t>
      </w:r>
    </w:p>
    <w:p w14:paraId="0D268F24" w14:textId="7E8A1ACB" w:rsidR="0096411B" w:rsidRPr="00A86D5D" w:rsidRDefault="00A86D5D" w:rsidP="00A86D5D">
      <w:pPr>
        <w:jc w:val="both"/>
        <w:rPr>
          <w:sz w:val="18"/>
          <w:szCs w:val="18"/>
        </w:rPr>
      </w:pPr>
      <w:r>
        <w:rPr>
          <w:sz w:val="18"/>
          <w:szCs w:val="18"/>
        </w:rPr>
        <w:t xml:space="preserve">3. </w:t>
      </w:r>
      <w:r w:rsidR="0096411B" w:rsidRPr="00A86D5D">
        <w:rPr>
          <w:sz w:val="18"/>
          <w:szCs w:val="18"/>
        </w:rPr>
        <w:t xml:space="preserve">Set σmin = k1x σref. </w:t>
      </w:r>
    </w:p>
    <w:p w14:paraId="1B4E1A05" w14:textId="79C58944" w:rsidR="0096411B" w:rsidRPr="00A86D5D" w:rsidRDefault="00A86D5D" w:rsidP="00A86D5D">
      <w:pPr>
        <w:jc w:val="both"/>
        <w:rPr>
          <w:sz w:val="18"/>
          <w:szCs w:val="18"/>
        </w:rPr>
      </w:pPr>
      <w:r>
        <w:rPr>
          <w:sz w:val="18"/>
          <w:szCs w:val="18"/>
        </w:rPr>
        <w:t xml:space="preserve">4. </w:t>
      </w:r>
      <w:r w:rsidR="0096411B" w:rsidRPr="00A86D5D">
        <w:rPr>
          <w:sz w:val="18"/>
          <w:szCs w:val="18"/>
        </w:rPr>
        <w:t xml:space="preserve">Set σmax = k2 x σref. </w:t>
      </w:r>
    </w:p>
    <w:p w14:paraId="1E48DF4D" w14:textId="1EA5259E" w:rsidR="0096411B" w:rsidRPr="00A86D5D" w:rsidRDefault="00A86D5D" w:rsidP="00A86D5D">
      <w:pPr>
        <w:jc w:val="both"/>
        <w:rPr>
          <w:sz w:val="18"/>
          <w:szCs w:val="18"/>
        </w:rPr>
      </w:pPr>
      <w:r>
        <w:rPr>
          <w:sz w:val="18"/>
          <w:szCs w:val="18"/>
        </w:rPr>
        <w:t xml:space="preserve">5. </w:t>
      </w:r>
      <w:r w:rsidR="0096411B" w:rsidRPr="00A86D5D">
        <w:rPr>
          <w:sz w:val="18"/>
          <w:szCs w:val="18"/>
        </w:rPr>
        <w:t xml:space="preserve">Calculate average (σavg) of the standard deviations σi, i=1, 2 ………N whose standard deviation lies in the range [σmin, σmax]. </w:t>
      </w:r>
    </w:p>
    <w:p w14:paraId="11D0BE87" w14:textId="40A0DB17" w:rsidR="0051400A" w:rsidRPr="00A86D5D" w:rsidRDefault="00A86D5D" w:rsidP="00A86D5D">
      <w:pPr>
        <w:jc w:val="both"/>
        <w:rPr>
          <w:sz w:val="18"/>
          <w:szCs w:val="18"/>
        </w:rPr>
      </w:pPr>
      <w:r>
        <w:rPr>
          <w:sz w:val="18"/>
          <w:szCs w:val="18"/>
        </w:rPr>
        <w:t xml:space="preserve">6. </w:t>
      </w:r>
      <w:r w:rsidRPr="00A86D5D">
        <w:rPr>
          <w:sz w:val="18"/>
          <w:szCs w:val="18"/>
        </w:rPr>
        <w:t>T</w:t>
      </w:r>
      <w:r w:rsidR="0096411B" w:rsidRPr="00A86D5D">
        <w:rPr>
          <w:sz w:val="18"/>
          <w:szCs w:val="18"/>
        </w:rPr>
        <w:t>his σavg is used as a parameter to decide whether the test pixel is corrupted or not.</w:t>
      </w:r>
    </w:p>
    <w:p w14:paraId="40DFD81E" w14:textId="77777777" w:rsidR="00A86D5D" w:rsidRDefault="00A86D5D" w:rsidP="00A86D5D">
      <w:pPr>
        <w:jc w:val="both"/>
        <w:rPr>
          <w:sz w:val="18"/>
          <w:szCs w:val="18"/>
        </w:rPr>
      </w:pPr>
    </w:p>
    <w:p w14:paraId="6C38C25A" w14:textId="10280F78" w:rsidR="0096411B" w:rsidRPr="00A86D5D" w:rsidRDefault="0096411B" w:rsidP="00A86D5D">
      <w:pPr>
        <w:jc w:val="both"/>
        <w:rPr>
          <w:sz w:val="18"/>
          <w:szCs w:val="18"/>
        </w:rPr>
      </w:pPr>
      <w:r w:rsidRPr="00A86D5D">
        <w:rPr>
          <w:sz w:val="18"/>
          <w:szCs w:val="18"/>
        </w:rPr>
        <w:t>The above process is repeated by sliding 5x5 window one step forward row wise and then column wise to cover the entire image Both filters attenuate high frequencies more than low frequencies, but the mean filter exhibits oscillations in its frequency response. The Gaussian on the other hand shows no oscillations. In fact, the shape of the frequency response curve is itself (half a) Gaussian. So, by choosing an appropriately sized Gaussian filter we can be confident about what range of spatial frequencies are still present in the image after filtering, which is not the case of the mean filter. This has consequences for some edge detection techniques, as mentioned in the section on </w:t>
      </w:r>
      <w:bookmarkStart w:id="7" w:name="7"/>
      <w:r w:rsidRPr="00A86D5D">
        <w:rPr>
          <w:noProof/>
          <w:sz w:val="18"/>
          <w:szCs w:val="18"/>
        </w:rPr>
        <w:drawing>
          <wp:inline distT="0" distB="0" distL="0" distR="0" wp14:anchorId="5884E104" wp14:editId="7CB94D10">
            <wp:extent cx="9525" cy="9525"/>
            <wp:effectExtent l="0" t="0" r="0" b="0"/>
            <wp:docPr id="28" name="Picture 28"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7"/>
      <w:r w:rsidRPr="00A86D5D">
        <w:rPr>
          <w:sz w:val="18"/>
          <w:szCs w:val="18"/>
        </w:rPr>
        <w:t>zero crossings. (The Gaussian filter also turns out to be very like the optimal smoothing filter for edge detection under the criteria used to derive the Canny edge detector.</w:t>
      </w:r>
    </w:p>
    <w:p w14:paraId="50327E75" w14:textId="77777777" w:rsidR="005D265B" w:rsidRPr="00A86D5D" w:rsidRDefault="005D265B" w:rsidP="0096411B">
      <w:pPr>
        <w:jc w:val="both"/>
        <w:rPr>
          <w:sz w:val="18"/>
          <w:szCs w:val="18"/>
        </w:rPr>
      </w:pPr>
    </w:p>
    <w:p w14:paraId="1705E6AE" w14:textId="6705AE6F" w:rsidR="005D265B" w:rsidRPr="00A86D5D" w:rsidRDefault="00A86D5D" w:rsidP="0051400A">
      <w:pPr>
        <w:pStyle w:val="Heading5"/>
        <w:jc w:val="both"/>
        <w:rPr>
          <w:rFonts w:eastAsia="Calibri"/>
          <w:smallCaps w:val="0"/>
          <w:noProof w:val="0"/>
          <w:sz w:val="18"/>
          <w:szCs w:val="18"/>
        </w:rPr>
      </w:pPr>
      <w:r w:rsidRPr="00A86D5D">
        <w:rPr>
          <w:sz w:val="18"/>
          <w:szCs w:val="18"/>
        </w:rPr>
        <w:drawing>
          <wp:anchor distT="0" distB="0" distL="114300" distR="114300" simplePos="0" relativeHeight="251664384" behindDoc="0" locked="0" layoutInCell="1" allowOverlap="1" wp14:anchorId="0EC7675B" wp14:editId="3B8E047A">
            <wp:simplePos x="0" y="0"/>
            <wp:positionH relativeFrom="column">
              <wp:posOffset>614171</wp:posOffset>
            </wp:positionH>
            <wp:positionV relativeFrom="paragraph">
              <wp:posOffset>16744</wp:posOffset>
            </wp:positionV>
            <wp:extent cx="1676218" cy="1321806"/>
            <wp:effectExtent l="0" t="0" r="635" b="0"/>
            <wp:wrapNone/>
            <wp:docPr id="31" name="Picture 31" descr="C:\Users\mdnaz\AppData\Local\Microsoft\Windows\INetCache\Content.Word\sta2noi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dnaz\AppData\Local\Microsoft\Windows\INetCache\Content.Word\sta2noi2.gif"/>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87065" cy="133035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555B7C" w14:textId="77777777" w:rsidR="005D265B" w:rsidRPr="00A86D5D" w:rsidRDefault="005D265B" w:rsidP="0051400A">
      <w:pPr>
        <w:pStyle w:val="Heading5"/>
        <w:jc w:val="both"/>
        <w:rPr>
          <w:rFonts w:eastAsia="Calibri"/>
          <w:smallCaps w:val="0"/>
          <w:noProof w:val="0"/>
          <w:sz w:val="18"/>
          <w:szCs w:val="18"/>
        </w:rPr>
      </w:pPr>
    </w:p>
    <w:p w14:paraId="31CAABFF" w14:textId="77777777" w:rsidR="005D265B" w:rsidRPr="00A86D5D" w:rsidRDefault="005D265B" w:rsidP="0051400A">
      <w:pPr>
        <w:pStyle w:val="Heading5"/>
        <w:jc w:val="both"/>
        <w:rPr>
          <w:rFonts w:eastAsia="Calibri"/>
          <w:smallCaps w:val="0"/>
          <w:noProof w:val="0"/>
          <w:sz w:val="18"/>
          <w:szCs w:val="18"/>
        </w:rPr>
      </w:pPr>
    </w:p>
    <w:p w14:paraId="5EEF670B" w14:textId="59A8571C" w:rsidR="005D265B" w:rsidRPr="00A86D5D" w:rsidRDefault="005D265B" w:rsidP="0051400A">
      <w:pPr>
        <w:pStyle w:val="Heading5"/>
        <w:jc w:val="both"/>
        <w:rPr>
          <w:rFonts w:eastAsia="Calibri"/>
          <w:smallCaps w:val="0"/>
          <w:noProof w:val="0"/>
          <w:sz w:val="18"/>
          <w:szCs w:val="18"/>
        </w:rPr>
      </w:pPr>
    </w:p>
    <w:p w14:paraId="3892E250" w14:textId="1A4EC361" w:rsidR="005D265B" w:rsidRDefault="005D265B" w:rsidP="0051400A">
      <w:pPr>
        <w:pStyle w:val="Heading5"/>
        <w:jc w:val="both"/>
        <w:rPr>
          <w:rFonts w:eastAsia="Calibri"/>
          <w:smallCaps w:val="0"/>
          <w:noProof w:val="0"/>
          <w:sz w:val="18"/>
          <w:szCs w:val="18"/>
        </w:rPr>
      </w:pPr>
    </w:p>
    <w:p w14:paraId="5AAA2565" w14:textId="4C6986A2" w:rsidR="00431AFD" w:rsidRDefault="00431AFD" w:rsidP="00431AFD"/>
    <w:p w14:paraId="59158607" w14:textId="77777777" w:rsidR="00431AFD" w:rsidRPr="00431AFD" w:rsidRDefault="00431AFD" w:rsidP="00431AFD">
      <w:pPr>
        <w:jc w:val="both"/>
        <w:rPr>
          <w:i/>
          <w:sz w:val="18"/>
          <w:szCs w:val="18"/>
        </w:rPr>
      </w:pPr>
      <w:r w:rsidRPr="00431AFD">
        <w:rPr>
          <w:i/>
          <w:sz w:val="18"/>
          <w:szCs w:val="18"/>
        </w:rPr>
        <w:t xml:space="preserve">Fig 4: Image is used to demonstrate Gaussian          </w:t>
      </w:r>
    </w:p>
    <w:p w14:paraId="075EC0C2" w14:textId="29C3932F" w:rsidR="00431AFD" w:rsidRPr="00431AFD" w:rsidRDefault="00431AFD" w:rsidP="00431AFD">
      <w:pPr>
        <w:rPr>
          <w:i/>
        </w:rPr>
      </w:pPr>
      <w:r w:rsidRPr="00431AFD">
        <w:rPr>
          <w:i/>
          <w:sz w:val="18"/>
          <w:szCs w:val="18"/>
        </w:rPr>
        <w:t>filtering process</w:t>
      </w:r>
    </w:p>
    <w:p w14:paraId="128058FB" w14:textId="3E97F674" w:rsidR="0096411B" w:rsidRPr="00A86D5D" w:rsidRDefault="00A86D5D" w:rsidP="0051400A">
      <w:pPr>
        <w:pStyle w:val="Heading5"/>
        <w:jc w:val="both"/>
        <w:rPr>
          <w:sz w:val="18"/>
          <w:szCs w:val="18"/>
        </w:rPr>
      </w:pPr>
      <w:r>
        <w:rPr>
          <w:rFonts w:eastAsia="Calibri"/>
          <w:smallCaps w:val="0"/>
          <w:noProof w:val="0"/>
          <w:sz w:val="18"/>
          <w:szCs w:val="18"/>
        </w:rPr>
        <w:t xml:space="preserve"> </w:t>
      </w:r>
      <w:r w:rsidR="00617907" w:rsidRPr="00A86D5D">
        <w:rPr>
          <w:rFonts w:eastAsia="Calibri"/>
          <w:smallCaps w:val="0"/>
          <w:noProof w:val="0"/>
          <w:sz w:val="18"/>
          <w:szCs w:val="18"/>
        </w:rPr>
        <w:t>which has been corrupted by 1% salt and pepper noise (</w:t>
      </w:r>
      <w:r w:rsidR="00617907" w:rsidRPr="00A86D5D">
        <w:rPr>
          <w:rFonts w:eastAsia="Calibri"/>
          <w:i/>
          <w:iCs/>
          <w:smallCaps w:val="0"/>
          <w:noProof w:val="0"/>
          <w:sz w:val="18"/>
          <w:szCs w:val="18"/>
        </w:rPr>
        <w:t>i.e.</w:t>
      </w:r>
      <w:r w:rsidR="00617907" w:rsidRPr="00A86D5D">
        <w:rPr>
          <w:rFonts w:eastAsia="Calibri"/>
          <w:smallCaps w:val="0"/>
          <w:noProof w:val="0"/>
          <w:sz w:val="18"/>
          <w:szCs w:val="18"/>
        </w:rPr>
        <w:t> individual bits have been flipped with probability 1%). The image became</w:t>
      </w:r>
    </w:p>
    <w:p w14:paraId="666E9185" w14:textId="589D9498" w:rsidR="0096411B" w:rsidRPr="00A86D5D" w:rsidRDefault="00617907" w:rsidP="008C3E6C">
      <w:pPr>
        <w:pStyle w:val="Heading5"/>
        <w:rPr>
          <w:sz w:val="18"/>
          <w:szCs w:val="18"/>
        </w:rPr>
      </w:pPr>
      <w:r w:rsidRPr="00A86D5D">
        <w:rPr>
          <w:sz w:val="18"/>
          <w:szCs w:val="18"/>
        </w:rPr>
        <w:drawing>
          <wp:anchor distT="0" distB="0" distL="114300" distR="114300" simplePos="0" relativeHeight="251666432" behindDoc="0" locked="0" layoutInCell="1" allowOverlap="1" wp14:anchorId="49EA3884" wp14:editId="7EE8D09D">
            <wp:simplePos x="0" y="0"/>
            <wp:positionH relativeFrom="column">
              <wp:posOffset>797861</wp:posOffset>
            </wp:positionH>
            <wp:positionV relativeFrom="paragraph">
              <wp:posOffset>131846</wp:posOffset>
            </wp:positionV>
            <wp:extent cx="1637726" cy="1576137"/>
            <wp:effectExtent l="0" t="0" r="635" b="0"/>
            <wp:wrapNone/>
            <wp:docPr id="32" name="Picture 32" descr="http://homepages.inf.ed.ac.uk/rbf/HIPR2/images/sta2gsm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homepages.inf.ed.ac.uk/rbf/HIPR2/images/sta2gsm1.gif"/>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37726" cy="157613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266A18" w14:textId="68C7EB5F" w:rsidR="0096411B" w:rsidRPr="00A86D5D" w:rsidRDefault="0096411B" w:rsidP="008C3E6C">
      <w:pPr>
        <w:pStyle w:val="Heading5"/>
        <w:rPr>
          <w:sz w:val="18"/>
          <w:szCs w:val="18"/>
        </w:rPr>
      </w:pPr>
    </w:p>
    <w:p w14:paraId="45290089" w14:textId="77777777" w:rsidR="0096411B" w:rsidRPr="00A86D5D" w:rsidRDefault="0096411B" w:rsidP="008C3E6C">
      <w:pPr>
        <w:pStyle w:val="Heading5"/>
        <w:rPr>
          <w:sz w:val="18"/>
          <w:szCs w:val="18"/>
        </w:rPr>
      </w:pPr>
    </w:p>
    <w:p w14:paraId="7A772AE3" w14:textId="77777777" w:rsidR="0096411B" w:rsidRPr="00A86D5D" w:rsidRDefault="0096411B" w:rsidP="008C3E6C">
      <w:pPr>
        <w:pStyle w:val="Heading5"/>
        <w:rPr>
          <w:sz w:val="18"/>
          <w:szCs w:val="18"/>
        </w:rPr>
      </w:pPr>
    </w:p>
    <w:p w14:paraId="6CA44875" w14:textId="77777777" w:rsidR="0096411B" w:rsidRPr="00A86D5D" w:rsidRDefault="0096411B" w:rsidP="008C3E6C">
      <w:pPr>
        <w:pStyle w:val="Heading5"/>
        <w:rPr>
          <w:sz w:val="18"/>
          <w:szCs w:val="18"/>
        </w:rPr>
      </w:pPr>
    </w:p>
    <w:p w14:paraId="46E53781" w14:textId="77777777" w:rsidR="0096411B" w:rsidRPr="00A86D5D" w:rsidRDefault="0096411B" w:rsidP="008C3E6C">
      <w:pPr>
        <w:pStyle w:val="Heading5"/>
        <w:rPr>
          <w:sz w:val="18"/>
          <w:szCs w:val="18"/>
        </w:rPr>
      </w:pPr>
    </w:p>
    <w:p w14:paraId="7628D9C1" w14:textId="34042DB0" w:rsidR="00617907" w:rsidRPr="00A86D5D" w:rsidRDefault="00617907" w:rsidP="00617907">
      <w:pPr>
        <w:jc w:val="both"/>
        <w:rPr>
          <w:sz w:val="18"/>
          <w:szCs w:val="18"/>
        </w:rPr>
      </w:pPr>
      <w:r w:rsidRPr="00A86D5D">
        <w:rPr>
          <w:sz w:val="18"/>
          <w:szCs w:val="18"/>
        </w:rPr>
        <w:lastRenderedPageBreak/>
        <w:t>shows the result of Gaussian smoothing (using the same convolution as above). Compare this with the original</w:t>
      </w:r>
    </w:p>
    <w:p w14:paraId="1836C2BE" w14:textId="1F59843E" w:rsidR="00617907" w:rsidRPr="00A86D5D" w:rsidRDefault="00A86D5D" w:rsidP="00617907">
      <w:pPr>
        <w:jc w:val="both"/>
        <w:rPr>
          <w:sz w:val="18"/>
          <w:szCs w:val="18"/>
        </w:rPr>
      </w:pPr>
      <w:r w:rsidRPr="00A86D5D">
        <w:rPr>
          <w:noProof/>
          <w:sz w:val="18"/>
          <w:szCs w:val="18"/>
        </w:rPr>
        <w:drawing>
          <wp:anchor distT="0" distB="0" distL="114300" distR="114300" simplePos="0" relativeHeight="251668480" behindDoc="0" locked="0" layoutInCell="1" allowOverlap="1" wp14:anchorId="31E7C9DB" wp14:editId="29CC8A41">
            <wp:simplePos x="0" y="0"/>
            <wp:positionH relativeFrom="column">
              <wp:posOffset>800182</wp:posOffset>
            </wp:positionH>
            <wp:positionV relativeFrom="paragraph">
              <wp:posOffset>56716</wp:posOffset>
            </wp:positionV>
            <wp:extent cx="1706771" cy="1068309"/>
            <wp:effectExtent l="0" t="0" r="0" b="0"/>
            <wp:wrapNone/>
            <wp:docPr id="33" name="Picture 33" descr="http://homepages.inf.ed.ac.uk/rbf/HIPR2/images/st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homepages.inf.ed.ac.uk/rbf/HIPR2/images/sta2.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22362" cy="10780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D9AFCB" w14:textId="6BA636D7" w:rsidR="00617907" w:rsidRPr="00A86D5D" w:rsidRDefault="00617907" w:rsidP="00617907">
      <w:pPr>
        <w:jc w:val="both"/>
        <w:rPr>
          <w:sz w:val="18"/>
          <w:szCs w:val="18"/>
        </w:rPr>
      </w:pPr>
    </w:p>
    <w:p w14:paraId="4539BE23" w14:textId="77777777" w:rsidR="00617907" w:rsidRPr="00A86D5D" w:rsidRDefault="00617907" w:rsidP="00617907">
      <w:pPr>
        <w:jc w:val="both"/>
        <w:rPr>
          <w:sz w:val="18"/>
          <w:szCs w:val="18"/>
        </w:rPr>
      </w:pPr>
    </w:p>
    <w:p w14:paraId="534011D1" w14:textId="77777777" w:rsidR="00617907" w:rsidRPr="00A86D5D" w:rsidRDefault="00617907" w:rsidP="00617907">
      <w:pPr>
        <w:jc w:val="both"/>
        <w:rPr>
          <w:sz w:val="18"/>
          <w:szCs w:val="18"/>
        </w:rPr>
      </w:pPr>
    </w:p>
    <w:p w14:paraId="5BF8553E" w14:textId="77777777" w:rsidR="00617907" w:rsidRPr="00A86D5D" w:rsidRDefault="00617907" w:rsidP="00617907">
      <w:pPr>
        <w:jc w:val="both"/>
        <w:rPr>
          <w:sz w:val="18"/>
          <w:szCs w:val="18"/>
        </w:rPr>
      </w:pPr>
    </w:p>
    <w:p w14:paraId="60EB0EF4" w14:textId="77777777" w:rsidR="00617907" w:rsidRPr="00A86D5D" w:rsidRDefault="00617907" w:rsidP="00617907">
      <w:pPr>
        <w:jc w:val="both"/>
        <w:rPr>
          <w:sz w:val="18"/>
          <w:szCs w:val="18"/>
        </w:rPr>
      </w:pPr>
    </w:p>
    <w:p w14:paraId="34A981E8" w14:textId="77777777" w:rsidR="00617907" w:rsidRPr="00A86D5D" w:rsidRDefault="00617907" w:rsidP="00617907">
      <w:pPr>
        <w:jc w:val="both"/>
        <w:rPr>
          <w:sz w:val="18"/>
          <w:szCs w:val="18"/>
        </w:rPr>
      </w:pPr>
    </w:p>
    <w:p w14:paraId="181764E0" w14:textId="77777777" w:rsidR="00617907" w:rsidRPr="00A86D5D" w:rsidRDefault="00617907" w:rsidP="00617907">
      <w:pPr>
        <w:jc w:val="both"/>
        <w:rPr>
          <w:sz w:val="18"/>
          <w:szCs w:val="18"/>
        </w:rPr>
      </w:pPr>
    </w:p>
    <w:p w14:paraId="27B54D4C" w14:textId="77777777" w:rsidR="00617907" w:rsidRPr="00A86D5D" w:rsidRDefault="00617907" w:rsidP="00617907">
      <w:pPr>
        <w:jc w:val="both"/>
        <w:rPr>
          <w:sz w:val="18"/>
          <w:szCs w:val="18"/>
        </w:rPr>
      </w:pPr>
    </w:p>
    <w:p w14:paraId="65E95DE5" w14:textId="5485AFC7" w:rsidR="00617907" w:rsidRPr="00A86D5D" w:rsidRDefault="00617907" w:rsidP="00617907">
      <w:pPr>
        <w:jc w:val="both"/>
        <w:rPr>
          <w:sz w:val="18"/>
          <w:szCs w:val="18"/>
        </w:rPr>
      </w:pPr>
      <w:r w:rsidRPr="00A86D5D">
        <w:rPr>
          <w:sz w:val="18"/>
          <w:szCs w:val="18"/>
        </w:rPr>
        <w:t>Notice that much of the noise still exists and that, although it has decreased in magnitude somewhat, it has been smeared out over a larger spatial region. Increasing the standard deviation continues to reduce/blur the intensity of the noise, but also attenuates high frequency detail (</w:t>
      </w:r>
      <w:r w:rsidRPr="00A86D5D">
        <w:rPr>
          <w:i/>
          <w:iCs/>
          <w:sz w:val="18"/>
          <w:szCs w:val="18"/>
        </w:rPr>
        <w:t>e.g.</w:t>
      </w:r>
      <w:r w:rsidRPr="00A86D5D">
        <w:rPr>
          <w:sz w:val="18"/>
          <w:szCs w:val="18"/>
        </w:rPr>
        <w:t> edges) significantly, as shown in pictures.</w:t>
      </w:r>
    </w:p>
    <w:p w14:paraId="44C4185F" w14:textId="48E0A206" w:rsidR="00617907" w:rsidRPr="00A86D5D" w:rsidRDefault="00617907" w:rsidP="00617907">
      <w:pPr>
        <w:jc w:val="both"/>
        <w:rPr>
          <w:sz w:val="18"/>
          <w:szCs w:val="18"/>
        </w:rPr>
      </w:pPr>
    </w:p>
    <w:p w14:paraId="1406C169" w14:textId="3F2E87D8" w:rsidR="00617907" w:rsidRPr="00A86D5D" w:rsidRDefault="007647BA" w:rsidP="00617907">
      <w:pPr>
        <w:pStyle w:val="Heading1"/>
        <w:numPr>
          <w:ilvl w:val="0"/>
          <w:numId w:val="0"/>
        </w:numPr>
        <w:jc w:val="both"/>
        <w:rPr>
          <w:sz w:val="18"/>
          <w:szCs w:val="18"/>
        </w:rPr>
      </w:pPr>
      <w:bookmarkStart w:id="8" w:name="_Toc485059520"/>
      <w:r w:rsidRPr="00A86D5D">
        <w:rPr>
          <w:sz w:val="18"/>
          <w:szCs w:val="18"/>
        </w:rPr>
        <w:t xml:space="preserve">             </w:t>
      </w:r>
      <w:r w:rsidR="00A326C7">
        <w:rPr>
          <w:sz w:val="18"/>
          <w:szCs w:val="18"/>
        </w:rPr>
        <w:t>5.</w:t>
      </w:r>
      <w:r w:rsidR="00617907" w:rsidRPr="00A86D5D">
        <w:rPr>
          <w:sz w:val="18"/>
          <w:szCs w:val="18"/>
        </w:rPr>
        <w:t>Fundamental theory of Mean Filter</w:t>
      </w:r>
      <w:bookmarkEnd w:id="8"/>
    </w:p>
    <w:p w14:paraId="4EDAB039" w14:textId="77777777" w:rsidR="00617907" w:rsidRPr="00A86D5D" w:rsidRDefault="00617907" w:rsidP="00617907">
      <w:pPr>
        <w:jc w:val="both"/>
        <w:rPr>
          <w:sz w:val="18"/>
          <w:szCs w:val="18"/>
        </w:rPr>
      </w:pPr>
      <w:r w:rsidRPr="00A86D5D">
        <w:rPr>
          <w:sz w:val="18"/>
          <w:szCs w:val="18"/>
        </w:rPr>
        <w:t>The mean filter is a simple sliding-window spatial filter that replaces the center value in the window with the average (mean) of all the pixel values in the window. The window, or kernel, is usually square but can be any shape. An example of mean filtering of a single 3x3 window of values is shown below.</w:t>
      </w:r>
    </w:p>
    <w:p w14:paraId="4DAB01CA" w14:textId="190DD5F3" w:rsidR="00617907" w:rsidRPr="00A86D5D" w:rsidRDefault="00617907" w:rsidP="00617907">
      <w:pPr>
        <w:jc w:val="both"/>
        <w:rPr>
          <w:sz w:val="18"/>
          <w:szCs w:val="18"/>
        </w:rPr>
      </w:pPr>
      <w:r w:rsidRPr="00A86D5D">
        <w:rPr>
          <w:sz w:val="18"/>
          <w:szCs w:val="18"/>
        </w:rPr>
        <w:t>Unfiltered values</w:t>
      </w:r>
    </w:p>
    <w:p w14:paraId="42D59B87" w14:textId="17BC5220" w:rsidR="00617907" w:rsidRPr="00A86D5D" w:rsidRDefault="00617907" w:rsidP="00617907">
      <w:pPr>
        <w:jc w:val="both"/>
        <w:rPr>
          <w:sz w:val="18"/>
          <w:szCs w:val="18"/>
        </w:rPr>
      </w:pPr>
      <w:r w:rsidRPr="00A86D5D">
        <w:rPr>
          <w:noProof/>
          <w:sz w:val="18"/>
          <w:szCs w:val="18"/>
        </w:rPr>
        <w:drawing>
          <wp:anchor distT="0" distB="0" distL="114300" distR="114300" simplePos="0" relativeHeight="251670528" behindDoc="0" locked="0" layoutInCell="1" allowOverlap="1" wp14:anchorId="2EA7656D" wp14:editId="66EACB3B">
            <wp:simplePos x="0" y="0"/>
            <wp:positionH relativeFrom="column">
              <wp:posOffset>0</wp:posOffset>
            </wp:positionH>
            <wp:positionV relativeFrom="paragraph">
              <wp:posOffset>-635</wp:posOffset>
            </wp:positionV>
            <wp:extent cx="983622" cy="975815"/>
            <wp:effectExtent l="0" t="0" r="6985"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83622" cy="975815"/>
                    </a:xfrm>
                    <a:prstGeom prst="rect">
                      <a:avLst/>
                    </a:prstGeom>
                  </pic:spPr>
                </pic:pic>
              </a:graphicData>
            </a:graphic>
          </wp:anchor>
        </w:drawing>
      </w:r>
    </w:p>
    <w:p w14:paraId="7691B506" w14:textId="77777777" w:rsidR="00617907" w:rsidRPr="00A86D5D" w:rsidRDefault="00617907" w:rsidP="00617907">
      <w:pPr>
        <w:rPr>
          <w:sz w:val="18"/>
          <w:szCs w:val="18"/>
        </w:rPr>
      </w:pPr>
    </w:p>
    <w:p w14:paraId="6CB49239" w14:textId="77777777" w:rsidR="00617907" w:rsidRPr="00A86D5D" w:rsidRDefault="00617907" w:rsidP="00617907">
      <w:pPr>
        <w:jc w:val="both"/>
        <w:rPr>
          <w:sz w:val="18"/>
          <w:szCs w:val="18"/>
        </w:rPr>
      </w:pPr>
    </w:p>
    <w:p w14:paraId="6134A3F5" w14:textId="77777777" w:rsidR="00617907" w:rsidRPr="00A86D5D" w:rsidRDefault="00617907" w:rsidP="008C3E6C">
      <w:pPr>
        <w:pStyle w:val="Heading5"/>
        <w:rPr>
          <w:sz w:val="18"/>
          <w:szCs w:val="18"/>
        </w:rPr>
      </w:pPr>
    </w:p>
    <w:p w14:paraId="274A0C54" w14:textId="38633EE0" w:rsidR="00617907" w:rsidRPr="00A86D5D" w:rsidRDefault="00617907" w:rsidP="008C3E6C">
      <w:pPr>
        <w:pStyle w:val="Heading5"/>
        <w:rPr>
          <w:sz w:val="18"/>
          <w:szCs w:val="18"/>
        </w:rPr>
      </w:pPr>
    </w:p>
    <w:p w14:paraId="7422FD5A" w14:textId="7D5E6213" w:rsidR="00617907" w:rsidRPr="00A86D5D" w:rsidRDefault="00617907" w:rsidP="00617907">
      <w:pPr>
        <w:rPr>
          <w:sz w:val="18"/>
          <w:szCs w:val="18"/>
        </w:rPr>
      </w:pPr>
    </w:p>
    <w:p w14:paraId="02C0441D" w14:textId="1B129AE7" w:rsidR="00617907" w:rsidRPr="00A86D5D" w:rsidRDefault="00617907" w:rsidP="00A86D5D">
      <w:pPr>
        <w:jc w:val="both"/>
        <w:rPr>
          <w:sz w:val="18"/>
          <w:szCs w:val="18"/>
        </w:rPr>
      </w:pPr>
      <w:r w:rsidRPr="00A86D5D">
        <w:rPr>
          <w:sz w:val="18"/>
          <w:szCs w:val="18"/>
        </w:rPr>
        <w:t>5 + 3 + 6 + 2 + 1 + 9 + 8 + 4 + 7 = 45</w:t>
      </w:r>
      <w:r w:rsidRPr="00A86D5D">
        <w:rPr>
          <w:sz w:val="18"/>
          <w:szCs w:val="18"/>
        </w:rPr>
        <w:br/>
        <w:t>45 / 9 = 5</w:t>
      </w:r>
    </w:p>
    <w:p w14:paraId="2501CEA0" w14:textId="33CD5FF1" w:rsidR="00617907" w:rsidRPr="00A86D5D" w:rsidRDefault="00A86D5D" w:rsidP="00617907">
      <w:pPr>
        <w:jc w:val="both"/>
        <w:rPr>
          <w:sz w:val="18"/>
          <w:szCs w:val="18"/>
        </w:rPr>
      </w:pPr>
      <w:r w:rsidRPr="00A86D5D">
        <w:rPr>
          <w:noProof/>
          <w:sz w:val="18"/>
          <w:szCs w:val="18"/>
        </w:rPr>
        <w:drawing>
          <wp:anchor distT="0" distB="0" distL="114300" distR="114300" simplePos="0" relativeHeight="251672576" behindDoc="0" locked="0" layoutInCell="1" allowOverlap="1" wp14:anchorId="51608B8B" wp14:editId="2B4AA3A2">
            <wp:simplePos x="0" y="0"/>
            <wp:positionH relativeFrom="column">
              <wp:posOffset>804301</wp:posOffset>
            </wp:positionH>
            <wp:positionV relativeFrom="paragraph">
              <wp:posOffset>-3521</wp:posOffset>
            </wp:positionV>
            <wp:extent cx="983615" cy="967490"/>
            <wp:effectExtent l="0" t="0" r="6985" b="444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83615" cy="967490"/>
                    </a:xfrm>
                    <a:prstGeom prst="rect">
                      <a:avLst/>
                    </a:prstGeom>
                  </pic:spPr>
                </pic:pic>
              </a:graphicData>
            </a:graphic>
          </wp:anchor>
        </w:drawing>
      </w:r>
      <w:r w:rsidR="00617907" w:rsidRPr="00A86D5D">
        <w:rPr>
          <w:sz w:val="18"/>
          <w:szCs w:val="18"/>
        </w:rPr>
        <w:t>Mean filtered</w:t>
      </w:r>
    </w:p>
    <w:p w14:paraId="28E560D3" w14:textId="7DA4CB8B" w:rsidR="00617907" w:rsidRPr="00A86D5D" w:rsidRDefault="00617907" w:rsidP="00617907">
      <w:pPr>
        <w:rPr>
          <w:sz w:val="18"/>
          <w:szCs w:val="18"/>
        </w:rPr>
      </w:pPr>
    </w:p>
    <w:p w14:paraId="526AF12E" w14:textId="77777777" w:rsidR="005D265B" w:rsidRPr="00A86D5D" w:rsidRDefault="005D265B" w:rsidP="00617907">
      <w:pPr>
        <w:jc w:val="both"/>
        <w:rPr>
          <w:sz w:val="18"/>
          <w:szCs w:val="18"/>
        </w:rPr>
      </w:pPr>
    </w:p>
    <w:p w14:paraId="5C3A65CB" w14:textId="77777777" w:rsidR="005D265B" w:rsidRPr="00A86D5D" w:rsidRDefault="005D265B" w:rsidP="00617907">
      <w:pPr>
        <w:jc w:val="both"/>
        <w:rPr>
          <w:sz w:val="18"/>
          <w:szCs w:val="18"/>
        </w:rPr>
      </w:pPr>
    </w:p>
    <w:p w14:paraId="4994925E" w14:textId="77777777" w:rsidR="005D265B" w:rsidRPr="00A86D5D" w:rsidRDefault="005D265B" w:rsidP="00617907">
      <w:pPr>
        <w:jc w:val="both"/>
        <w:rPr>
          <w:sz w:val="18"/>
          <w:szCs w:val="18"/>
        </w:rPr>
      </w:pPr>
    </w:p>
    <w:p w14:paraId="582DE1D6" w14:textId="77777777" w:rsidR="005D265B" w:rsidRPr="00A86D5D" w:rsidRDefault="005D265B" w:rsidP="00617907">
      <w:pPr>
        <w:jc w:val="both"/>
        <w:rPr>
          <w:sz w:val="18"/>
          <w:szCs w:val="18"/>
        </w:rPr>
      </w:pPr>
    </w:p>
    <w:p w14:paraId="23BD7CA9" w14:textId="77777777" w:rsidR="005D265B" w:rsidRPr="00A86D5D" w:rsidRDefault="005D265B" w:rsidP="00617907">
      <w:pPr>
        <w:jc w:val="both"/>
        <w:rPr>
          <w:sz w:val="18"/>
          <w:szCs w:val="18"/>
        </w:rPr>
      </w:pPr>
    </w:p>
    <w:p w14:paraId="1631BB4E" w14:textId="77777777" w:rsidR="005D265B" w:rsidRPr="00A86D5D" w:rsidRDefault="005D265B" w:rsidP="00617907">
      <w:pPr>
        <w:jc w:val="both"/>
        <w:rPr>
          <w:sz w:val="18"/>
          <w:szCs w:val="18"/>
        </w:rPr>
      </w:pPr>
    </w:p>
    <w:p w14:paraId="0219370C" w14:textId="37641977" w:rsidR="00617907" w:rsidRPr="00A86D5D" w:rsidRDefault="00617907" w:rsidP="00617907">
      <w:pPr>
        <w:jc w:val="both"/>
        <w:rPr>
          <w:sz w:val="18"/>
          <w:szCs w:val="18"/>
        </w:rPr>
      </w:pPr>
      <w:r w:rsidRPr="00A86D5D">
        <w:rPr>
          <w:sz w:val="18"/>
          <w:szCs w:val="18"/>
        </w:rPr>
        <w:t>The idea of mean filtering is simply to replace each pixel value in an image with the mean ('average') value of its neighbors, including itself. This has the effect of eliminating pixel values which are unrepresentative of their surroundings. Mean filtering is usually thought of as a </w:t>
      </w:r>
      <w:bookmarkStart w:id="9" w:name="4"/>
      <w:r w:rsidRPr="00A86D5D">
        <w:rPr>
          <w:noProof/>
          <w:sz w:val="18"/>
          <w:szCs w:val="18"/>
        </w:rPr>
        <w:drawing>
          <wp:inline distT="0" distB="0" distL="0" distR="0" wp14:anchorId="53D35E57" wp14:editId="6ED72338">
            <wp:extent cx="6985" cy="6985"/>
            <wp:effectExtent l="0" t="0" r="0" b="0"/>
            <wp:docPr id="37" name="Picture 37" descr="http://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homepages.inf.ed.ac.uk/rbf/HIPR2/mot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bookmarkEnd w:id="9"/>
      <w:r w:rsidRPr="00A86D5D">
        <w:rPr>
          <w:sz w:val="18"/>
          <w:szCs w:val="18"/>
        </w:rPr>
        <w:t>convolution filter. Like other convolutions it is based around a kernel, which represents the shape and size of the neighborhood to be sampled when calculating the mean. Often a 3×3 square kernel is used, as shown in Figure 1, although larger kernels (</w:t>
      </w:r>
      <w:r w:rsidRPr="00A86D5D">
        <w:rPr>
          <w:i/>
          <w:iCs/>
          <w:sz w:val="18"/>
          <w:szCs w:val="18"/>
        </w:rPr>
        <w:t>e.g.</w:t>
      </w:r>
      <w:r w:rsidRPr="00A86D5D">
        <w:rPr>
          <w:sz w:val="18"/>
          <w:szCs w:val="18"/>
        </w:rPr>
        <w:t> 5×5 squares) can be used for more severe smoothing. (Note that a small kernel can be applied more than once to produce a similar but not identical effect as a single pass with a large kernel.)</w:t>
      </w:r>
    </w:p>
    <w:p w14:paraId="1C618421" w14:textId="77777777" w:rsidR="00617907" w:rsidRPr="00A86D5D" w:rsidRDefault="00617907" w:rsidP="00617907">
      <w:pPr>
        <w:jc w:val="both"/>
        <w:rPr>
          <w:sz w:val="18"/>
          <w:szCs w:val="18"/>
        </w:rPr>
      </w:pPr>
    </w:p>
    <w:p w14:paraId="6416A561" w14:textId="4C9C13CD" w:rsidR="00617907" w:rsidRPr="00A86D5D" w:rsidRDefault="00617907" w:rsidP="00617907">
      <w:pPr>
        <w:jc w:val="both"/>
        <w:rPr>
          <w:sz w:val="18"/>
          <w:szCs w:val="18"/>
        </w:rPr>
      </w:pPr>
      <w:r w:rsidRPr="00A86D5D">
        <w:rPr>
          <w:sz w:val="18"/>
          <w:szCs w:val="18"/>
        </w:rPr>
        <w:t xml:space="preserve">Image smoothing refers to any image-to-image transformation designed to smoothen or flatten an image by reducing the rapid pixel-to-pixel variation in grey levels. Smoothing may be accomplished by applying an averaging mask that computes a weighted sum of the pixel grey levels in a neighborhood and replaces the center pixel with that grey level. The image is </w:t>
      </w:r>
      <w:r w:rsidR="0051400A" w:rsidRPr="00A86D5D">
        <w:rPr>
          <w:sz w:val="18"/>
          <w:szCs w:val="18"/>
        </w:rPr>
        <w:t>blurred,</w:t>
      </w:r>
      <w:r w:rsidRPr="00A86D5D">
        <w:rPr>
          <w:sz w:val="18"/>
          <w:szCs w:val="18"/>
        </w:rPr>
        <w:t xml:space="preserve"> and its brightness retained as the mask coefficients are all-positive and sum to one. The mean filter is one of the most basic smoothing </w:t>
      </w:r>
      <w:r w:rsidRPr="00A86D5D">
        <w:rPr>
          <w:sz w:val="18"/>
          <w:szCs w:val="18"/>
        </w:rPr>
        <w:t>filters. Mean filtering is usually thought of as a convolution operation as the mask is successively moved across the image until every pixel has been covered. Like other convolutions it is based around a kernel, which represents the shape</w:t>
      </w:r>
      <w:r w:rsidR="005D265B" w:rsidRPr="00A86D5D">
        <w:rPr>
          <w:sz w:val="18"/>
          <w:szCs w:val="18"/>
        </w:rPr>
        <w:t xml:space="preserve"> </w:t>
      </w:r>
      <w:r w:rsidR="0051400A" w:rsidRPr="00A86D5D">
        <w:rPr>
          <w:sz w:val="18"/>
          <w:szCs w:val="18"/>
        </w:rPr>
        <w:t>and size of the neighborhood to be sampled when calculating the mean. Larger kernels are used when more severe smoothing is required. Fig. (a) shows a mean mask for a 3 × 3 window, while a more general n × n mask is shown in Fig. (b). Variations on the mean filter include threshold averaging, wherein smoothing is applied subject to the condition that the center pixel grey level is changed only if the difference between its original value and the average value is greater than a preset threshold. This causes the noise to be smoothed with a less blurring in image detail. It must be noted here that the smoothing operation is equivalent to low-pass filtering as it eliminates edges and regions of sudden grey level change by replacing the center pixel grey level by the neighborhood average. It effectively eliminates pixel grey levels that are unrepresentative of their surroundings. Noise, due to its spatial decorrelations, generally has a higher spatial frequency spectrum than the normal image components. Hence, a simple low-pass filter can be very effective in noise cleaning. Smoothing filters thus find extensive use in blurring and noise removal. Blurring is usually a preprocessing step bridging gaps in lines or curves, helping remove small unwanted detail before the extraction of relevant larger objects</w:t>
      </w:r>
    </w:p>
    <w:p w14:paraId="4B7ACF0D" w14:textId="4166124B" w:rsidR="00617907" w:rsidRPr="00A86D5D" w:rsidRDefault="00617907" w:rsidP="00617907">
      <w:pPr>
        <w:jc w:val="both"/>
        <w:rPr>
          <w:sz w:val="18"/>
          <w:szCs w:val="18"/>
        </w:rPr>
      </w:pPr>
    </w:p>
    <w:p w14:paraId="03D8A8A8" w14:textId="29CAED9B" w:rsidR="00617907" w:rsidRPr="00A86D5D" w:rsidRDefault="00617907" w:rsidP="00617907">
      <w:pPr>
        <w:jc w:val="both"/>
        <w:rPr>
          <w:sz w:val="18"/>
          <w:szCs w:val="18"/>
        </w:rPr>
      </w:pPr>
    </w:p>
    <w:p w14:paraId="64717EB4" w14:textId="5BC48501" w:rsidR="00617907" w:rsidRPr="00A86D5D" w:rsidRDefault="007647BA" w:rsidP="00617907">
      <w:pPr>
        <w:jc w:val="both"/>
        <w:rPr>
          <w:sz w:val="18"/>
          <w:szCs w:val="18"/>
        </w:rPr>
      </w:pPr>
      <w:r w:rsidRPr="00A86D5D">
        <w:rPr>
          <w:sz w:val="18"/>
          <w:szCs w:val="18"/>
        </w:rPr>
        <w:t xml:space="preserve">                                      </w:t>
      </w:r>
      <w:r w:rsidR="00A326C7">
        <w:rPr>
          <w:sz w:val="18"/>
          <w:szCs w:val="18"/>
        </w:rPr>
        <w:t>6.</w:t>
      </w:r>
      <w:r w:rsidR="00617907" w:rsidRPr="00A86D5D">
        <w:rPr>
          <w:sz w:val="18"/>
          <w:szCs w:val="18"/>
        </w:rPr>
        <w:t>Conclusion</w:t>
      </w:r>
    </w:p>
    <w:p w14:paraId="003ECCB4" w14:textId="77777777" w:rsidR="00617907" w:rsidRPr="00A86D5D" w:rsidRDefault="00617907" w:rsidP="00617907">
      <w:pPr>
        <w:jc w:val="both"/>
        <w:rPr>
          <w:sz w:val="18"/>
          <w:szCs w:val="18"/>
        </w:rPr>
      </w:pPr>
    </w:p>
    <w:p w14:paraId="417F3582" w14:textId="5DA43980" w:rsidR="00617907" w:rsidRPr="00A86D5D" w:rsidRDefault="00617907" w:rsidP="00617907">
      <w:pPr>
        <w:jc w:val="both"/>
        <w:rPr>
          <w:sz w:val="18"/>
          <w:szCs w:val="18"/>
        </w:rPr>
      </w:pPr>
      <w:r w:rsidRPr="00A86D5D">
        <w:rPr>
          <w:sz w:val="18"/>
          <w:szCs w:val="18"/>
        </w:rPr>
        <w:t>The fast Gaussian and Mean filtering technique presented here has successfully reduced the time requirements for smoothing operations with mean filters, especially for large images. This implementation reduces the number of additions to approximately 1/nth of the original number, where n×n is the neighborhood size and completely eliminates the division operation by store and-fetch methods very efficiently. The gain in the performance and usefulness of this method has been demonstrated for different images.</w:t>
      </w:r>
    </w:p>
    <w:p w14:paraId="690A0C1A" w14:textId="4834A3ED" w:rsidR="00617907" w:rsidRPr="00A86D5D" w:rsidRDefault="00617907" w:rsidP="00617907">
      <w:pPr>
        <w:jc w:val="both"/>
        <w:rPr>
          <w:sz w:val="18"/>
          <w:szCs w:val="18"/>
        </w:rPr>
      </w:pPr>
      <w:r w:rsidRPr="00A86D5D">
        <w:rPr>
          <w:sz w:val="18"/>
          <w:szCs w:val="18"/>
        </w:rPr>
        <w:t>The various applications of Gaussian and Mean filtering, as described in detail at the beginning of this paper can all benefit tremendously from this improved implementation. Noise removal by threshold averaging in remote-sensing applications is one such important example. The effect of this filtering technique will be tremendous in such an application. This method can easily be extended to higher bit-level grayscale images or color images.</w:t>
      </w:r>
    </w:p>
    <w:p w14:paraId="3B4B6E33" w14:textId="10ADC7D5" w:rsidR="008C3E6C" w:rsidRPr="00585BAB" w:rsidRDefault="00617907" w:rsidP="00617907">
      <w:pPr>
        <w:pStyle w:val="Heading5"/>
        <w:jc w:val="both"/>
        <w:rPr>
          <w:sz w:val="18"/>
          <w:szCs w:val="18"/>
        </w:rPr>
      </w:pPr>
      <w:r w:rsidRPr="00585BAB">
        <w:rPr>
          <w:sz w:val="18"/>
          <w:szCs w:val="18"/>
        </w:rPr>
        <w:t xml:space="preserve">                                                           </w:t>
      </w:r>
      <w:r w:rsidR="00A326C7" w:rsidRPr="00585BAB">
        <w:t>7.</w:t>
      </w:r>
      <w:r w:rsidR="009303D9" w:rsidRPr="00585BAB">
        <w:t>R</w:t>
      </w:r>
      <w:r w:rsidR="009303D9" w:rsidRPr="005B520E">
        <w:t>eferences</w:t>
      </w:r>
    </w:p>
    <w:p w14:paraId="57CF7FAE" w14:textId="75D7E043" w:rsidR="008C3E6C" w:rsidRPr="00585BAB" w:rsidRDefault="009B2B38" w:rsidP="009B2B38">
      <w:pPr>
        <w:rPr>
          <w:color w:val="000000" w:themeColor="text1"/>
        </w:rPr>
      </w:pPr>
      <w:r w:rsidRPr="00585BAB">
        <w:rPr>
          <w:rStyle w:val="Hyperlink"/>
          <w:color w:val="000000" w:themeColor="text1"/>
          <w:u w:val="none"/>
        </w:rPr>
        <w:t>[1]           https://www.cs.auckland.ac.nz/courses/compsci373s1c/PatricesLectures/Gaussian%20Filtering_1up.pdf</w:t>
      </w:r>
    </w:p>
    <w:p w14:paraId="4E62184B" w14:textId="6C1AA729" w:rsidR="008C3E6C" w:rsidRPr="009B2B38" w:rsidRDefault="009B2B38" w:rsidP="009B2B38">
      <w:pPr>
        <w:jc w:val="both"/>
        <w:rPr>
          <w:color w:val="000000" w:themeColor="text1"/>
        </w:rPr>
      </w:pPr>
      <w:r w:rsidRPr="009B2B38">
        <w:rPr>
          <w:rStyle w:val="Hyperlink"/>
          <w:color w:val="000000" w:themeColor="text1"/>
          <w:u w:val="none"/>
        </w:rPr>
        <w:t>[2]</w:t>
      </w:r>
      <w:r>
        <w:rPr>
          <w:rStyle w:val="Hyperlink"/>
          <w:color w:val="000000" w:themeColor="text1"/>
          <w:u w:val="none"/>
        </w:rPr>
        <w:t xml:space="preserve"> </w:t>
      </w:r>
      <w:r w:rsidR="008C3E6C" w:rsidRPr="009B2B38">
        <w:rPr>
          <w:rStyle w:val="Hyperlink"/>
          <w:color w:val="000000" w:themeColor="text1"/>
          <w:u w:val="none"/>
        </w:rPr>
        <w:t>https://www.markschulze.net/java/meanmed.html</w:t>
      </w:r>
    </w:p>
    <w:p w14:paraId="244AC62C" w14:textId="7E13EE4A" w:rsidR="008C3E6C" w:rsidRPr="009B2B38" w:rsidRDefault="009B2B38" w:rsidP="009B2B38">
      <w:pPr>
        <w:jc w:val="both"/>
        <w:rPr>
          <w:color w:val="000000" w:themeColor="text1"/>
        </w:rPr>
      </w:pPr>
      <w:r w:rsidRPr="009B2B38">
        <w:rPr>
          <w:rStyle w:val="Hyperlink"/>
          <w:color w:val="000000" w:themeColor="text1"/>
          <w:u w:val="none"/>
        </w:rPr>
        <w:t>[3]</w:t>
      </w:r>
      <w:r>
        <w:rPr>
          <w:rStyle w:val="Hyperlink"/>
          <w:color w:val="000000" w:themeColor="text1"/>
          <w:u w:val="none"/>
        </w:rPr>
        <w:t xml:space="preserve"> </w:t>
      </w:r>
      <w:r w:rsidR="008C3E6C" w:rsidRPr="009B2B38">
        <w:rPr>
          <w:rStyle w:val="Hyperlink"/>
          <w:color w:val="000000" w:themeColor="text1"/>
          <w:u w:val="none"/>
        </w:rPr>
        <w:t>http://www1.inf.tu-dresden.de/~ds24/lehre/bvme_ss_2013/ip_03_filter.pdf</w:t>
      </w:r>
    </w:p>
    <w:p w14:paraId="63A1400D" w14:textId="3A42E9FF" w:rsidR="008C3E6C" w:rsidRPr="009B2B38" w:rsidRDefault="009B2B38" w:rsidP="009B2B38">
      <w:pPr>
        <w:jc w:val="both"/>
        <w:rPr>
          <w:color w:val="000000" w:themeColor="text1"/>
        </w:rPr>
      </w:pPr>
      <w:r w:rsidRPr="009B2B38">
        <w:rPr>
          <w:rStyle w:val="Hyperlink"/>
          <w:color w:val="000000" w:themeColor="text1"/>
          <w:u w:val="none"/>
        </w:rPr>
        <w:t>[4]</w:t>
      </w:r>
      <w:r>
        <w:rPr>
          <w:rStyle w:val="Hyperlink"/>
          <w:color w:val="000000" w:themeColor="text1"/>
          <w:u w:val="none"/>
        </w:rPr>
        <w:t xml:space="preserve"> </w:t>
      </w:r>
      <w:r w:rsidR="008C3E6C" w:rsidRPr="009B2B38">
        <w:rPr>
          <w:rStyle w:val="Hyperlink"/>
          <w:color w:val="000000" w:themeColor="text1"/>
          <w:u w:val="none"/>
        </w:rPr>
        <w:t>http://homepages.inf.ed.ac.uk/rbf/HIPR2/mean.htm</w:t>
      </w:r>
    </w:p>
    <w:p w14:paraId="3C232A29" w14:textId="3417BC12" w:rsidR="008C3E6C" w:rsidRPr="009B2B38" w:rsidRDefault="009B2B38" w:rsidP="009B2B38">
      <w:pPr>
        <w:jc w:val="both"/>
        <w:rPr>
          <w:color w:val="000000" w:themeColor="text1"/>
        </w:rPr>
      </w:pPr>
      <w:r w:rsidRPr="009B2B38">
        <w:rPr>
          <w:rStyle w:val="Hyperlink"/>
          <w:color w:val="000000" w:themeColor="text1"/>
          <w:u w:val="none"/>
        </w:rPr>
        <w:t>[5]</w:t>
      </w:r>
      <w:r>
        <w:rPr>
          <w:rStyle w:val="Hyperlink"/>
          <w:color w:val="000000" w:themeColor="text1"/>
          <w:u w:val="none"/>
        </w:rPr>
        <w:t xml:space="preserve"> </w:t>
      </w:r>
      <w:r w:rsidR="008C3E6C" w:rsidRPr="009B2B38">
        <w:rPr>
          <w:rStyle w:val="Hyperlink"/>
          <w:color w:val="000000" w:themeColor="text1"/>
          <w:u w:val="none"/>
        </w:rPr>
        <w:t>http://www.cns.nyu.edu/pub/eero/simoncelli96c.pdf</w:t>
      </w:r>
    </w:p>
    <w:p w14:paraId="4E34A8D3" w14:textId="77777777" w:rsidR="009B2B38" w:rsidRDefault="009B2B38" w:rsidP="009B2B38">
      <w:pPr>
        <w:jc w:val="both"/>
        <w:rPr>
          <w:rStyle w:val="Hyperlink"/>
          <w:color w:val="000000" w:themeColor="text1"/>
          <w:u w:val="none"/>
        </w:rPr>
      </w:pPr>
      <w:r w:rsidRPr="009B2B38">
        <w:rPr>
          <w:rStyle w:val="Hyperlink"/>
          <w:color w:val="000000" w:themeColor="text1"/>
          <w:u w:val="none"/>
        </w:rPr>
        <w:t>[6]</w:t>
      </w:r>
      <w:r>
        <w:rPr>
          <w:rStyle w:val="Hyperlink"/>
          <w:color w:val="000000" w:themeColor="text1"/>
          <w:u w:val="none"/>
        </w:rPr>
        <w:t xml:space="preserve"> </w:t>
      </w:r>
      <w:r w:rsidR="008C3E6C" w:rsidRPr="009B2B38">
        <w:rPr>
          <w:rStyle w:val="Hyperlink"/>
          <w:color w:val="000000" w:themeColor="text1"/>
          <w:u w:val="none"/>
        </w:rPr>
        <w:t>http://www.ripublication.com/irph/ijece/ijecev</w:t>
      </w:r>
    </w:p>
    <w:p w14:paraId="2C152EE7" w14:textId="6DA7820A" w:rsidR="008C3E6C" w:rsidRPr="009B2B38" w:rsidRDefault="008C3E6C" w:rsidP="009B2B38">
      <w:pPr>
        <w:jc w:val="both"/>
        <w:rPr>
          <w:color w:val="000000" w:themeColor="text1"/>
          <w:lang w:val="de-DE"/>
        </w:rPr>
      </w:pPr>
      <w:r w:rsidRPr="009B2B38">
        <w:rPr>
          <w:rStyle w:val="Hyperlink"/>
          <w:color w:val="000000" w:themeColor="text1"/>
          <w:u w:val="none"/>
          <w:lang w:val="de-DE"/>
        </w:rPr>
        <w:t>5n1__3.pdf</w:t>
      </w:r>
    </w:p>
    <w:p w14:paraId="43B51CC0" w14:textId="4C486CB6" w:rsidR="008C3E6C" w:rsidRPr="009B2B38" w:rsidRDefault="009B2B38" w:rsidP="00585BAB">
      <w:pPr>
        <w:jc w:val="both"/>
        <w:rPr>
          <w:color w:val="000000" w:themeColor="text1"/>
          <w:lang w:val="de-DE"/>
        </w:rPr>
      </w:pPr>
      <w:r w:rsidRPr="009B2B38">
        <w:rPr>
          <w:rStyle w:val="Hyperlink"/>
          <w:color w:val="000000" w:themeColor="text1"/>
          <w:u w:val="none"/>
          <w:lang w:val="de-DE"/>
        </w:rPr>
        <w:t>[7]</w:t>
      </w:r>
      <w:r>
        <w:rPr>
          <w:rStyle w:val="Hyperlink"/>
          <w:color w:val="000000" w:themeColor="text1"/>
          <w:u w:val="none"/>
          <w:lang w:val="de-DE"/>
        </w:rPr>
        <w:t xml:space="preserve"> </w:t>
      </w:r>
      <w:r w:rsidR="008C3E6C" w:rsidRPr="009B2B38">
        <w:rPr>
          <w:rStyle w:val="Hyperlink"/>
          <w:color w:val="000000" w:themeColor="text1"/>
          <w:u w:val="none"/>
          <w:lang w:val="de-DE"/>
        </w:rPr>
        <w:t>https://pdfs.semanticscholar.org/df57/2b11b245267686aba59a564fd56f472cf845.pdf</w:t>
      </w:r>
    </w:p>
    <w:p w14:paraId="161CBA82" w14:textId="0CC491D1" w:rsidR="008C3E6C" w:rsidRPr="009B2B38" w:rsidRDefault="009B2B38" w:rsidP="00585BAB">
      <w:pPr>
        <w:jc w:val="both"/>
        <w:rPr>
          <w:color w:val="000000" w:themeColor="text1"/>
          <w:lang w:val="de-DE"/>
        </w:rPr>
      </w:pPr>
      <w:r w:rsidRPr="009B2B38">
        <w:rPr>
          <w:rStyle w:val="Hyperlink"/>
          <w:color w:val="000000" w:themeColor="text1"/>
          <w:u w:val="none"/>
          <w:lang w:val="de-DE"/>
        </w:rPr>
        <w:t xml:space="preserve">[8] </w:t>
      </w:r>
      <w:r w:rsidR="008C3E6C" w:rsidRPr="009B2B38">
        <w:rPr>
          <w:rStyle w:val="Hyperlink"/>
          <w:color w:val="000000" w:themeColor="text1"/>
          <w:u w:val="none"/>
          <w:lang w:val="de-DE"/>
        </w:rPr>
        <w:t>http://www.intelligence.tuc.gr/~petrakis/courses/computervision/filtering.pdf</w:t>
      </w:r>
    </w:p>
    <w:p w14:paraId="672BCF03" w14:textId="77777777"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16B1925D" w14:textId="77777777" w:rsidR="009303D9" w:rsidRPr="009B2B38" w:rsidRDefault="009303D9" w:rsidP="00AA0328">
      <w:pPr>
        <w:jc w:val="both"/>
        <w:rPr>
          <w:lang w:val="de-DE"/>
        </w:rPr>
      </w:pPr>
    </w:p>
    <w:sectPr w:rsidR="009303D9" w:rsidRPr="009B2B38"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E1DF87" w14:textId="77777777" w:rsidR="00E20CD2" w:rsidRDefault="00E20CD2" w:rsidP="001A3B3D">
      <w:r>
        <w:separator/>
      </w:r>
    </w:p>
  </w:endnote>
  <w:endnote w:type="continuationSeparator" w:id="0">
    <w:p w14:paraId="6D4DC66E" w14:textId="77777777" w:rsidR="00E20CD2" w:rsidRDefault="00E20CD2"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ADE4A"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9E08A" w14:textId="77777777" w:rsidR="00E20CD2" w:rsidRDefault="00E20CD2" w:rsidP="001A3B3D">
      <w:r>
        <w:separator/>
      </w:r>
    </w:p>
  </w:footnote>
  <w:footnote w:type="continuationSeparator" w:id="0">
    <w:p w14:paraId="6800F24D" w14:textId="77777777" w:rsidR="00E20CD2" w:rsidRDefault="00E20CD2"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2C772438" w14:textId="77777777" w:rsidTr="005300ED">
      <w:trPr>
        <w:jc w:val="center"/>
      </w:trPr>
      <w:tc>
        <w:tcPr>
          <w:tcW w:w="3420" w:type="dxa"/>
          <w:shd w:val="clear" w:color="auto" w:fill="auto"/>
        </w:tcPr>
        <w:p w14:paraId="4A610137" w14:textId="77777777" w:rsidR="00080C7D" w:rsidRDefault="00080C7D" w:rsidP="005300ED">
          <w:pPr>
            <w:pStyle w:val="Header"/>
            <w:jc w:val="right"/>
          </w:pPr>
        </w:p>
      </w:tc>
      <w:tc>
        <w:tcPr>
          <w:tcW w:w="3420" w:type="dxa"/>
          <w:shd w:val="clear" w:color="auto" w:fill="auto"/>
        </w:tcPr>
        <w:p w14:paraId="06788768" w14:textId="77777777" w:rsidR="00080C7D" w:rsidRDefault="00080C7D" w:rsidP="00080C7D">
          <w:pPr>
            <w:pStyle w:val="Header"/>
          </w:pPr>
        </w:p>
        <w:p w14:paraId="58EF4DE3" w14:textId="77777777" w:rsidR="00080C7D" w:rsidRDefault="00080C7D" w:rsidP="00080C7D">
          <w:pPr>
            <w:pStyle w:val="Header"/>
          </w:pPr>
          <w:r>
            <w:t>Information Technology Course Module Software Engineering</w:t>
          </w:r>
        </w:p>
        <w:p w14:paraId="6F8BE4A3" w14:textId="77777777" w:rsidR="00080C7D" w:rsidRDefault="00080C7D" w:rsidP="00080C7D">
          <w:pPr>
            <w:pStyle w:val="Header"/>
          </w:pPr>
          <w:r>
            <w:t>by Damir Dobric / Andreas Pech</w:t>
          </w:r>
        </w:p>
        <w:p w14:paraId="64CF45FC" w14:textId="77777777" w:rsidR="00080C7D" w:rsidRDefault="00080C7D" w:rsidP="00080C7D">
          <w:pPr>
            <w:pStyle w:val="Header"/>
          </w:pPr>
        </w:p>
      </w:tc>
      <w:tc>
        <w:tcPr>
          <w:tcW w:w="3420" w:type="dxa"/>
          <w:shd w:val="clear" w:color="auto" w:fill="auto"/>
        </w:tcPr>
        <w:p w14:paraId="7EBCCFA7" w14:textId="77777777" w:rsidR="00080C7D" w:rsidRDefault="00250FCA" w:rsidP="005300ED">
          <w:pPr>
            <w:pStyle w:val="Header"/>
            <w:jc w:val="right"/>
          </w:pPr>
          <w:r>
            <w:rPr>
              <w:noProof/>
              <w:lang w:val="de-DE"/>
            </w:rPr>
            <w:drawing>
              <wp:inline distT="0" distB="0" distL="0" distR="0" wp14:anchorId="41DAFD9E" wp14:editId="094068E6">
                <wp:extent cx="1215390" cy="625475"/>
                <wp:effectExtent l="0" t="0" r="0" b="0"/>
                <wp:docPr id="2" name="Grafik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5390" cy="625475"/>
                        </a:xfrm>
                        <a:prstGeom prst="rect">
                          <a:avLst/>
                        </a:prstGeom>
                        <a:noFill/>
                        <a:ln>
                          <a:noFill/>
                        </a:ln>
                      </pic:spPr>
                    </pic:pic>
                  </a:graphicData>
                </a:graphic>
              </wp:inline>
            </w:drawing>
          </w:r>
        </w:p>
      </w:tc>
    </w:tr>
  </w:tbl>
  <w:p w14:paraId="71B53735"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530369"/>
    <w:multiLevelType w:val="hybridMultilevel"/>
    <w:tmpl w:val="32647B20"/>
    <w:lvl w:ilvl="0" w:tplc="F12A7FB6">
      <w:start w:val="1"/>
      <w:numFmt w:val="decimal"/>
      <w:lvlText w:val="%1."/>
      <w:lvlJc w:val="left"/>
      <w:pPr>
        <w:ind w:left="786" w:hanging="360"/>
      </w:pPr>
      <w:rPr>
        <w:rFonts w:ascii="Times New Roman" w:eastAsia="SimSu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069"/>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853"/>
        </w:tabs>
        <w:ind w:left="781"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033"/>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1123"/>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733"/>
        </w:tabs>
        <w:ind w:left="3373"/>
      </w:pPr>
      <w:rPr>
        <w:rFonts w:cs="Times New Roman" w:hint="default"/>
      </w:rPr>
    </w:lvl>
    <w:lvl w:ilvl="5">
      <w:start w:val="1"/>
      <w:numFmt w:val="lowerLetter"/>
      <w:lvlText w:val="(%6)"/>
      <w:lvlJc w:val="left"/>
      <w:pPr>
        <w:tabs>
          <w:tab w:val="num" w:pos="4453"/>
        </w:tabs>
        <w:ind w:left="4093"/>
      </w:pPr>
      <w:rPr>
        <w:rFonts w:cs="Times New Roman" w:hint="default"/>
      </w:rPr>
    </w:lvl>
    <w:lvl w:ilvl="6">
      <w:start w:val="1"/>
      <w:numFmt w:val="lowerRoman"/>
      <w:lvlText w:val="(%7)"/>
      <w:lvlJc w:val="left"/>
      <w:pPr>
        <w:tabs>
          <w:tab w:val="num" w:pos="5173"/>
        </w:tabs>
        <w:ind w:left="4813"/>
      </w:pPr>
      <w:rPr>
        <w:rFonts w:cs="Times New Roman" w:hint="default"/>
      </w:rPr>
    </w:lvl>
    <w:lvl w:ilvl="7">
      <w:start w:val="1"/>
      <w:numFmt w:val="lowerLetter"/>
      <w:lvlText w:val="(%8)"/>
      <w:lvlJc w:val="left"/>
      <w:pPr>
        <w:tabs>
          <w:tab w:val="num" w:pos="5893"/>
        </w:tabs>
        <w:ind w:left="5533"/>
      </w:pPr>
      <w:rPr>
        <w:rFonts w:cs="Times New Roman" w:hint="default"/>
      </w:rPr>
    </w:lvl>
    <w:lvl w:ilvl="8">
      <w:start w:val="1"/>
      <w:numFmt w:val="lowerRoman"/>
      <w:lvlText w:val="(%9)"/>
      <w:lvlJc w:val="left"/>
      <w:pPr>
        <w:tabs>
          <w:tab w:val="num" w:pos="6613"/>
        </w:tabs>
        <w:ind w:left="6253"/>
      </w:pPr>
      <w:rPr>
        <w:rFonts w:cs="Times New Roman" w:hint="default"/>
      </w:rPr>
    </w:lvl>
  </w:abstractNum>
  <w:abstractNum w:abstractNumId="18" w15:restartNumberingAfterBreak="0">
    <w:nsid w:val="48AA595C"/>
    <w:multiLevelType w:val="hybridMultilevel"/>
    <w:tmpl w:val="6EF2C4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0405163"/>
    <w:multiLevelType w:val="hybridMultilevel"/>
    <w:tmpl w:val="D1703D6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6E980DF1"/>
    <w:multiLevelType w:val="hybridMultilevel"/>
    <w:tmpl w:val="FE966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8"/>
  </w:num>
  <w:num w:numId="26">
    <w:abstractNumId w:val="24"/>
  </w:num>
  <w:num w:numId="27">
    <w:abstractNumId w:val="21"/>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proofState w:spelling="clean" w:grammar="clean"/>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0C7D"/>
    <w:rsid w:val="0008758A"/>
    <w:rsid w:val="000A3E79"/>
    <w:rsid w:val="000C1E68"/>
    <w:rsid w:val="00152D70"/>
    <w:rsid w:val="001A2EFD"/>
    <w:rsid w:val="001A3B3D"/>
    <w:rsid w:val="001B67DC"/>
    <w:rsid w:val="002254A9"/>
    <w:rsid w:val="00233D97"/>
    <w:rsid w:val="002347A2"/>
    <w:rsid w:val="00250FCA"/>
    <w:rsid w:val="00270381"/>
    <w:rsid w:val="002850E3"/>
    <w:rsid w:val="002E6C56"/>
    <w:rsid w:val="00342B47"/>
    <w:rsid w:val="0034765A"/>
    <w:rsid w:val="00354FCF"/>
    <w:rsid w:val="003A19E2"/>
    <w:rsid w:val="003B4E04"/>
    <w:rsid w:val="003D1E44"/>
    <w:rsid w:val="003D1F75"/>
    <w:rsid w:val="003F5A08"/>
    <w:rsid w:val="00420716"/>
    <w:rsid w:val="00431AFD"/>
    <w:rsid w:val="004325FB"/>
    <w:rsid w:val="004432BA"/>
    <w:rsid w:val="0044407E"/>
    <w:rsid w:val="00447BB9"/>
    <w:rsid w:val="0046031D"/>
    <w:rsid w:val="004D72B5"/>
    <w:rsid w:val="004E38B1"/>
    <w:rsid w:val="0051400A"/>
    <w:rsid w:val="005300ED"/>
    <w:rsid w:val="00551B7F"/>
    <w:rsid w:val="0056610F"/>
    <w:rsid w:val="0057117D"/>
    <w:rsid w:val="00575BCA"/>
    <w:rsid w:val="00585BAB"/>
    <w:rsid w:val="005B0344"/>
    <w:rsid w:val="005B520E"/>
    <w:rsid w:val="005D265B"/>
    <w:rsid w:val="005E2800"/>
    <w:rsid w:val="00605825"/>
    <w:rsid w:val="00617907"/>
    <w:rsid w:val="00633A4C"/>
    <w:rsid w:val="0063501B"/>
    <w:rsid w:val="00645D22"/>
    <w:rsid w:val="00651A08"/>
    <w:rsid w:val="00654204"/>
    <w:rsid w:val="00670434"/>
    <w:rsid w:val="006B62AC"/>
    <w:rsid w:val="006B6B66"/>
    <w:rsid w:val="006F6D3D"/>
    <w:rsid w:val="00700DD3"/>
    <w:rsid w:val="00715BEA"/>
    <w:rsid w:val="00740EEA"/>
    <w:rsid w:val="007647BA"/>
    <w:rsid w:val="00794804"/>
    <w:rsid w:val="007B33F1"/>
    <w:rsid w:val="007B6DDA"/>
    <w:rsid w:val="007C0308"/>
    <w:rsid w:val="007C2FF2"/>
    <w:rsid w:val="007D6232"/>
    <w:rsid w:val="007F1F99"/>
    <w:rsid w:val="007F768F"/>
    <w:rsid w:val="0080791D"/>
    <w:rsid w:val="00836367"/>
    <w:rsid w:val="00873603"/>
    <w:rsid w:val="008A2C7D"/>
    <w:rsid w:val="008C3E6C"/>
    <w:rsid w:val="008C4B23"/>
    <w:rsid w:val="008F6E2C"/>
    <w:rsid w:val="009303D9"/>
    <w:rsid w:val="00933C64"/>
    <w:rsid w:val="0096411B"/>
    <w:rsid w:val="00972203"/>
    <w:rsid w:val="009B2B38"/>
    <w:rsid w:val="009F1D79"/>
    <w:rsid w:val="00A059B3"/>
    <w:rsid w:val="00A326C7"/>
    <w:rsid w:val="00A86D5D"/>
    <w:rsid w:val="00AA0328"/>
    <w:rsid w:val="00AE3409"/>
    <w:rsid w:val="00B0405B"/>
    <w:rsid w:val="00B11A60"/>
    <w:rsid w:val="00B22613"/>
    <w:rsid w:val="00B50433"/>
    <w:rsid w:val="00B768D1"/>
    <w:rsid w:val="00BA1025"/>
    <w:rsid w:val="00BC3420"/>
    <w:rsid w:val="00BD670B"/>
    <w:rsid w:val="00BE7D3C"/>
    <w:rsid w:val="00BF5FF6"/>
    <w:rsid w:val="00C0207F"/>
    <w:rsid w:val="00C16117"/>
    <w:rsid w:val="00C3075A"/>
    <w:rsid w:val="00C70167"/>
    <w:rsid w:val="00C919A4"/>
    <w:rsid w:val="00CA4392"/>
    <w:rsid w:val="00CC393F"/>
    <w:rsid w:val="00CC7D3C"/>
    <w:rsid w:val="00D12F86"/>
    <w:rsid w:val="00D2176E"/>
    <w:rsid w:val="00D60B90"/>
    <w:rsid w:val="00D632BE"/>
    <w:rsid w:val="00D72D06"/>
    <w:rsid w:val="00D7522C"/>
    <w:rsid w:val="00D7536F"/>
    <w:rsid w:val="00D76668"/>
    <w:rsid w:val="00E07383"/>
    <w:rsid w:val="00E165BC"/>
    <w:rsid w:val="00E20CD2"/>
    <w:rsid w:val="00E57441"/>
    <w:rsid w:val="00E61E12"/>
    <w:rsid w:val="00E7596C"/>
    <w:rsid w:val="00E878F2"/>
    <w:rsid w:val="00ED0149"/>
    <w:rsid w:val="00EF7DE3"/>
    <w:rsid w:val="00F03103"/>
    <w:rsid w:val="00F11D38"/>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C10CB8"/>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38B1"/>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rsid w:val="004E38B1"/>
    <w:rPr>
      <w:rFonts w:asciiTheme="minorHAnsi" w:eastAsiaTheme="minorHAnsi" w:hAnsiTheme="minorHAnsi" w:cstheme="minorBidi"/>
      <w:sz w:val="22"/>
      <w:szCs w:val="22"/>
    </w:rPr>
  </w:style>
  <w:style w:type="character" w:styleId="Hyperlink">
    <w:name w:val="Hyperlink"/>
    <w:uiPriority w:val="99"/>
    <w:rsid w:val="008C3E6C"/>
    <w:rPr>
      <w:color w:val="0000FF"/>
      <w:u w:val="single"/>
    </w:rPr>
  </w:style>
  <w:style w:type="paragraph" w:styleId="ListParagraph">
    <w:name w:val="List Paragraph"/>
    <w:basedOn w:val="Normal"/>
    <w:uiPriority w:val="34"/>
    <w:qFormat/>
    <w:rsid w:val="008C3E6C"/>
    <w:pPr>
      <w:spacing w:after="200" w:line="276" w:lineRule="auto"/>
      <w:ind w:left="720"/>
      <w:contextualSpacing/>
      <w:jc w:val="left"/>
    </w:pPr>
    <w:rPr>
      <w:rFonts w:asciiTheme="minorHAnsi" w:eastAsiaTheme="minorHAnsi" w:hAnsiTheme="minorHAnsi" w:cstheme="minorBidi"/>
      <w:sz w:val="22"/>
      <w:szCs w:val="22"/>
    </w:rPr>
  </w:style>
  <w:style w:type="character" w:styleId="FollowedHyperlink">
    <w:name w:val="FollowedHyperlink"/>
    <w:basedOn w:val="DefaultParagraphFont"/>
    <w:rsid w:val="008C3E6C"/>
    <w:rPr>
      <w:color w:val="954F72" w:themeColor="followedHyperlink"/>
      <w:u w:val="single"/>
    </w:rPr>
  </w:style>
  <w:style w:type="character" w:styleId="UnresolvedMention">
    <w:name w:val="Unresolved Mention"/>
    <w:basedOn w:val="DefaultParagraphFont"/>
    <w:uiPriority w:val="99"/>
    <w:semiHidden/>
    <w:unhideWhenUsed/>
    <w:rsid w:val="009B2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gi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1.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367ED-EABE-7441-99C0-84BF2BAC5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3</Pages>
  <Words>1914</Words>
  <Characters>10912</Characters>
  <Application>Microsoft Office Word</Application>
  <DocSecurity>0</DocSecurity>
  <Lines>90</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lsudha tanikella</cp:lastModifiedBy>
  <cp:revision>25</cp:revision>
  <dcterms:created xsi:type="dcterms:W3CDTF">2019-03-08T11:16:00Z</dcterms:created>
  <dcterms:modified xsi:type="dcterms:W3CDTF">2019-03-10T12:29:00Z</dcterms:modified>
</cp:coreProperties>
</file>