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6B566" w14:textId="73F31383" w:rsidR="0018675B" w:rsidRDefault="00821356" w:rsidP="0018675B">
      <w:pPr>
        <w:pStyle w:val="ListParagraph"/>
        <w:numPr>
          <w:ilvl w:val="0"/>
          <w:numId w:val="1"/>
        </w:numPr>
        <w:rPr>
          <w:b/>
          <w:bCs/>
        </w:rPr>
      </w:pPr>
      <w:r>
        <w:rPr>
          <w:b/>
          <w:bCs/>
        </w:rPr>
        <w:t xml:space="preserve">I checked for missing values in the data using two </w:t>
      </w:r>
      <w:r w:rsidR="0018675B">
        <w:rPr>
          <w:b/>
          <w:bCs/>
        </w:rPr>
        <w:t>methods:</w:t>
      </w:r>
      <w:r>
        <w:rPr>
          <w:b/>
          <w:bCs/>
        </w:rPr>
        <w:t xml:space="preserve"> </w:t>
      </w:r>
    </w:p>
    <w:p w14:paraId="4F4083D9" w14:textId="77777777" w:rsidR="0018675B" w:rsidRPr="0018675B" w:rsidRDefault="0018675B" w:rsidP="0018675B">
      <w:pPr>
        <w:pStyle w:val="ListParagraph"/>
        <w:rPr>
          <w:b/>
          <w:bCs/>
        </w:rPr>
      </w:pPr>
    </w:p>
    <w:p w14:paraId="062A0C36" w14:textId="77777777" w:rsidR="0018675B" w:rsidRDefault="0018675B" w:rsidP="0018675B">
      <w:pPr>
        <w:pStyle w:val="ListParagraph"/>
        <w:numPr>
          <w:ilvl w:val="0"/>
          <w:numId w:val="2"/>
        </w:numPr>
        <w:rPr>
          <w:b/>
          <w:bCs/>
        </w:rPr>
      </w:pPr>
      <w:r>
        <w:rPr>
          <w:b/>
          <w:bCs/>
        </w:rPr>
        <w:t>By Screening and exploring missing values</w:t>
      </w:r>
    </w:p>
    <w:p w14:paraId="4265B203" w14:textId="06187ED7" w:rsidR="00821356" w:rsidRDefault="00821356" w:rsidP="0018675B">
      <w:pPr>
        <w:ind w:left="1440"/>
      </w:pPr>
      <w:r>
        <w:t>Analyze -&gt; Screening -&gt; Explore missing values</w:t>
      </w:r>
    </w:p>
    <w:p w14:paraId="79CFA822" w14:textId="1E871526" w:rsidR="00B053F8" w:rsidRDefault="00B053F8" w:rsidP="0095641D">
      <w:pPr>
        <w:pStyle w:val="ListParagraph"/>
        <w:ind w:left="1440"/>
      </w:pPr>
      <w:r>
        <w:rPr>
          <w:noProof/>
        </w:rPr>
        <w:drawing>
          <wp:inline distT="0" distB="0" distL="0" distR="0" wp14:anchorId="2894461D" wp14:editId="3E65DDB4">
            <wp:extent cx="5084452" cy="405778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14177" cy="4081506"/>
                    </a:xfrm>
                    <a:prstGeom prst="rect">
                      <a:avLst/>
                    </a:prstGeom>
                  </pic:spPr>
                </pic:pic>
              </a:graphicData>
            </a:graphic>
          </wp:inline>
        </w:drawing>
      </w:r>
    </w:p>
    <w:p w14:paraId="3F43254D" w14:textId="5A0569A0" w:rsidR="00B053F8" w:rsidRDefault="00B053F8" w:rsidP="00B053F8">
      <w:pPr>
        <w:pStyle w:val="ListParagraph"/>
        <w:ind w:left="0"/>
      </w:pPr>
    </w:p>
    <w:p w14:paraId="1D6F8E0E" w14:textId="77777777" w:rsidR="0018675B" w:rsidRDefault="0018675B" w:rsidP="00B053F8">
      <w:pPr>
        <w:pStyle w:val="ListParagraph"/>
        <w:ind w:left="0"/>
      </w:pPr>
    </w:p>
    <w:p w14:paraId="44E035F1" w14:textId="768B2BC7" w:rsidR="0018675B" w:rsidRPr="0018675B" w:rsidRDefault="0018675B" w:rsidP="0018675B">
      <w:pPr>
        <w:pStyle w:val="ListParagraph"/>
        <w:numPr>
          <w:ilvl w:val="0"/>
          <w:numId w:val="2"/>
        </w:numPr>
        <w:rPr>
          <w:b/>
          <w:bCs/>
        </w:rPr>
      </w:pPr>
      <w:r w:rsidRPr="0018675B">
        <w:rPr>
          <w:b/>
          <w:bCs/>
        </w:rPr>
        <w:t>By Analyzing the missing data pattern</w:t>
      </w:r>
    </w:p>
    <w:p w14:paraId="4CCE6659" w14:textId="77777777" w:rsidR="0018675B" w:rsidRDefault="0018675B" w:rsidP="0018675B">
      <w:pPr>
        <w:pStyle w:val="ListParagraph"/>
        <w:ind w:left="1440"/>
      </w:pPr>
    </w:p>
    <w:p w14:paraId="1CB1FC7D" w14:textId="790EEE06" w:rsidR="00821356" w:rsidRDefault="00821356" w:rsidP="0018675B">
      <w:pPr>
        <w:pStyle w:val="ListParagraph"/>
        <w:ind w:left="1440"/>
      </w:pPr>
      <w:r>
        <w:t>Tables -&gt; Missing Data Pattern</w:t>
      </w:r>
    </w:p>
    <w:p w14:paraId="22B37BB2" w14:textId="77777777" w:rsidR="00821356" w:rsidRDefault="00821356" w:rsidP="00B053F8">
      <w:pPr>
        <w:pStyle w:val="ListParagraph"/>
        <w:ind w:left="0"/>
      </w:pPr>
    </w:p>
    <w:p w14:paraId="1B46721F" w14:textId="39A1FFFD" w:rsidR="0095641D" w:rsidRDefault="0095641D" w:rsidP="0095641D">
      <w:pPr>
        <w:pStyle w:val="ListParagraph"/>
        <w:ind w:left="1440"/>
        <w:rPr>
          <w:b/>
          <w:bCs/>
          <w:sz w:val="36"/>
          <w:szCs w:val="36"/>
        </w:rPr>
      </w:pPr>
      <w:r>
        <w:rPr>
          <w:noProof/>
        </w:rPr>
        <w:drawing>
          <wp:inline distT="0" distB="0" distL="0" distR="0" wp14:anchorId="16E660E8" wp14:editId="38C3D2AB">
            <wp:extent cx="5943600" cy="25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7175"/>
                    </a:xfrm>
                    <a:prstGeom prst="rect">
                      <a:avLst/>
                    </a:prstGeom>
                  </pic:spPr>
                </pic:pic>
              </a:graphicData>
            </a:graphic>
          </wp:inline>
        </w:drawing>
      </w:r>
    </w:p>
    <w:p w14:paraId="7BB33DE7" w14:textId="77777777" w:rsidR="0095641D" w:rsidRDefault="0095641D" w:rsidP="0095641D">
      <w:pPr>
        <w:pStyle w:val="ListParagraph"/>
        <w:ind w:left="0"/>
        <w:rPr>
          <w:b/>
          <w:bCs/>
          <w:sz w:val="36"/>
          <w:szCs w:val="36"/>
        </w:rPr>
      </w:pPr>
    </w:p>
    <w:p w14:paraId="48B98F7A" w14:textId="7D8BEA94" w:rsidR="00B053F8" w:rsidRPr="0095641D" w:rsidRDefault="0018675B" w:rsidP="0095641D">
      <w:pPr>
        <w:pStyle w:val="ListParagraph"/>
        <w:ind w:left="0"/>
      </w:pPr>
      <w:r w:rsidRPr="0018675B">
        <w:rPr>
          <w:b/>
          <w:bCs/>
          <w:sz w:val="36"/>
          <w:szCs w:val="36"/>
        </w:rPr>
        <w:t>There was no missing value found.</w:t>
      </w:r>
    </w:p>
    <w:p w14:paraId="7822E039" w14:textId="4C8D932B" w:rsidR="008C73EB" w:rsidRDefault="008C73EB" w:rsidP="00821356">
      <w:pPr>
        <w:rPr>
          <w:b/>
          <w:bCs/>
          <w:sz w:val="36"/>
          <w:szCs w:val="36"/>
        </w:rPr>
      </w:pPr>
    </w:p>
    <w:p w14:paraId="7D3F64D1" w14:textId="77777777" w:rsidR="0095641D" w:rsidRDefault="0095641D" w:rsidP="00821356">
      <w:pPr>
        <w:rPr>
          <w:b/>
          <w:bCs/>
          <w:sz w:val="36"/>
          <w:szCs w:val="36"/>
        </w:rPr>
      </w:pPr>
    </w:p>
    <w:p w14:paraId="114A5589" w14:textId="4BA89074" w:rsidR="00AA7DA6" w:rsidRDefault="000C05D6" w:rsidP="00EC7750">
      <w:pPr>
        <w:pStyle w:val="ListParagraph"/>
        <w:numPr>
          <w:ilvl w:val="0"/>
          <w:numId w:val="1"/>
        </w:numPr>
        <w:jc w:val="both"/>
      </w:pPr>
      <w:r>
        <w:lastRenderedPageBreak/>
        <w:t>Category variables</w:t>
      </w:r>
      <w:r w:rsidR="00D35085">
        <w:t xml:space="preserve"> are created by selecting </w:t>
      </w:r>
    </w:p>
    <w:p w14:paraId="23DE6EEA" w14:textId="0172EA17" w:rsidR="00D35085" w:rsidRDefault="00AA7DA6" w:rsidP="00AA7DA6">
      <w:pPr>
        <w:pStyle w:val="ListParagraph"/>
        <w:jc w:val="both"/>
      </w:pPr>
      <w:r>
        <w:t>Cols -&gt; Utilities -&gt; Make indicator Columns</w:t>
      </w:r>
      <w:r w:rsidR="00D35085">
        <w:t xml:space="preserve"> </w:t>
      </w:r>
    </w:p>
    <w:p w14:paraId="4B43EF15" w14:textId="7A9710F5" w:rsidR="00D35085" w:rsidRDefault="00D35085" w:rsidP="00AA7DA6">
      <w:pPr>
        <w:pStyle w:val="ListParagraph"/>
        <w:jc w:val="both"/>
      </w:pPr>
      <w:r>
        <w:rPr>
          <w:noProof/>
        </w:rPr>
        <w:drawing>
          <wp:inline distT="0" distB="0" distL="0" distR="0" wp14:anchorId="3D151EAB" wp14:editId="50F945DB">
            <wp:extent cx="3009014" cy="1692570"/>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4354" cy="1712448"/>
                    </a:xfrm>
                    <a:prstGeom prst="rect">
                      <a:avLst/>
                    </a:prstGeom>
                  </pic:spPr>
                </pic:pic>
              </a:graphicData>
            </a:graphic>
          </wp:inline>
        </w:drawing>
      </w:r>
    </w:p>
    <w:p w14:paraId="10728AF5" w14:textId="77777777" w:rsidR="00A81727" w:rsidRDefault="00A81727" w:rsidP="00AA7DA6">
      <w:pPr>
        <w:pStyle w:val="ListParagraph"/>
        <w:jc w:val="both"/>
      </w:pPr>
    </w:p>
    <w:p w14:paraId="2C5B5F82" w14:textId="1A3DC19F" w:rsidR="00AA7DA6" w:rsidRDefault="00AA7DA6" w:rsidP="00AA7DA6">
      <w:pPr>
        <w:pStyle w:val="ListParagraph"/>
        <w:jc w:val="both"/>
      </w:pPr>
      <w:r>
        <w:rPr>
          <w:noProof/>
        </w:rPr>
        <w:drawing>
          <wp:inline distT="0" distB="0" distL="0" distR="0" wp14:anchorId="4E39A390" wp14:editId="22406F0B">
            <wp:extent cx="3028516" cy="195453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1692"/>
                    <a:stretch/>
                  </pic:blipFill>
                  <pic:spPr bwMode="auto">
                    <a:xfrm>
                      <a:off x="0" y="0"/>
                      <a:ext cx="3029415" cy="1955110"/>
                    </a:xfrm>
                    <a:prstGeom prst="rect">
                      <a:avLst/>
                    </a:prstGeom>
                    <a:ln>
                      <a:noFill/>
                    </a:ln>
                    <a:extLst>
                      <a:ext uri="{53640926-AAD7-44D8-BBD7-CCE9431645EC}">
                        <a14:shadowObscured xmlns:a14="http://schemas.microsoft.com/office/drawing/2010/main"/>
                      </a:ext>
                    </a:extLst>
                  </pic:spPr>
                </pic:pic>
              </a:graphicData>
            </a:graphic>
          </wp:inline>
        </w:drawing>
      </w:r>
    </w:p>
    <w:p w14:paraId="5A79B415" w14:textId="77777777" w:rsidR="00AA7DA6" w:rsidRDefault="00AA7DA6" w:rsidP="00D35085">
      <w:pPr>
        <w:pStyle w:val="ListParagraph"/>
        <w:jc w:val="both"/>
      </w:pPr>
    </w:p>
    <w:p w14:paraId="55C54F76" w14:textId="143EBBA3" w:rsidR="008C73EB" w:rsidRDefault="00EC7750" w:rsidP="00D35085">
      <w:pPr>
        <w:pStyle w:val="ListParagraph"/>
        <w:jc w:val="both"/>
      </w:pPr>
      <w:r w:rsidRPr="00EC7750">
        <w:t xml:space="preserve">“Fuel Type” predictor has three categories </w:t>
      </w:r>
      <w:r w:rsidR="008A1007">
        <w:t>-</w:t>
      </w:r>
      <w:r w:rsidRPr="00EC7750">
        <w:t>Petrol, Diesel, and CNG</w:t>
      </w:r>
      <w:r>
        <w:t xml:space="preserve">. </w:t>
      </w:r>
      <w:r w:rsidRPr="00EC7750">
        <w:t xml:space="preserve"> </w:t>
      </w:r>
      <w:r>
        <w:t>Therefore, we</w:t>
      </w:r>
      <w:r w:rsidRPr="00EC7750">
        <w:t xml:space="preserve"> have two dummy variables in the model </w:t>
      </w:r>
      <w:r>
        <w:t>(</w:t>
      </w:r>
      <w:r w:rsidRPr="00EC7750">
        <w:t xml:space="preserve">Petrol (0/1) and Diesel (0/1); the third CNG (0/1) is redundant given the information </w:t>
      </w:r>
      <w:r w:rsidR="008A1007">
        <w:t>can be derived from the first two dummy variables</w:t>
      </w:r>
      <w:bookmarkStart w:id="0" w:name="_GoBack"/>
      <w:bookmarkEnd w:id="0"/>
      <w:r w:rsidRPr="00EC7750">
        <w:t xml:space="preserve">. </w:t>
      </w:r>
    </w:p>
    <w:p w14:paraId="5F6738E9" w14:textId="2553CB2C" w:rsidR="00DA630C" w:rsidRDefault="00DA630C" w:rsidP="00DA630C">
      <w:pPr>
        <w:jc w:val="both"/>
      </w:pPr>
    </w:p>
    <w:p w14:paraId="1AA61E05" w14:textId="3222614D" w:rsidR="00DA630C" w:rsidRPr="00EC7750" w:rsidRDefault="00DA630C" w:rsidP="00DA630C">
      <w:pPr>
        <w:jc w:val="both"/>
      </w:pPr>
    </w:p>
    <w:p w14:paraId="3AC90CC8" w14:textId="0BBBC202" w:rsidR="0018675B" w:rsidRDefault="0018675B" w:rsidP="0018675B">
      <w:pPr>
        <w:rPr>
          <w:b/>
          <w:bCs/>
          <w:sz w:val="36"/>
          <w:szCs w:val="36"/>
        </w:rPr>
      </w:pPr>
    </w:p>
    <w:p w14:paraId="5DFA2311" w14:textId="77777777" w:rsidR="008C73EB" w:rsidRDefault="008C73EB" w:rsidP="0018675B">
      <w:pPr>
        <w:rPr>
          <w:b/>
          <w:bCs/>
          <w:sz w:val="36"/>
          <w:szCs w:val="36"/>
        </w:rPr>
      </w:pPr>
    </w:p>
    <w:p w14:paraId="4D8F96E6" w14:textId="77777777" w:rsidR="008C73EB" w:rsidRDefault="008C73EB" w:rsidP="0018675B">
      <w:pPr>
        <w:rPr>
          <w:b/>
          <w:bCs/>
          <w:sz w:val="36"/>
          <w:szCs w:val="36"/>
        </w:rPr>
      </w:pPr>
    </w:p>
    <w:p w14:paraId="5123BA81" w14:textId="77777777" w:rsidR="008C73EB" w:rsidRDefault="008C73EB" w:rsidP="0018675B">
      <w:pPr>
        <w:rPr>
          <w:b/>
          <w:bCs/>
          <w:sz w:val="36"/>
          <w:szCs w:val="36"/>
        </w:rPr>
      </w:pPr>
    </w:p>
    <w:p w14:paraId="187F0E0C" w14:textId="77777777" w:rsidR="008C73EB" w:rsidRDefault="008C73EB" w:rsidP="0018675B">
      <w:pPr>
        <w:rPr>
          <w:b/>
          <w:bCs/>
          <w:sz w:val="36"/>
          <w:szCs w:val="36"/>
        </w:rPr>
      </w:pPr>
    </w:p>
    <w:p w14:paraId="3D0E7376" w14:textId="644F5B1A" w:rsidR="0018675B" w:rsidRPr="007C0585" w:rsidRDefault="007C0585" w:rsidP="007C0585">
      <w:pPr>
        <w:pStyle w:val="ListParagraph"/>
        <w:numPr>
          <w:ilvl w:val="0"/>
          <w:numId w:val="1"/>
        </w:numPr>
        <w:jc w:val="both"/>
      </w:pPr>
      <w:bookmarkStart w:id="1" w:name="304968"/>
      <w:r>
        <w:lastRenderedPageBreak/>
        <w:t xml:space="preserve">There is one outlier in this column – 16000. </w:t>
      </w:r>
      <w:r w:rsidRPr="007C0585">
        <w:t>The Quantile Range Outliers method of outlier detection uses the quantile distribution of the values in a column to locate the extreme values. Quantiles are useful for detecting outliers because there is no distributional assumption associated with them.</w:t>
      </w:r>
      <w:bookmarkEnd w:id="1"/>
      <w:r>
        <w:t xml:space="preserve"> </w:t>
      </w:r>
    </w:p>
    <w:p w14:paraId="6C563B72" w14:textId="4333763B" w:rsidR="0018675B" w:rsidRDefault="0018675B" w:rsidP="0018675B">
      <w:pPr>
        <w:rPr>
          <w:b/>
          <w:bCs/>
          <w:sz w:val="36"/>
          <w:szCs w:val="36"/>
        </w:rPr>
      </w:pPr>
    </w:p>
    <w:p w14:paraId="284B8BFA" w14:textId="52DFACE4" w:rsidR="0018675B" w:rsidRDefault="0018675B" w:rsidP="007C0585">
      <w:pPr>
        <w:ind w:left="1440"/>
        <w:rPr>
          <w:b/>
          <w:bCs/>
          <w:sz w:val="36"/>
          <w:szCs w:val="36"/>
        </w:rPr>
      </w:pPr>
      <w:r>
        <w:rPr>
          <w:noProof/>
        </w:rPr>
        <w:drawing>
          <wp:inline distT="0" distB="0" distL="0" distR="0" wp14:anchorId="69F87906" wp14:editId="232D4412">
            <wp:extent cx="4086225" cy="31482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9643" cy="3158607"/>
                    </a:xfrm>
                    <a:prstGeom prst="rect">
                      <a:avLst/>
                    </a:prstGeom>
                  </pic:spPr>
                </pic:pic>
              </a:graphicData>
            </a:graphic>
          </wp:inline>
        </w:drawing>
      </w:r>
    </w:p>
    <w:p w14:paraId="234FAFC6" w14:textId="6F935D06" w:rsidR="0095641D" w:rsidRDefault="0018675B" w:rsidP="00E20E4D">
      <w:pPr>
        <w:ind w:left="1440"/>
        <w:rPr>
          <w:b/>
          <w:bCs/>
          <w:sz w:val="36"/>
          <w:szCs w:val="36"/>
        </w:rPr>
      </w:pPr>
      <w:r>
        <w:rPr>
          <w:noProof/>
        </w:rPr>
        <w:drawing>
          <wp:inline distT="0" distB="0" distL="0" distR="0" wp14:anchorId="7A87DE8B" wp14:editId="5511BE99">
            <wp:extent cx="4237766" cy="325699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37766" cy="3256996"/>
                    </a:xfrm>
                    <a:prstGeom prst="rect">
                      <a:avLst/>
                    </a:prstGeom>
                  </pic:spPr>
                </pic:pic>
              </a:graphicData>
            </a:graphic>
          </wp:inline>
        </w:drawing>
      </w:r>
    </w:p>
    <w:p w14:paraId="0364B4B5" w14:textId="77777777" w:rsidR="00E20E4D" w:rsidRDefault="00E20E4D" w:rsidP="00E20E4D">
      <w:pPr>
        <w:ind w:left="1440"/>
        <w:rPr>
          <w:b/>
          <w:bCs/>
          <w:sz w:val="36"/>
          <w:szCs w:val="36"/>
        </w:rPr>
      </w:pPr>
    </w:p>
    <w:p w14:paraId="3202F542" w14:textId="21B1211A" w:rsidR="0018675B" w:rsidRDefault="0018675B" w:rsidP="0018675B">
      <w:pPr>
        <w:rPr>
          <w:b/>
          <w:bCs/>
          <w:sz w:val="36"/>
          <w:szCs w:val="36"/>
        </w:rPr>
      </w:pPr>
      <w:r>
        <w:rPr>
          <w:b/>
          <w:bCs/>
          <w:sz w:val="36"/>
          <w:szCs w:val="36"/>
        </w:rPr>
        <w:lastRenderedPageBreak/>
        <w:t xml:space="preserve">4. </w:t>
      </w:r>
    </w:p>
    <w:p w14:paraId="09A8B8A5" w14:textId="6BB7CE73" w:rsidR="008146C1" w:rsidRDefault="008146C1" w:rsidP="0018675B">
      <w:pPr>
        <w:rPr>
          <w:b/>
          <w:bCs/>
          <w:sz w:val="36"/>
          <w:szCs w:val="36"/>
        </w:rPr>
      </w:pPr>
      <w:r>
        <w:rPr>
          <w:noProof/>
        </w:rPr>
        <w:drawing>
          <wp:inline distT="0" distB="0" distL="0" distR="0" wp14:anchorId="135B9A2C" wp14:editId="5153636E">
            <wp:extent cx="5943600" cy="43014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1490"/>
                    </a:xfrm>
                    <a:prstGeom prst="rect">
                      <a:avLst/>
                    </a:prstGeom>
                  </pic:spPr>
                </pic:pic>
              </a:graphicData>
            </a:graphic>
          </wp:inline>
        </w:drawing>
      </w:r>
    </w:p>
    <w:p w14:paraId="05780C4A" w14:textId="3762D284" w:rsidR="008146C1" w:rsidRPr="00E20E4D" w:rsidRDefault="00E20E4D" w:rsidP="0018675B">
      <w:pPr>
        <w:rPr>
          <w:sz w:val="24"/>
          <w:szCs w:val="24"/>
        </w:rPr>
      </w:pPr>
      <w:r w:rsidRPr="00E20E4D">
        <w:rPr>
          <w:sz w:val="24"/>
          <w:szCs w:val="24"/>
        </w:rPr>
        <w:t>The following observations have been made from the matrix,</w:t>
      </w:r>
    </w:p>
    <w:p w14:paraId="1837982E" w14:textId="7D1DEF6A" w:rsidR="008146C1" w:rsidRDefault="00933CD8" w:rsidP="0018675B">
      <w:pPr>
        <w:rPr>
          <w:noProof/>
        </w:rPr>
      </w:pPr>
      <w:r w:rsidRPr="00E20E4D">
        <w:rPr>
          <w:b/>
          <w:bCs/>
          <w:noProof/>
        </w:rPr>
        <w:t xml:space="preserve">AGE </w:t>
      </w:r>
      <w:r>
        <w:rPr>
          <w:noProof/>
        </w:rPr>
        <w:t>: The newer the car, the more expensive it is.</w:t>
      </w:r>
    </w:p>
    <w:p w14:paraId="0076B5CA" w14:textId="0FED38D1" w:rsidR="00933CD8" w:rsidRDefault="00E20E4D" w:rsidP="0018675B">
      <w:pPr>
        <w:rPr>
          <w:noProof/>
        </w:rPr>
      </w:pPr>
      <w:r w:rsidRPr="00E20E4D">
        <w:rPr>
          <w:b/>
          <w:bCs/>
          <w:noProof/>
        </w:rPr>
        <w:t>KM</w:t>
      </w:r>
      <w:r>
        <w:rPr>
          <w:noProof/>
        </w:rPr>
        <w:t xml:space="preserve"> : The more miles the car has run, the cheaper it is.</w:t>
      </w:r>
    </w:p>
    <w:p w14:paraId="502DEFB5" w14:textId="36ADB4A4" w:rsidR="00E20E4D" w:rsidRDefault="00E20E4D" w:rsidP="0018675B">
      <w:pPr>
        <w:rPr>
          <w:noProof/>
        </w:rPr>
      </w:pPr>
      <w:r w:rsidRPr="00E20E4D">
        <w:rPr>
          <w:b/>
          <w:bCs/>
          <w:noProof/>
        </w:rPr>
        <w:t>HP</w:t>
      </w:r>
      <w:r>
        <w:rPr>
          <w:noProof/>
        </w:rPr>
        <w:t xml:space="preserve"> : </w:t>
      </w:r>
      <w:r w:rsidR="00A54B3F">
        <w:rPr>
          <w:noProof/>
        </w:rPr>
        <w:t>The more horsepower, the more expensive the car is. Though not always the case(There are some outliers)</w:t>
      </w:r>
      <w:r w:rsidR="00A54B3F" w:rsidRPr="00A54B3F">
        <w:rPr>
          <w:noProof/>
        </w:rPr>
        <w:t>.</w:t>
      </w:r>
    </w:p>
    <w:p w14:paraId="5D744F7D" w14:textId="44511E15" w:rsidR="00A54B3F" w:rsidRPr="00A54B3F" w:rsidRDefault="00A54B3F" w:rsidP="0018675B">
      <w:pPr>
        <w:rPr>
          <w:b/>
          <w:bCs/>
          <w:noProof/>
        </w:rPr>
      </w:pPr>
      <w:r w:rsidRPr="00A54B3F">
        <w:rPr>
          <w:b/>
          <w:bCs/>
          <w:noProof/>
        </w:rPr>
        <w:t>CC :</w:t>
      </w:r>
      <w:r w:rsidRPr="00A54B3F">
        <w:rPr>
          <w:noProof/>
        </w:rPr>
        <w:t xml:space="preserve"> The more cylinder, the more expensive the car is. Though not always the case</w:t>
      </w:r>
      <w:r>
        <w:rPr>
          <w:noProof/>
        </w:rPr>
        <w:t>(There are some outliers)</w:t>
      </w:r>
      <w:r w:rsidRPr="00A54B3F">
        <w:rPr>
          <w:noProof/>
        </w:rPr>
        <w:t>.</w:t>
      </w:r>
    </w:p>
    <w:p w14:paraId="3F657516" w14:textId="02EED0F9" w:rsidR="00A54B3F" w:rsidRDefault="00A54B3F" w:rsidP="00A54B3F">
      <w:pPr>
        <w:rPr>
          <w:b/>
          <w:bCs/>
          <w:noProof/>
        </w:rPr>
      </w:pPr>
      <w:r w:rsidRPr="00A54B3F">
        <w:rPr>
          <w:b/>
          <w:bCs/>
          <w:noProof/>
        </w:rPr>
        <w:t>Weight :</w:t>
      </w:r>
      <w:r>
        <w:rPr>
          <w:b/>
          <w:bCs/>
          <w:noProof/>
        </w:rPr>
        <w:t xml:space="preserve"> </w:t>
      </w:r>
      <w:r w:rsidRPr="00A54B3F">
        <w:rPr>
          <w:noProof/>
        </w:rPr>
        <w:t>Bigger cars cost more. Though not always the case</w:t>
      </w:r>
      <w:r>
        <w:rPr>
          <w:noProof/>
        </w:rPr>
        <w:t>(There are some outliers)</w:t>
      </w:r>
      <w:r w:rsidRPr="00A54B3F">
        <w:rPr>
          <w:noProof/>
        </w:rPr>
        <w:t>.</w:t>
      </w:r>
    </w:p>
    <w:p w14:paraId="5F93E4F6" w14:textId="7BD8893B" w:rsidR="00A54B3F" w:rsidRDefault="00A54B3F" w:rsidP="0018675B">
      <w:pPr>
        <w:rPr>
          <w:b/>
          <w:bCs/>
          <w:noProof/>
        </w:rPr>
      </w:pPr>
      <w:r>
        <w:rPr>
          <w:b/>
          <w:bCs/>
          <w:noProof/>
        </w:rPr>
        <w:t>Quarterly_Tax :</w:t>
      </w:r>
      <w:r w:rsidR="00D35085">
        <w:rPr>
          <w:b/>
          <w:bCs/>
          <w:noProof/>
        </w:rPr>
        <w:t xml:space="preserve"> </w:t>
      </w:r>
      <w:r w:rsidR="00D35085" w:rsidRPr="00D35085">
        <w:rPr>
          <w:noProof/>
        </w:rPr>
        <w:t xml:space="preserve">It </w:t>
      </w:r>
      <w:r w:rsidR="000C05D6">
        <w:rPr>
          <w:noProof/>
        </w:rPr>
        <w:t>depends</w:t>
      </w:r>
      <w:r w:rsidR="00D35085" w:rsidRPr="00D35085">
        <w:rPr>
          <w:noProof/>
        </w:rPr>
        <w:t>.</w:t>
      </w:r>
      <w:r w:rsidR="00D35085">
        <w:rPr>
          <w:noProof/>
        </w:rPr>
        <w:t xml:space="preserve"> </w:t>
      </w:r>
      <w:r w:rsidR="000C05D6">
        <w:rPr>
          <w:noProof/>
        </w:rPr>
        <w:t>(</w:t>
      </w:r>
      <w:r w:rsidR="00D35085">
        <w:rPr>
          <w:noProof/>
        </w:rPr>
        <w:t>There are some outliers</w:t>
      </w:r>
      <w:r w:rsidR="000C05D6">
        <w:rPr>
          <w:noProof/>
        </w:rPr>
        <w:t>)</w:t>
      </w:r>
      <w:r w:rsidR="00D35085">
        <w:rPr>
          <w:noProof/>
        </w:rPr>
        <w:t>.</w:t>
      </w:r>
    </w:p>
    <w:p w14:paraId="51D4DE19" w14:textId="3E628700" w:rsidR="0095641D" w:rsidRDefault="00A54B3F" w:rsidP="0018675B">
      <w:pPr>
        <w:rPr>
          <w:b/>
          <w:bCs/>
          <w:sz w:val="36"/>
          <w:szCs w:val="36"/>
        </w:rPr>
      </w:pPr>
      <w:r>
        <w:rPr>
          <w:b/>
          <w:bCs/>
          <w:noProof/>
        </w:rPr>
        <w:t>Guarantee_Period :</w:t>
      </w:r>
      <w:r w:rsidR="00D35085">
        <w:rPr>
          <w:b/>
          <w:bCs/>
          <w:noProof/>
        </w:rPr>
        <w:t xml:space="preserve"> </w:t>
      </w:r>
      <w:r w:rsidR="00D35085" w:rsidRPr="00D35085">
        <w:rPr>
          <w:noProof/>
        </w:rPr>
        <w:t xml:space="preserve">It </w:t>
      </w:r>
      <w:r w:rsidR="000C05D6">
        <w:rPr>
          <w:noProof/>
        </w:rPr>
        <w:t>depends</w:t>
      </w:r>
      <w:r w:rsidR="00D35085" w:rsidRPr="00D35085">
        <w:rPr>
          <w:noProof/>
        </w:rPr>
        <w:t>.</w:t>
      </w:r>
      <w:r w:rsidR="00D35085">
        <w:rPr>
          <w:noProof/>
        </w:rPr>
        <w:t xml:space="preserve"> </w:t>
      </w:r>
      <w:r w:rsidR="000C05D6">
        <w:rPr>
          <w:noProof/>
        </w:rPr>
        <w:t>(</w:t>
      </w:r>
      <w:r w:rsidR="00D35085">
        <w:rPr>
          <w:noProof/>
        </w:rPr>
        <w:t>There are some outliers</w:t>
      </w:r>
      <w:r w:rsidR="000C05D6">
        <w:rPr>
          <w:noProof/>
        </w:rPr>
        <w:t>)</w:t>
      </w:r>
      <w:r w:rsidR="00D35085">
        <w:rPr>
          <w:noProof/>
        </w:rPr>
        <w:t>.</w:t>
      </w:r>
    </w:p>
    <w:p w14:paraId="22651A3A" w14:textId="77777777" w:rsidR="00E206D4" w:rsidRDefault="00E206D4" w:rsidP="0018675B">
      <w:pPr>
        <w:rPr>
          <w:b/>
          <w:bCs/>
          <w:sz w:val="36"/>
          <w:szCs w:val="36"/>
        </w:rPr>
      </w:pPr>
    </w:p>
    <w:p w14:paraId="0F1B6791" w14:textId="77777777" w:rsidR="0095641D" w:rsidRDefault="0095641D" w:rsidP="0018675B">
      <w:pPr>
        <w:rPr>
          <w:b/>
          <w:bCs/>
          <w:sz w:val="36"/>
          <w:szCs w:val="36"/>
        </w:rPr>
      </w:pPr>
    </w:p>
    <w:p w14:paraId="6B0D28F2" w14:textId="772CDCB1" w:rsidR="008146C1" w:rsidRDefault="008146C1" w:rsidP="0018675B">
      <w:pPr>
        <w:rPr>
          <w:b/>
          <w:bCs/>
          <w:sz w:val="36"/>
          <w:szCs w:val="36"/>
        </w:rPr>
      </w:pPr>
      <w:r>
        <w:rPr>
          <w:b/>
          <w:bCs/>
          <w:sz w:val="36"/>
          <w:szCs w:val="36"/>
        </w:rPr>
        <w:lastRenderedPageBreak/>
        <w:t xml:space="preserve">5. </w:t>
      </w:r>
    </w:p>
    <w:p w14:paraId="49785728" w14:textId="70A9E52E" w:rsidR="00646996" w:rsidRDefault="0095641D" w:rsidP="0018675B">
      <w:pPr>
        <w:rPr>
          <w:b/>
          <w:bCs/>
          <w:sz w:val="36"/>
          <w:szCs w:val="36"/>
        </w:rPr>
      </w:pPr>
      <w:r>
        <w:rPr>
          <w:noProof/>
        </w:rPr>
        <w:drawing>
          <wp:inline distT="0" distB="0" distL="0" distR="0" wp14:anchorId="40CA0B93" wp14:editId="1DE5A895">
            <wp:extent cx="5010150" cy="3311731"/>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4645" cy="3314702"/>
                    </a:xfrm>
                    <a:prstGeom prst="rect">
                      <a:avLst/>
                    </a:prstGeom>
                  </pic:spPr>
                </pic:pic>
              </a:graphicData>
            </a:graphic>
          </wp:inline>
        </w:drawing>
      </w:r>
    </w:p>
    <w:p w14:paraId="38509247" w14:textId="69C88A71" w:rsidR="00646996" w:rsidRDefault="00933CD8" w:rsidP="0018675B">
      <w:pPr>
        <w:rPr>
          <w:b/>
          <w:bCs/>
          <w:sz w:val="36"/>
          <w:szCs w:val="36"/>
        </w:rPr>
      </w:pPr>
      <w:r>
        <w:rPr>
          <w:noProof/>
        </w:rPr>
        <w:t xml:space="preserve"> </w:t>
      </w:r>
      <w:r w:rsidR="0095641D">
        <w:rPr>
          <w:noProof/>
        </w:rPr>
        <w:drawing>
          <wp:inline distT="0" distB="0" distL="0" distR="0" wp14:anchorId="755AD798" wp14:editId="66BE7F88">
            <wp:extent cx="4956183" cy="3295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5547" cy="3308526"/>
                    </a:xfrm>
                    <a:prstGeom prst="rect">
                      <a:avLst/>
                    </a:prstGeom>
                  </pic:spPr>
                </pic:pic>
              </a:graphicData>
            </a:graphic>
          </wp:inline>
        </w:drawing>
      </w:r>
    </w:p>
    <w:p w14:paraId="05042CFF" w14:textId="77777777" w:rsidR="0095641D" w:rsidRDefault="0095641D" w:rsidP="0018675B">
      <w:pPr>
        <w:rPr>
          <w:b/>
          <w:bCs/>
          <w:sz w:val="36"/>
          <w:szCs w:val="36"/>
        </w:rPr>
      </w:pPr>
    </w:p>
    <w:p w14:paraId="65002D57" w14:textId="5926EE8B" w:rsidR="0095641D" w:rsidRPr="006E6824" w:rsidRDefault="006E6824" w:rsidP="0018675B">
      <w:pPr>
        <w:rPr>
          <w:sz w:val="24"/>
          <w:szCs w:val="24"/>
        </w:rPr>
      </w:pPr>
      <w:r w:rsidRPr="006E6824">
        <w:rPr>
          <w:sz w:val="24"/>
          <w:szCs w:val="24"/>
        </w:rPr>
        <w:t>As per</w:t>
      </w:r>
      <w:r>
        <w:rPr>
          <w:sz w:val="24"/>
          <w:szCs w:val="24"/>
        </w:rPr>
        <w:t xml:space="preserve"> my interpretation, </w:t>
      </w:r>
      <w:r w:rsidR="00C66C44">
        <w:rPr>
          <w:sz w:val="24"/>
          <w:szCs w:val="24"/>
        </w:rPr>
        <w:t xml:space="preserve">CD_Player is more predictive of vehicle Price. We can see that the car having CD_Player has average price greater than the car without one from the box plot. And </w:t>
      </w:r>
      <w:r w:rsidR="00C66C44">
        <w:rPr>
          <w:sz w:val="24"/>
          <w:szCs w:val="24"/>
        </w:rPr>
        <w:lastRenderedPageBreak/>
        <w:t>with respect to Radio_Cassette, the average price doesn’t change with or without this feature. However, there are some outliers (High Priced cars) which indicates that there are high end cars not using the obsolete radio cassettes. There are a greater number of cars without radio cassettes.</w:t>
      </w:r>
    </w:p>
    <w:p w14:paraId="145C26DF" w14:textId="0C62027C" w:rsidR="0095641D" w:rsidRDefault="0095641D" w:rsidP="0018675B">
      <w:pPr>
        <w:rPr>
          <w:b/>
          <w:bCs/>
          <w:sz w:val="24"/>
          <w:szCs w:val="24"/>
        </w:rPr>
      </w:pPr>
    </w:p>
    <w:p w14:paraId="27060346" w14:textId="77777777" w:rsidR="00C66C44" w:rsidRDefault="00C66C44" w:rsidP="0018675B">
      <w:pPr>
        <w:rPr>
          <w:b/>
          <w:bCs/>
          <w:sz w:val="36"/>
          <w:szCs w:val="36"/>
        </w:rPr>
      </w:pPr>
    </w:p>
    <w:p w14:paraId="603E393F" w14:textId="77777777" w:rsidR="00C753A2" w:rsidRDefault="00646996" w:rsidP="0018675B">
      <w:pPr>
        <w:rPr>
          <w:b/>
          <w:bCs/>
          <w:sz w:val="24"/>
          <w:szCs w:val="24"/>
        </w:rPr>
      </w:pPr>
      <w:r w:rsidRPr="00C66C44">
        <w:rPr>
          <w:b/>
          <w:bCs/>
          <w:sz w:val="32"/>
          <w:szCs w:val="32"/>
        </w:rPr>
        <w:t>6.</w:t>
      </w:r>
      <w:r w:rsidRPr="00C753A2">
        <w:rPr>
          <w:b/>
          <w:bCs/>
          <w:sz w:val="24"/>
          <w:szCs w:val="24"/>
        </w:rPr>
        <w:t xml:space="preserve"> </w:t>
      </w:r>
      <w:r w:rsidR="00C753A2" w:rsidRPr="00C753A2">
        <w:rPr>
          <w:sz w:val="24"/>
          <w:szCs w:val="24"/>
        </w:rPr>
        <w:t>Set the partition by selecting</w:t>
      </w:r>
    </w:p>
    <w:p w14:paraId="258F327D" w14:textId="70FACAAD" w:rsidR="00646996" w:rsidRPr="00C753A2" w:rsidRDefault="00C753A2" w:rsidP="0018675B">
      <w:pPr>
        <w:rPr>
          <w:b/>
          <w:bCs/>
          <w:sz w:val="24"/>
          <w:szCs w:val="24"/>
        </w:rPr>
      </w:pPr>
      <w:r w:rsidRPr="00C753A2">
        <w:rPr>
          <w:b/>
          <w:bCs/>
          <w:sz w:val="24"/>
          <w:szCs w:val="24"/>
        </w:rPr>
        <w:t>Analyze -&gt; Predictive Modeling -&gt; Make Validation Column and setting the values to 50% training, 30% validation and 20% testing.</w:t>
      </w:r>
    </w:p>
    <w:p w14:paraId="22F1B7E2" w14:textId="2A0B998E" w:rsidR="00C753A2" w:rsidRDefault="00C753A2" w:rsidP="0018675B">
      <w:pPr>
        <w:rPr>
          <w:b/>
          <w:bCs/>
          <w:sz w:val="36"/>
          <w:szCs w:val="36"/>
        </w:rPr>
      </w:pPr>
      <w:r>
        <w:rPr>
          <w:noProof/>
        </w:rPr>
        <w:drawing>
          <wp:inline distT="0" distB="0" distL="0" distR="0" wp14:anchorId="1A0E9828" wp14:editId="64F6604E">
            <wp:extent cx="3232298" cy="181816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4217" cy="1836123"/>
                    </a:xfrm>
                    <a:prstGeom prst="rect">
                      <a:avLst/>
                    </a:prstGeom>
                  </pic:spPr>
                </pic:pic>
              </a:graphicData>
            </a:graphic>
          </wp:inline>
        </w:drawing>
      </w:r>
    </w:p>
    <w:p w14:paraId="1675E990" w14:textId="503C2759" w:rsidR="0095641D" w:rsidRDefault="0095641D" w:rsidP="0018675B">
      <w:pPr>
        <w:rPr>
          <w:b/>
          <w:bCs/>
          <w:sz w:val="36"/>
          <w:szCs w:val="36"/>
        </w:rPr>
      </w:pPr>
      <w:r>
        <w:rPr>
          <w:noProof/>
        </w:rPr>
        <w:drawing>
          <wp:inline distT="0" distB="0" distL="0" distR="0" wp14:anchorId="4CB5C460" wp14:editId="7A241D41">
            <wp:extent cx="5943600" cy="1697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97990"/>
                    </a:xfrm>
                    <a:prstGeom prst="rect">
                      <a:avLst/>
                    </a:prstGeom>
                  </pic:spPr>
                </pic:pic>
              </a:graphicData>
            </a:graphic>
          </wp:inline>
        </w:drawing>
      </w:r>
    </w:p>
    <w:p w14:paraId="27945F94" w14:textId="5F960F5B" w:rsidR="000B0C8E" w:rsidRPr="00C753A2" w:rsidRDefault="000B0C8E" w:rsidP="0018675B">
      <w:pPr>
        <w:rPr>
          <w:b/>
          <w:bCs/>
          <w:sz w:val="24"/>
          <w:szCs w:val="24"/>
        </w:rPr>
      </w:pPr>
      <w:r w:rsidRPr="00C753A2">
        <w:rPr>
          <w:b/>
          <w:bCs/>
          <w:sz w:val="24"/>
          <w:szCs w:val="24"/>
        </w:rPr>
        <w:t>The row count of the sets are listed in the above screenshot captured via recoding the Validation field</w:t>
      </w:r>
      <w:r w:rsidR="00C753A2" w:rsidRPr="00C753A2">
        <w:rPr>
          <w:b/>
          <w:bCs/>
          <w:sz w:val="24"/>
          <w:szCs w:val="24"/>
        </w:rPr>
        <w:t>.</w:t>
      </w:r>
    </w:p>
    <w:sectPr w:rsidR="000B0C8E" w:rsidRPr="00C753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74BF"/>
    <w:multiLevelType w:val="hybridMultilevel"/>
    <w:tmpl w:val="D200D17C"/>
    <w:lvl w:ilvl="0" w:tplc="191A635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AF230F"/>
    <w:multiLevelType w:val="hybridMultilevel"/>
    <w:tmpl w:val="D200D17C"/>
    <w:lvl w:ilvl="0" w:tplc="191A635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63B3483"/>
    <w:multiLevelType w:val="hybridMultilevel"/>
    <w:tmpl w:val="F438BCE4"/>
    <w:lvl w:ilvl="0" w:tplc="150A6CBE">
      <w:start w:val="1"/>
      <w:numFmt w:val="decimal"/>
      <w:lvlText w:val="%1."/>
      <w:lvlJc w:val="left"/>
      <w:pPr>
        <w:ind w:left="450" w:hanging="360"/>
      </w:pPr>
      <w:rPr>
        <w:rFonts w:hint="default"/>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3F8"/>
    <w:rsid w:val="000B0C8E"/>
    <w:rsid w:val="000C05D6"/>
    <w:rsid w:val="0018675B"/>
    <w:rsid w:val="002E242F"/>
    <w:rsid w:val="00347B0E"/>
    <w:rsid w:val="00646996"/>
    <w:rsid w:val="006E6824"/>
    <w:rsid w:val="007C0585"/>
    <w:rsid w:val="008146C1"/>
    <w:rsid w:val="00821356"/>
    <w:rsid w:val="008A1007"/>
    <w:rsid w:val="008C73EB"/>
    <w:rsid w:val="00933CD8"/>
    <w:rsid w:val="0095641D"/>
    <w:rsid w:val="00A54B3F"/>
    <w:rsid w:val="00A64412"/>
    <w:rsid w:val="00A81727"/>
    <w:rsid w:val="00A82A29"/>
    <w:rsid w:val="00AA7DA6"/>
    <w:rsid w:val="00B053F8"/>
    <w:rsid w:val="00C66C44"/>
    <w:rsid w:val="00C753A2"/>
    <w:rsid w:val="00D35085"/>
    <w:rsid w:val="00DA630C"/>
    <w:rsid w:val="00E206D4"/>
    <w:rsid w:val="00E20E4D"/>
    <w:rsid w:val="00E761F6"/>
    <w:rsid w:val="00EC7750"/>
    <w:rsid w:val="00F02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52930"/>
  <w15:chartTrackingRefBased/>
  <w15:docId w15:val="{EEA76FBB-0B4D-45F7-9994-E8AF9CEBA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53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A273E-A409-49ED-B4FE-63AAD25EE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TotalTime>
  <Pages>6</Pages>
  <Words>341</Words>
  <Characters>1949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Karunakaran</dc:creator>
  <cp:keywords/>
  <dc:description/>
  <cp:lastModifiedBy>Anusha Karunakaran</cp:lastModifiedBy>
  <cp:revision>26</cp:revision>
  <dcterms:created xsi:type="dcterms:W3CDTF">2019-09-10T03:27:00Z</dcterms:created>
  <dcterms:modified xsi:type="dcterms:W3CDTF">2019-09-11T21:16:00Z</dcterms:modified>
</cp:coreProperties>
</file>