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1AF78" w14:textId="1B3F3F5D" w:rsidR="0061052E" w:rsidRPr="00AE3631" w:rsidRDefault="007A787C" w:rsidP="007A787C">
      <w:pPr>
        <w:jc w:val="center"/>
        <w:rPr>
          <w:b/>
          <w:bCs/>
          <w:sz w:val="28"/>
          <w:szCs w:val="28"/>
        </w:rPr>
      </w:pPr>
      <w:r w:rsidRPr="00AE3631">
        <w:rPr>
          <w:b/>
          <w:bCs/>
          <w:sz w:val="28"/>
          <w:szCs w:val="28"/>
        </w:rPr>
        <w:t>Computer Vision Fundamentals Writeup</w:t>
      </w:r>
    </w:p>
    <w:p w14:paraId="646E8DFA" w14:textId="00499CB2" w:rsidR="007A787C" w:rsidRDefault="007A787C" w:rsidP="007A787C"/>
    <w:p w14:paraId="6A64EBC6" w14:textId="334DC4AD" w:rsidR="009F6C1A" w:rsidRDefault="007A787C" w:rsidP="007A787C">
      <w:r>
        <w:t xml:space="preserve">Computer Vision is a field where Algorithms are designed to help computers see and interpret the </w:t>
      </w:r>
      <w:r w:rsidR="009F6C1A">
        <w:t xml:space="preserve">physical </w:t>
      </w:r>
      <w:r>
        <w:t xml:space="preserve">world as humans do with their eyes (internally brain neurons). Here come the deep neural networks which is more similar to the human brain neurons. </w:t>
      </w:r>
    </w:p>
    <w:p w14:paraId="230D0938" w14:textId="497EF118" w:rsidR="007A787C" w:rsidRDefault="009F6C1A" w:rsidP="007A787C">
      <w:r>
        <w:t>After training the model, g</w:t>
      </w:r>
      <w:r w:rsidR="007A787C">
        <w:t xml:space="preserve">iven an image, sequence of images or frames from a video a deep neural network </w:t>
      </w:r>
      <w:r>
        <w:t>would be able to interpret the image as humans does.</w:t>
      </w:r>
    </w:p>
    <w:p w14:paraId="25F4142A" w14:textId="1FB65F0F" w:rsidR="009F6C1A" w:rsidRDefault="009F6C1A" w:rsidP="007A787C"/>
    <w:p w14:paraId="32698716" w14:textId="475D11E0" w:rsidR="009F6C1A" w:rsidRDefault="009F6C1A" w:rsidP="007A787C">
      <w:r>
        <w:t>Computer Vision (CV) = Digital Signal Processing (DSP) + Neuroscience + Artificial Intelligenc</w:t>
      </w:r>
      <w:r w:rsidR="00213614">
        <w:t>e</w:t>
      </w:r>
    </w:p>
    <w:p w14:paraId="58838B1A" w14:textId="497C3E49" w:rsidR="00213614" w:rsidRDefault="00213614" w:rsidP="007A787C"/>
    <w:p w14:paraId="3E6E4831" w14:textId="3358E567" w:rsidR="00213614" w:rsidRPr="00AE3631" w:rsidRDefault="00213614" w:rsidP="007A787C">
      <w:pPr>
        <w:rPr>
          <w:b/>
          <w:bCs/>
          <w:sz w:val="28"/>
          <w:szCs w:val="28"/>
        </w:rPr>
      </w:pPr>
      <w:r w:rsidRPr="00AE3631">
        <w:rPr>
          <w:b/>
          <w:bCs/>
          <w:sz w:val="28"/>
          <w:szCs w:val="28"/>
        </w:rPr>
        <w:t>CV pipeline:</w:t>
      </w:r>
    </w:p>
    <w:p w14:paraId="70EA739B" w14:textId="77777777" w:rsidR="00AE3631" w:rsidRDefault="00AE3631" w:rsidP="00213614">
      <w:pPr>
        <w:jc w:val="center"/>
      </w:pPr>
    </w:p>
    <w:p w14:paraId="5B5AF823" w14:textId="7BCFE0A7" w:rsidR="00213614" w:rsidRDefault="00213614" w:rsidP="00213614">
      <w:pPr>
        <w:jc w:val="center"/>
      </w:pPr>
      <w:r>
        <w:t>Image Acquisition</w:t>
      </w:r>
    </w:p>
    <w:p w14:paraId="3CD5E00D" w14:textId="1B753DCB" w:rsidR="00213614" w:rsidRDefault="00213614" w:rsidP="00213614">
      <w:pPr>
        <w:jc w:val="center"/>
      </w:pPr>
      <w:r>
        <w:t>(Capture images as Digital Signals)</w:t>
      </w:r>
    </w:p>
    <w:p w14:paraId="5F24B31B" w14:textId="65F3BEFB" w:rsidR="00213614" w:rsidRDefault="00213614" w:rsidP="00213614">
      <w:pPr>
        <w:jc w:val="center"/>
      </w:pPr>
      <w:r>
        <w:t>Digital Signal Processing</w:t>
      </w:r>
    </w:p>
    <w:p w14:paraId="37366B2D" w14:textId="5126DB1C" w:rsidR="00213614" w:rsidRDefault="00213614" w:rsidP="00213614">
      <w:pPr>
        <w:jc w:val="center"/>
      </w:pPr>
      <w:r>
        <w:t>Image-to-Image Processing</w:t>
      </w:r>
    </w:p>
    <w:p w14:paraId="1E1896C2" w14:textId="01B7D145" w:rsidR="00213614" w:rsidRDefault="00213614" w:rsidP="00213614">
      <w:pPr>
        <w:jc w:val="center"/>
      </w:pPr>
      <w:r>
        <w:t>(</w:t>
      </w:r>
      <w:r w:rsidR="009C6369">
        <w:t>I</w:t>
      </w:r>
      <w:r>
        <w:t>mage compression</w:t>
      </w:r>
    </w:p>
    <w:p w14:paraId="53E45A50" w14:textId="6C97BFEB" w:rsidR="00213614" w:rsidRDefault="00213614" w:rsidP="00213614">
      <w:pPr>
        <w:jc w:val="center"/>
      </w:pPr>
      <w:r>
        <w:t>Image restoration</w:t>
      </w:r>
    </w:p>
    <w:p w14:paraId="13AF3456" w14:textId="54F040C6" w:rsidR="00213614" w:rsidRDefault="009C6369" w:rsidP="0021361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1C4DF" wp14:editId="3EDEEF1A">
                <wp:simplePos x="0" y="0"/>
                <wp:positionH relativeFrom="column">
                  <wp:posOffset>2975020</wp:posOffset>
                </wp:positionH>
                <wp:positionV relativeFrom="paragraph">
                  <wp:posOffset>186207</wp:posOffset>
                </wp:positionV>
                <wp:extent cx="0" cy="334851"/>
                <wp:effectExtent l="63500" t="0" r="38100" b="336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023C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4.25pt;margin-top:14.65pt;width:0;height:2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t>Image</w:t>
      </w:r>
      <w:r w:rsidR="00213614">
        <w:t xml:space="preserve"> </w:t>
      </w:r>
      <w:r>
        <w:t>enhancement)</w:t>
      </w:r>
    </w:p>
    <w:p w14:paraId="1BA6412D" w14:textId="1C510FE9" w:rsidR="00213614" w:rsidRDefault="00213614" w:rsidP="00213614">
      <w:pPr>
        <w:jc w:val="center"/>
      </w:pPr>
    </w:p>
    <w:p w14:paraId="0E89C994" w14:textId="1C54388D" w:rsidR="00213614" w:rsidRDefault="00213614" w:rsidP="007A787C"/>
    <w:p w14:paraId="26CED76E" w14:textId="357FAF5D" w:rsidR="009C6369" w:rsidRDefault="009C6369" w:rsidP="009C636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BD6E7" wp14:editId="6AC7A208">
                <wp:simplePos x="0" y="0"/>
                <wp:positionH relativeFrom="column">
                  <wp:posOffset>2958465</wp:posOffset>
                </wp:positionH>
                <wp:positionV relativeFrom="paragraph">
                  <wp:posOffset>185796</wp:posOffset>
                </wp:positionV>
                <wp:extent cx="0" cy="334645"/>
                <wp:effectExtent l="63500" t="0" r="38100" b="336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0B95B" id="Straight Arrow Connector 6" o:spid="_x0000_s1026" type="#_x0000_t32" style="position:absolute;margin-left:232.95pt;margin-top:14.65pt;width:0;height:2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213614">
        <w:t>Pre-Processing</w:t>
      </w:r>
    </w:p>
    <w:p w14:paraId="277D7E8C" w14:textId="55263302" w:rsidR="009C6369" w:rsidRDefault="009C6369" w:rsidP="009C6369">
      <w:pPr>
        <w:jc w:val="center"/>
      </w:pPr>
    </w:p>
    <w:p w14:paraId="01970EA5" w14:textId="0B488740" w:rsidR="009C6369" w:rsidRDefault="009C6369" w:rsidP="009C6369">
      <w:pPr>
        <w:jc w:val="center"/>
      </w:pPr>
    </w:p>
    <w:p w14:paraId="619BB4F8" w14:textId="74CB1836" w:rsidR="009C6369" w:rsidRDefault="009C6369" w:rsidP="009C636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D69CD" wp14:editId="676C4B72">
                <wp:simplePos x="0" y="0"/>
                <wp:positionH relativeFrom="column">
                  <wp:posOffset>2961640</wp:posOffset>
                </wp:positionH>
                <wp:positionV relativeFrom="paragraph">
                  <wp:posOffset>186055</wp:posOffset>
                </wp:positionV>
                <wp:extent cx="0" cy="334645"/>
                <wp:effectExtent l="63500" t="0" r="38100" b="336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A6C80" id="Straight Arrow Connector 7" o:spid="_x0000_s1026" type="#_x0000_t32" style="position:absolute;margin-left:233.2pt;margin-top:14.65pt;width:0;height:2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213614">
        <w:t>Feature Extraction</w:t>
      </w:r>
      <w:r w:rsidR="00AE3631">
        <w:t xml:space="preserve"> (using CNN)</w:t>
      </w:r>
    </w:p>
    <w:p w14:paraId="4500CE19" w14:textId="22F4E8C2" w:rsidR="009C6369" w:rsidRDefault="009C6369" w:rsidP="009C6369">
      <w:pPr>
        <w:jc w:val="center"/>
      </w:pPr>
    </w:p>
    <w:p w14:paraId="50A63DCB" w14:textId="7A0C2673" w:rsidR="009C6369" w:rsidRDefault="009C6369" w:rsidP="007A787C"/>
    <w:p w14:paraId="15FBDC2A" w14:textId="2A7A37DB" w:rsidR="009C6369" w:rsidRDefault="009C6369" w:rsidP="009C636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51C4EB" wp14:editId="41E85045">
                <wp:simplePos x="0" y="0"/>
                <wp:positionH relativeFrom="column">
                  <wp:posOffset>2962140</wp:posOffset>
                </wp:positionH>
                <wp:positionV relativeFrom="paragraph">
                  <wp:posOffset>186055</wp:posOffset>
                </wp:positionV>
                <wp:extent cx="0" cy="334851"/>
                <wp:effectExtent l="63500" t="0" r="38100" b="336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0522B" id="Straight Arrow Connector 9" o:spid="_x0000_s1026" type="#_x0000_t32" style="position:absolute;margin-left:233.25pt;margin-top:14.65pt;width:0;height:2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213614">
        <w:t>Detection &amp; Segmentation</w:t>
      </w:r>
    </w:p>
    <w:p w14:paraId="5EDBA33F" w14:textId="6CF913D1" w:rsidR="009C6369" w:rsidRDefault="009C6369" w:rsidP="009C6369">
      <w:pPr>
        <w:jc w:val="center"/>
      </w:pPr>
    </w:p>
    <w:p w14:paraId="5DF07C62" w14:textId="77777777" w:rsidR="009C6369" w:rsidRDefault="009C6369" w:rsidP="007A787C"/>
    <w:p w14:paraId="75D52026" w14:textId="359E2E2B" w:rsidR="009C6369" w:rsidRDefault="00213614" w:rsidP="009C6369">
      <w:pPr>
        <w:jc w:val="center"/>
      </w:pPr>
      <w:r>
        <w:t>High-level processing</w:t>
      </w:r>
    </w:p>
    <w:p w14:paraId="4F60B42B" w14:textId="5F32C03A" w:rsidR="00AE3631" w:rsidRDefault="00AE3631" w:rsidP="009C636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BE2FA7" wp14:editId="172054C9">
                <wp:simplePos x="0" y="0"/>
                <wp:positionH relativeFrom="column">
                  <wp:posOffset>2961005</wp:posOffset>
                </wp:positionH>
                <wp:positionV relativeFrom="paragraph">
                  <wp:posOffset>257175</wp:posOffset>
                </wp:positionV>
                <wp:extent cx="0" cy="334851"/>
                <wp:effectExtent l="63500" t="0" r="38100" b="336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0C6D2" id="Straight Arrow Connector 10" o:spid="_x0000_s1026" type="#_x0000_t32" style="position:absolute;margin-left:233.15pt;margin-top:20.25pt;width:0;height:2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t>(mimicking the human brains)</w:t>
      </w:r>
    </w:p>
    <w:p w14:paraId="5DA38CC5" w14:textId="02980762" w:rsidR="009C6369" w:rsidRDefault="009C6369" w:rsidP="009C6369">
      <w:pPr>
        <w:jc w:val="center"/>
      </w:pPr>
    </w:p>
    <w:p w14:paraId="31101E3C" w14:textId="77777777" w:rsidR="009C6369" w:rsidRDefault="009C6369" w:rsidP="007A787C"/>
    <w:p w14:paraId="74656D37" w14:textId="2096F503" w:rsidR="00213614" w:rsidRDefault="00213614" w:rsidP="009C6369">
      <w:pPr>
        <w:jc w:val="center"/>
      </w:pPr>
      <w:r>
        <w:t>Applications</w:t>
      </w:r>
    </w:p>
    <w:p w14:paraId="5A4248C2" w14:textId="0C238F2C" w:rsidR="00E22ADA" w:rsidRDefault="00E22ADA" w:rsidP="009C6369">
      <w:pPr>
        <w:jc w:val="center"/>
      </w:pPr>
      <w:r>
        <w:t>(medical, entertainment, automation, video surveillance, robots, facial recognition)</w:t>
      </w:r>
    </w:p>
    <w:p w14:paraId="4B384235" w14:textId="4850C013" w:rsidR="00CB4725" w:rsidRDefault="00CB4725" w:rsidP="009C6369">
      <w:pPr>
        <w:jc w:val="center"/>
      </w:pPr>
    </w:p>
    <w:p w14:paraId="5CE5640E" w14:textId="2B6F1655" w:rsidR="00CB4725" w:rsidRPr="00CB4725" w:rsidRDefault="00CB4725" w:rsidP="00CB4725">
      <w:pPr>
        <w:rPr>
          <w:sz w:val="28"/>
          <w:szCs w:val="28"/>
        </w:rPr>
      </w:pPr>
      <w:r w:rsidRPr="00CB4725">
        <w:rPr>
          <w:b/>
          <w:bCs/>
          <w:sz w:val="28"/>
          <w:szCs w:val="28"/>
        </w:rPr>
        <w:t>Types of Cameras:</w:t>
      </w:r>
      <w:r>
        <w:rPr>
          <w:b/>
          <w:bCs/>
          <w:sz w:val="28"/>
          <w:szCs w:val="28"/>
        </w:rPr>
        <w:t xml:space="preserve"> </w:t>
      </w:r>
      <w:r w:rsidRPr="00CB4725">
        <w:rPr>
          <w:sz w:val="28"/>
          <w:szCs w:val="28"/>
        </w:rPr>
        <w:t>It matters!</w:t>
      </w:r>
    </w:p>
    <w:p w14:paraId="5B47EFD0" w14:textId="7028AAE1" w:rsidR="00CB4725" w:rsidRDefault="00CB4725" w:rsidP="00CB4725">
      <w:pPr>
        <w:pStyle w:val="ListParagraph"/>
        <w:numPr>
          <w:ilvl w:val="0"/>
          <w:numId w:val="2"/>
        </w:numPr>
      </w:pPr>
      <w:r>
        <w:t>Pinhole cameras – old style, poor lens</w:t>
      </w:r>
    </w:p>
    <w:p w14:paraId="461FF4AC" w14:textId="7CDF7DAC" w:rsidR="00CB4725" w:rsidRDefault="00CB4725" w:rsidP="00CB4725">
      <w:pPr>
        <w:pStyle w:val="ListParagraph"/>
        <w:numPr>
          <w:ilvl w:val="0"/>
          <w:numId w:val="2"/>
        </w:numPr>
      </w:pPr>
      <w:r>
        <w:t>Digital Cameras – better lens – light after passing through lens hits imaging sensor – Photoelectric effect principle</w:t>
      </w:r>
    </w:p>
    <w:p w14:paraId="65F61CD1" w14:textId="77777777" w:rsidR="00CB4725" w:rsidRDefault="00CB4725" w:rsidP="00CB4725">
      <w:pPr>
        <w:pStyle w:val="ListParagraph"/>
        <w:rPr>
          <w:b/>
          <w:bCs/>
        </w:rPr>
      </w:pPr>
    </w:p>
    <w:p w14:paraId="327EF253" w14:textId="77777777" w:rsidR="00CB4725" w:rsidRDefault="00CB4725" w:rsidP="00CB4725">
      <w:pPr>
        <w:pStyle w:val="ListParagraph"/>
        <w:rPr>
          <w:b/>
          <w:bCs/>
        </w:rPr>
      </w:pPr>
    </w:p>
    <w:p w14:paraId="219F7CA9" w14:textId="28154438" w:rsidR="00CB4725" w:rsidRDefault="003761EC" w:rsidP="00CB4725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Digital Camera </w:t>
      </w:r>
      <w:r w:rsidR="00CB4725" w:rsidRPr="00CB4725">
        <w:rPr>
          <w:b/>
          <w:bCs/>
        </w:rPr>
        <w:t>Pipeline:</w:t>
      </w:r>
      <w:r w:rsidR="00CB4725">
        <w:rPr>
          <w:b/>
          <w:bCs/>
        </w:rPr>
        <w:t xml:space="preserve"> </w:t>
      </w:r>
    </w:p>
    <w:p w14:paraId="24E52DAA" w14:textId="4B233B1C" w:rsidR="00CB4725" w:rsidRDefault="00CB4725" w:rsidP="00CB4725">
      <w:pPr>
        <w:pStyle w:val="ListParagraph"/>
        <w:jc w:val="center"/>
        <w:rPr>
          <w:b/>
          <w:bCs/>
        </w:rPr>
      </w:pPr>
      <w:r>
        <w:rPr>
          <w:b/>
          <w:bCs/>
        </w:rPr>
        <w:t>Optics</w:t>
      </w:r>
    </w:p>
    <w:p w14:paraId="6D828F48" w14:textId="6656C8A7" w:rsidR="00CB4725" w:rsidRDefault="00CB4725" w:rsidP="00CB4725">
      <w:pPr>
        <w:pStyle w:val="ListParagraph"/>
        <w:jc w:val="center"/>
      </w:pPr>
      <w:r w:rsidRPr="00CB4725">
        <w:t>Light travels through the optics</w:t>
      </w:r>
    </w:p>
    <w:p w14:paraId="666CDF31" w14:textId="2A5CAF06" w:rsidR="00CB4725" w:rsidRDefault="00CB4725" w:rsidP="00CB4725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C9C459" wp14:editId="012D4A55">
                <wp:simplePos x="0" y="0"/>
                <wp:positionH relativeFrom="column">
                  <wp:posOffset>3155315</wp:posOffset>
                </wp:positionH>
                <wp:positionV relativeFrom="paragraph">
                  <wp:posOffset>-635</wp:posOffset>
                </wp:positionV>
                <wp:extent cx="0" cy="334851"/>
                <wp:effectExtent l="63500" t="0" r="38100" b="336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4EFE4" id="Straight Arrow Connector 12" o:spid="_x0000_s1026" type="#_x0000_t32" style="position:absolute;margin-left:248.45pt;margin-top:-.05pt;width:0;height:26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271349E" w14:textId="6BFC4F36" w:rsidR="00CB4725" w:rsidRDefault="00CB4725" w:rsidP="00CB4725">
      <w:pPr>
        <w:pStyle w:val="ListParagraph"/>
        <w:jc w:val="center"/>
      </w:pPr>
    </w:p>
    <w:p w14:paraId="4977C533" w14:textId="3B696085" w:rsidR="00CB4725" w:rsidRPr="00CB4725" w:rsidRDefault="00CB4725" w:rsidP="00CB4725">
      <w:pPr>
        <w:pStyle w:val="ListParagraph"/>
        <w:jc w:val="center"/>
        <w:rPr>
          <w:b/>
          <w:bCs/>
        </w:rPr>
      </w:pPr>
      <w:r w:rsidRPr="00CB4725">
        <w:rPr>
          <w:b/>
          <w:bCs/>
        </w:rPr>
        <w:t>Aperture</w:t>
      </w:r>
    </w:p>
    <w:p w14:paraId="2F5CC207" w14:textId="3708C5EE" w:rsidR="00CB4725" w:rsidRDefault="00CB4725" w:rsidP="00CB4725">
      <w:pPr>
        <w:pStyle w:val="ListParagraph"/>
        <w:jc w:val="center"/>
      </w:pPr>
      <w:r>
        <w:t>The Optics step is controlled by Aperture</w:t>
      </w:r>
    </w:p>
    <w:p w14:paraId="669E1107" w14:textId="16C2A8B7" w:rsidR="00CB4725" w:rsidRDefault="00CB4725" w:rsidP="00CB4725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250BF" wp14:editId="2ABF1DCB">
                <wp:simplePos x="0" y="0"/>
                <wp:positionH relativeFrom="column">
                  <wp:posOffset>3155315</wp:posOffset>
                </wp:positionH>
                <wp:positionV relativeFrom="paragraph">
                  <wp:posOffset>185420</wp:posOffset>
                </wp:positionV>
                <wp:extent cx="0" cy="334851"/>
                <wp:effectExtent l="63500" t="0" r="38100" b="336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DDA2B" id="Straight Arrow Connector 13" o:spid="_x0000_s1026" type="#_x0000_t32" style="position:absolute;margin-left:248.45pt;margin-top:14.6pt;width:0;height:26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t>Size of Aperture decides how much light enters</w:t>
      </w:r>
      <w:r w:rsidR="00AC3A5B">
        <w:t xml:space="preserve"> image sensor</w:t>
      </w:r>
    </w:p>
    <w:p w14:paraId="2EB35E00" w14:textId="3DF9F486" w:rsidR="00CB4725" w:rsidRDefault="00CB4725" w:rsidP="00CB4725">
      <w:pPr>
        <w:pStyle w:val="ListParagraph"/>
        <w:jc w:val="center"/>
      </w:pPr>
    </w:p>
    <w:p w14:paraId="0BF5FE92" w14:textId="7733E7C6" w:rsidR="00CB4725" w:rsidRDefault="00CB4725" w:rsidP="00CB4725">
      <w:pPr>
        <w:pStyle w:val="ListParagraph"/>
        <w:jc w:val="center"/>
      </w:pPr>
    </w:p>
    <w:p w14:paraId="1D4F94BD" w14:textId="6CE27433" w:rsidR="00CB4725" w:rsidRDefault="00CB4725" w:rsidP="00CB4725">
      <w:pPr>
        <w:pStyle w:val="ListParagraph"/>
        <w:jc w:val="center"/>
        <w:rPr>
          <w:b/>
          <w:bCs/>
        </w:rPr>
      </w:pPr>
      <w:r w:rsidRPr="00CB4725">
        <w:rPr>
          <w:b/>
          <w:bCs/>
        </w:rPr>
        <w:t>Shutter</w:t>
      </w:r>
    </w:p>
    <w:p w14:paraId="4690A6DD" w14:textId="5C6B3472" w:rsidR="00CB4725" w:rsidRDefault="00CB4725" w:rsidP="00CB4725">
      <w:pPr>
        <w:pStyle w:val="ListParagraph"/>
        <w:jc w:val="center"/>
      </w:pPr>
      <w:r w:rsidRPr="00CB4725">
        <w:t>It decides the exposure time</w:t>
      </w:r>
    </w:p>
    <w:p w14:paraId="17C7EFCE" w14:textId="6448FA73" w:rsidR="00CB4725" w:rsidRDefault="00CB4725" w:rsidP="00CB4725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E09E8B" wp14:editId="3CF1AC20">
                <wp:simplePos x="0" y="0"/>
                <wp:positionH relativeFrom="column">
                  <wp:posOffset>3154877</wp:posOffset>
                </wp:positionH>
                <wp:positionV relativeFrom="paragraph">
                  <wp:posOffset>185420</wp:posOffset>
                </wp:positionV>
                <wp:extent cx="0" cy="334851"/>
                <wp:effectExtent l="63500" t="0" r="38100" b="336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505CB" id="Straight Arrow Connector 14" o:spid="_x0000_s1026" type="#_x0000_t32" style="position:absolute;margin-left:248.4pt;margin-top:14.6pt;width:0;height:26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t>Time at which Image Sensor is exposed to light</w:t>
      </w:r>
    </w:p>
    <w:p w14:paraId="0F5ACA4A" w14:textId="7C29A26C" w:rsidR="00CB4725" w:rsidRDefault="00CB4725" w:rsidP="00CB4725">
      <w:pPr>
        <w:pStyle w:val="ListParagraph"/>
        <w:jc w:val="center"/>
      </w:pPr>
    </w:p>
    <w:p w14:paraId="44CCA69D" w14:textId="7A20AA3A" w:rsidR="00CB4725" w:rsidRDefault="00CB4725" w:rsidP="00CB4725">
      <w:pPr>
        <w:pStyle w:val="ListParagraph"/>
        <w:jc w:val="center"/>
      </w:pPr>
    </w:p>
    <w:p w14:paraId="522F6110" w14:textId="62C7C692" w:rsidR="00CB4725" w:rsidRDefault="00CB4725" w:rsidP="00CB4725">
      <w:pPr>
        <w:pStyle w:val="ListParagraph"/>
        <w:jc w:val="center"/>
        <w:rPr>
          <w:b/>
          <w:bCs/>
        </w:rPr>
      </w:pPr>
      <w:r w:rsidRPr="00CB4725">
        <w:rPr>
          <w:b/>
          <w:bCs/>
        </w:rPr>
        <w:t>Sensor</w:t>
      </w:r>
    </w:p>
    <w:p w14:paraId="2519B864" w14:textId="52E6ED03" w:rsidR="00CB4725" w:rsidRDefault="00CB4725" w:rsidP="00CB4725">
      <w:pPr>
        <w:pStyle w:val="ListParagraph"/>
        <w:jc w:val="center"/>
      </w:pPr>
      <w:r w:rsidRPr="00CB4725">
        <w:t>Finally</w:t>
      </w:r>
      <w:r>
        <w:t>,</w:t>
      </w:r>
      <w:r w:rsidRPr="00CB4725">
        <w:t xml:space="preserve"> light reaches the </w:t>
      </w:r>
      <w:r w:rsidR="003761EC">
        <w:t xml:space="preserve">Image </w:t>
      </w:r>
      <w:r w:rsidRPr="00CB4725">
        <w:t>Sensor</w:t>
      </w:r>
    </w:p>
    <w:p w14:paraId="001F6FAC" w14:textId="3656F1FF" w:rsidR="003761EC" w:rsidRDefault="003761EC" w:rsidP="00CB4725">
      <w:pPr>
        <w:pStyle w:val="ListParagraph"/>
        <w:jc w:val="center"/>
      </w:pPr>
    </w:p>
    <w:p w14:paraId="408E8D24" w14:textId="40820B9F" w:rsidR="003761EC" w:rsidRDefault="008E6D66" w:rsidP="008E6D66">
      <w:r w:rsidRPr="008E6D66">
        <w:rPr>
          <w:b/>
          <w:bCs/>
          <w:sz w:val="28"/>
          <w:szCs w:val="28"/>
        </w:rPr>
        <w:t>Color Theory</w:t>
      </w:r>
      <w:r>
        <w:t>: 2 types</w:t>
      </w:r>
    </w:p>
    <w:p w14:paraId="25069C46" w14:textId="11CBD16F" w:rsidR="008E6D66" w:rsidRDefault="008E6D66" w:rsidP="008E6D66">
      <w:pPr>
        <w:pStyle w:val="ListParagraph"/>
        <w:numPr>
          <w:ilvl w:val="0"/>
          <w:numId w:val="3"/>
        </w:numPr>
      </w:pPr>
      <w:r w:rsidRPr="008E6D66">
        <w:rPr>
          <w:b/>
          <w:bCs/>
        </w:rPr>
        <w:t>RGB</w:t>
      </w:r>
      <w:r>
        <w:t xml:space="preserve"> – 3 intensity values – Requires pixel values</w:t>
      </w:r>
    </w:p>
    <w:p w14:paraId="4993A732" w14:textId="2448480A" w:rsidR="008E6D66" w:rsidRDefault="008E6D66" w:rsidP="008E6D66">
      <w:pPr>
        <w:pStyle w:val="ListParagraph"/>
        <w:numPr>
          <w:ilvl w:val="1"/>
          <w:numId w:val="3"/>
        </w:numPr>
      </w:pPr>
      <w:r w:rsidRPr="008E6D66">
        <w:rPr>
          <w:b/>
          <w:bCs/>
        </w:rPr>
        <w:t>Additive mixing</w:t>
      </w:r>
      <w:r>
        <w:t xml:space="preserve"> of colors: dealing with light sources, replicating colors using active light, using RGB mixtures, we can create spectrum of colors.</w:t>
      </w:r>
    </w:p>
    <w:p w14:paraId="49059F44" w14:textId="5556D5FA" w:rsidR="008E6D66" w:rsidRDefault="008E6D66" w:rsidP="008E6D66">
      <w:pPr>
        <w:pStyle w:val="ListParagraph"/>
        <w:numPr>
          <w:ilvl w:val="1"/>
          <w:numId w:val="3"/>
        </w:numPr>
      </w:pPr>
      <w:r w:rsidRPr="008E6D66">
        <w:rPr>
          <w:b/>
          <w:bCs/>
        </w:rPr>
        <w:t>Subtractive mixing</w:t>
      </w:r>
      <w:r>
        <w:t xml:space="preserve"> of colors: dealing with colored pigments, replicating colors using passive light, [cyan, yellow, magenta] creates all the spectrum of colors.</w:t>
      </w:r>
    </w:p>
    <w:p w14:paraId="60F93516" w14:textId="025A5295" w:rsidR="008E6D66" w:rsidRDefault="008E6D66" w:rsidP="008E6D66">
      <w:pPr>
        <w:pStyle w:val="ListParagraph"/>
        <w:numPr>
          <w:ilvl w:val="0"/>
          <w:numId w:val="3"/>
        </w:numPr>
        <w:rPr>
          <w:b/>
          <w:bCs/>
        </w:rPr>
      </w:pPr>
      <w:r w:rsidRPr="008E6D66">
        <w:rPr>
          <w:b/>
          <w:bCs/>
        </w:rPr>
        <w:t xml:space="preserve">Gray Scale </w:t>
      </w:r>
      <w:r>
        <w:rPr>
          <w:b/>
          <w:bCs/>
        </w:rPr>
        <w:t xml:space="preserve">– </w:t>
      </w:r>
      <w:r w:rsidRPr="008E6D66">
        <w:t>no need of pixel values</w:t>
      </w:r>
    </w:p>
    <w:p w14:paraId="7A907F83" w14:textId="7364D83A" w:rsidR="008E6D66" w:rsidRDefault="008E6D66" w:rsidP="008E6D66">
      <w:pPr>
        <w:rPr>
          <w:b/>
          <w:bCs/>
        </w:rPr>
      </w:pPr>
    </w:p>
    <w:p w14:paraId="7EC8205A" w14:textId="46940218" w:rsidR="008E6D66" w:rsidRDefault="00D4131F" w:rsidP="008E6D66">
      <w:pPr>
        <w:rPr>
          <w:b/>
          <w:bCs/>
          <w:sz w:val="28"/>
          <w:szCs w:val="28"/>
        </w:rPr>
      </w:pPr>
      <w:r w:rsidRPr="00D4131F">
        <w:rPr>
          <w:b/>
          <w:bCs/>
          <w:sz w:val="28"/>
          <w:szCs w:val="28"/>
        </w:rPr>
        <w:t>Low-Mid-High-level Vision:</w:t>
      </w:r>
    </w:p>
    <w:p w14:paraId="274F1B33" w14:textId="77777777" w:rsidR="00D4131F" w:rsidRDefault="00D4131F" w:rsidP="008E6D66">
      <w:r w:rsidRPr="00D4131F">
        <w:rPr>
          <w:b/>
          <w:bCs/>
        </w:rPr>
        <w:t xml:space="preserve">Low-level: </w:t>
      </w:r>
      <w:r>
        <w:t>Basically, it works more with pixels</w:t>
      </w:r>
    </w:p>
    <w:p w14:paraId="4F8B4DCF" w14:textId="05252344" w:rsidR="00D4131F" w:rsidRPr="00D4131F" w:rsidRDefault="00D4131F" w:rsidP="00D4131F">
      <w:pPr>
        <w:pStyle w:val="ListParagraph"/>
        <w:numPr>
          <w:ilvl w:val="0"/>
          <w:numId w:val="4"/>
        </w:numPr>
      </w:pPr>
      <w:r>
        <w:t>The filters you use in your mobile phone camera/apps is the best example for this.</w:t>
      </w:r>
    </w:p>
    <w:p w14:paraId="5B94D09E" w14:textId="64FB4100" w:rsidR="00D4131F" w:rsidRDefault="00D4131F" w:rsidP="00D4131F">
      <w:pPr>
        <w:pStyle w:val="ListParagraph"/>
        <w:numPr>
          <w:ilvl w:val="0"/>
          <w:numId w:val="4"/>
        </w:numPr>
      </w:pPr>
      <w:r>
        <w:t>Identifies edges, corners, performing filtering, morphology.</w:t>
      </w:r>
    </w:p>
    <w:p w14:paraId="52F5B86C" w14:textId="4B1780ED" w:rsidR="00D4131F" w:rsidRDefault="00D4131F" w:rsidP="00D4131F">
      <w:r w:rsidRPr="00D4131F">
        <w:rPr>
          <w:b/>
          <w:bCs/>
        </w:rPr>
        <w:t>Mid-level:</w:t>
      </w:r>
      <w:r w:rsidR="0072071A">
        <w:rPr>
          <w:b/>
          <w:bCs/>
        </w:rPr>
        <w:t xml:space="preserve"> </w:t>
      </w:r>
      <w:r w:rsidR="0072071A" w:rsidRPr="0072071A">
        <w:t>Scene Geometry, Camera and Object motion</w:t>
      </w:r>
    </w:p>
    <w:p w14:paraId="5FB9D94A" w14:textId="33093D2E" w:rsidR="0072071A" w:rsidRDefault="00862A6C" w:rsidP="00D4131F">
      <w:r w:rsidRPr="003E53B6">
        <w:rPr>
          <w:b/>
          <w:bCs/>
        </w:rPr>
        <w:t>High-level</w:t>
      </w:r>
      <w:r>
        <w:t>: Objective is to infer semantics</w:t>
      </w:r>
    </w:p>
    <w:p w14:paraId="047CE0BC" w14:textId="7F69E238" w:rsidR="003E53B6" w:rsidRDefault="003E53B6" w:rsidP="003E53B6">
      <w:pPr>
        <w:pStyle w:val="ListParagraph"/>
        <w:numPr>
          <w:ilvl w:val="0"/>
          <w:numId w:val="4"/>
        </w:numPr>
      </w:pPr>
      <w:r w:rsidRPr="003E53B6">
        <w:t>Video and image understanding</w:t>
      </w:r>
    </w:p>
    <w:p w14:paraId="1C188598" w14:textId="50829F74" w:rsidR="003E53B6" w:rsidRDefault="003E53B6" w:rsidP="003E53B6">
      <w:pPr>
        <w:pStyle w:val="ListParagraph"/>
        <w:numPr>
          <w:ilvl w:val="0"/>
          <w:numId w:val="4"/>
        </w:numPr>
      </w:pPr>
      <w:r>
        <w:t>Image/video frames classification which requires detection and recognition.</w:t>
      </w:r>
    </w:p>
    <w:p w14:paraId="3E2C14EF" w14:textId="57F03806" w:rsidR="003E53B6" w:rsidRPr="003E53B6" w:rsidRDefault="003E53B6" w:rsidP="003E53B6">
      <w:pPr>
        <w:pStyle w:val="ListParagraph"/>
        <w:numPr>
          <w:ilvl w:val="0"/>
          <w:numId w:val="4"/>
        </w:numPr>
      </w:pPr>
      <w:r>
        <w:t>Model based (we alre</w:t>
      </w:r>
      <w:r w:rsidR="002021C6">
        <w:t>a</w:t>
      </w:r>
      <w:r>
        <w:t>dy know what we are trying to recogni</w:t>
      </w:r>
      <w:r w:rsidR="002021C6">
        <w:t>ze)</w:t>
      </w:r>
      <w:r>
        <w:t xml:space="preserve"> and Learning based </w:t>
      </w:r>
      <w:r w:rsidR="002021C6">
        <w:t xml:space="preserve">(requires image as the input and deep learning model learns the representation of the object) </w:t>
      </w:r>
      <w:bookmarkStart w:id="0" w:name="_GoBack"/>
      <w:bookmarkEnd w:id="0"/>
      <w:r>
        <w:t>recognition</w:t>
      </w:r>
    </w:p>
    <w:sectPr w:rsidR="003E53B6" w:rsidRPr="003E53B6" w:rsidSect="00F33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472A"/>
    <w:multiLevelType w:val="hybridMultilevel"/>
    <w:tmpl w:val="E7B22F52"/>
    <w:lvl w:ilvl="0" w:tplc="179E7E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A40CC"/>
    <w:multiLevelType w:val="hybridMultilevel"/>
    <w:tmpl w:val="2BD4A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400C0"/>
    <w:multiLevelType w:val="hybridMultilevel"/>
    <w:tmpl w:val="61CA0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56CC4"/>
    <w:multiLevelType w:val="hybridMultilevel"/>
    <w:tmpl w:val="342E45C2"/>
    <w:lvl w:ilvl="0" w:tplc="1B52760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7C"/>
    <w:rsid w:val="0001545E"/>
    <w:rsid w:val="002021C6"/>
    <w:rsid w:val="00213614"/>
    <w:rsid w:val="003761EC"/>
    <w:rsid w:val="003E53B6"/>
    <w:rsid w:val="00656288"/>
    <w:rsid w:val="0072071A"/>
    <w:rsid w:val="007A787C"/>
    <w:rsid w:val="00862A6C"/>
    <w:rsid w:val="008E6D66"/>
    <w:rsid w:val="009C6369"/>
    <w:rsid w:val="009F6C1A"/>
    <w:rsid w:val="00AC3A5B"/>
    <w:rsid w:val="00AE3631"/>
    <w:rsid w:val="00CB4725"/>
    <w:rsid w:val="00D4131F"/>
    <w:rsid w:val="00E22ADA"/>
    <w:rsid w:val="00F3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C7C8"/>
  <w15:chartTrackingRefBased/>
  <w15:docId w15:val="{9AE987C4-20A3-2F46-9ED9-5C8FB6BD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Meka</dc:creator>
  <cp:keywords/>
  <dc:description/>
  <cp:lastModifiedBy>Anusha Meka</cp:lastModifiedBy>
  <cp:revision>1</cp:revision>
  <dcterms:created xsi:type="dcterms:W3CDTF">2019-09-23T15:03:00Z</dcterms:created>
  <dcterms:modified xsi:type="dcterms:W3CDTF">2019-09-28T16:42:00Z</dcterms:modified>
</cp:coreProperties>
</file>