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  <w:highlight w:val="green"/>
        </w:rPr>
        <w:t>0.2676</w:t>
      </w:r>
      <w:r>
        <w:rPr>
          <w:szCs w:val="21"/>
        </w:rPr>
        <w:t xml:space="preserve">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contextualSpacing/>
        <w:rPr>
          <w:szCs w:val="21"/>
        </w:rPr>
      </w:pPr>
      <w:r>
        <w:rPr>
          <w:rFonts w:hint="default"/>
          <w:szCs w:val="21"/>
          <w:highlight w:val="green"/>
          <w:lang w:val="en-US"/>
        </w:rPr>
        <w:t>Ans:</w:t>
      </w:r>
      <w:r>
        <w:rPr>
          <w:rFonts w:hint="default"/>
          <w:szCs w:val="21"/>
          <w:lang w:val="en-US"/>
        </w:rPr>
        <w:t xml:space="preserve"> Given : The avg servicing time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</w:t>
      </w:r>
    </w:p>
    <w:p>
      <w:pPr>
        <w:numPr>
          <w:ilvl w:val="0"/>
          <w:numId w:val="0"/>
        </w:numPr>
        <w:spacing w:after="120"/>
        <w:contextualSpacing/>
        <w:rPr>
          <w:szCs w:val="21"/>
        </w:rPr>
      </w:pPr>
      <w:r>
        <w:rPr>
          <w:rFonts w:hint="default"/>
          <w:szCs w:val="21"/>
          <w:lang w:val="en-US"/>
        </w:rPr>
        <w:t xml:space="preserve">                       The standard deviation is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        Given x value = 1hr/60 mins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       As the service manager starts transmissions after 10min from the drop off avg servicing time 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</w:t>
      </w:r>
      <w:r>
        <w:rPr>
          <w:rFonts w:hint="default"/>
          <w:szCs w:val="21"/>
          <w:lang w:val="en-US"/>
        </w:rPr>
        <w:t>+10 = 55min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Z = (x - </w:t>
      </w:r>
      <w:r>
        <w:rPr>
          <w:i/>
          <w:szCs w:val="21"/>
        </w:rPr>
        <w:sym w:font="Symbol" w:char="F06D"/>
      </w:r>
      <w:r>
        <w:rPr>
          <w:rFonts w:hint="default"/>
          <w:i/>
          <w:szCs w:val="21"/>
          <w:lang w:val="en-US"/>
        </w:rPr>
        <w:t>)</w:t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 xml:space="preserve">/ </w:t>
      </w:r>
      <w:r>
        <w:rPr>
          <w:i/>
          <w:szCs w:val="21"/>
        </w:rPr>
        <w:sym w:font="Symbol" w:char="F073"/>
      </w:r>
      <w:r>
        <w:rPr>
          <w:rFonts w:hint="default"/>
          <w:i/>
          <w:szCs w:val="21"/>
          <w:lang w:val="en-US"/>
        </w:rPr>
        <w:t xml:space="preserve"> = (60-55)/8 = 5/8 = 0.625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Normal Distribution N given as =N(x,</w:t>
      </w:r>
      <w:r>
        <w:rPr>
          <w:i/>
          <w:szCs w:val="21"/>
        </w:rPr>
        <w:sym w:font="Symbol" w:char="F06D"/>
      </w:r>
      <w:r>
        <w:rPr>
          <w:rFonts w:hint="default"/>
          <w:i/>
          <w:szCs w:val="21"/>
          <w:lang w:val="en-US"/>
        </w:rPr>
        <w:t>,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>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i/>
          <w:szCs w:val="21"/>
          <w:highlight w:val="green"/>
          <w:lang w:val="en-US"/>
        </w:rPr>
      </w:pPr>
      <w:r>
        <w:rPr>
          <w:rFonts w:hint="default"/>
          <w:i/>
          <w:szCs w:val="21"/>
          <w:lang w:val="en-US"/>
        </w:rPr>
        <w:t xml:space="preserve">In python probability p(x) is given using </w:t>
      </w:r>
      <w:r>
        <w:rPr>
          <w:rFonts w:hint="default"/>
          <w:i/>
          <w:szCs w:val="21"/>
          <w:highlight w:val="yellow"/>
          <w:lang w:val="en-US"/>
        </w:rPr>
        <w:t>stats.norm.cdf(</w:t>
      </w:r>
      <w:r>
        <w:rPr>
          <w:rFonts w:hint="default"/>
          <w:szCs w:val="21"/>
          <w:highlight w:val="yellow"/>
          <w:lang w:val="en-US"/>
        </w:rPr>
        <w:t>x,</w:t>
      </w:r>
      <w:r>
        <w:rPr>
          <w:i/>
          <w:szCs w:val="21"/>
          <w:highlight w:val="yellow"/>
        </w:rPr>
        <w:sym w:font="Symbol" w:char="F06D"/>
      </w:r>
      <w:r>
        <w:rPr>
          <w:rFonts w:hint="default"/>
          <w:i/>
          <w:szCs w:val="21"/>
          <w:highlight w:val="yellow"/>
          <w:lang w:val="en-US"/>
        </w:rPr>
        <w:t>,</w:t>
      </w:r>
      <w:r>
        <w:rPr>
          <w:i/>
          <w:szCs w:val="21"/>
          <w:highlight w:val="yellow"/>
        </w:rPr>
        <w:sym w:font="Symbol" w:char="F073"/>
      </w:r>
      <w:r>
        <w:rPr>
          <w:rFonts w:hint="default"/>
          <w:i/>
          <w:szCs w:val="21"/>
          <w:highlight w:val="yellow"/>
          <w:lang w:val="en-US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i/>
          <w:szCs w:val="21"/>
          <w:lang w:val="en-US"/>
        </w:rPr>
      </w:pPr>
      <w:r>
        <w:rPr>
          <w:rFonts w:hint="default" w:asciiTheme="minorAscii" w:hAnsiTheme="minorAscii"/>
          <w:i/>
          <w:sz w:val="22"/>
          <w:szCs w:val="22"/>
          <w:lang w:val="en-US"/>
        </w:rPr>
        <w:t>Probability p(service manager meeting commitment) is given as</w:t>
      </w:r>
      <w:r>
        <w:rPr>
          <w:rFonts w:hint="default" w:asciiTheme="minorAscii" w:hAnsiTheme="minorAscii"/>
          <w:i/>
          <w:sz w:val="22"/>
          <w:szCs w:val="22"/>
          <w:lang w:val="en-US"/>
        </w:rPr>
        <w:br w:type="textWrapping"/>
      </w:r>
      <w:r>
        <w:rPr>
          <w:rFonts w:hint="default" w:asciiTheme="minorAscii" w:hAnsiTheme="minorAscii"/>
          <w:i/>
          <w:color w:val="00B050"/>
          <w:sz w:val="22"/>
          <w:szCs w:val="22"/>
          <w:lang w:val="en-US"/>
        </w:rPr>
        <w:t xml:space="preserve">stats.norm.cdf(60,55,8) = </w:t>
      </w:r>
      <w:r>
        <w:rPr>
          <w:rFonts w:hint="default" w:asciiTheme="minorAscii" w:hAnsiTheme="minorAscii"/>
          <w:color w:val="00B050"/>
          <w:sz w:val="22"/>
          <w:szCs w:val="22"/>
        </w:rPr>
        <w:t>0.734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color w:val="00B050"/>
          <w:sz w:val="22"/>
          <w:szCs w:val="22"/>
        </w:rPr>
      </w:pPr>
      <w:r>
        <w:rPr>
          <w:rFonts w:hint="default" w:asciiTheme="minorAscii" w:hAnsiTheme="minorAscii"/>
          <w:i/>
          <w:sz w:val="22"/>
          <w:szCs w:val="22"/>
          <w:lang w:val="en-US"/>
        </w:rPr>
        <w:t>Probability p(service manager not meeting commitment) is given as</w:t>
      </w:r>
      <w:r>
        <w:rPr>
          <w:rFonts w:hint="default" w:asciiTheme="minorAscii" w:hAnsiTheme="minorAscii"/>
          <w:i/>
          <w:sz w:val="22"/>
          <w:szCs w:val="22"/>
          <w:lang w:val="en-US"/>
        </w:rPr>
        <w:br w:type="textWrapping"/>
      </w:r>
      <w:r>
        <w:rPr>
          <w:rFonts w:hint="default" w:asciiTheme="minorAscii" w:hAnsiTheme="minorAscii"/>
          <w:i/>
          <w:color w:val="00B050"/>
          <w:sz w:val="22"/>
          <w:szCs w:val="22"/>
          <w:lang w:val="en-US"/>
        </w:rPr>
        <w:t xml:space="preserve">1-stats.norm.cdf(60,55,8) = </w:t>
      </w:r>
      <w:r>
        <w:rPr>
          <w:rFonts w:hint="default" w:asciiTheme="minorAscii" w:hAnsiTheme="minorAscii"/>
          <w:color w:val="00B050"/>
          <w:sz w:val="22"/>
          <w:szCs w:val="22"/>
        </w:rPr>
        <w:t>0.266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Ans: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Given N = 400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  <w:r>
        <w:rPr>
          <w:rFonts w:hint="default"/>
          <w:szCs w:val="21"/>
          <w:lang w:val="en-US"/>
        </w:rPr>
        <w:t xml:space="preserve">          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szCs w:val="21"/>
        </w:rPr>
      </w:pPr>
      <w:r>
        <w:rPr>
          <w:rFonts w:hint="default"/>
          <w:szCs w:val="21"/>
          <w:lang w:val="en-US"/>
        </w:rPr>
        <w:t xml:space="preserve">         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color w:val="00B050"/>
          <w:szCs w:val="21"/>
          <w:lang w:val="en-US"/>
        </w:rPr>
      </w:pPr>
      <w:r>
        <w:rPr>
          <w:rFonts w:hint="default"/>
          <w:color w:val="00B050"/>
          <w:szCs w:val="21"/>
          <w:lang w:val="en-US"/>
        </w:rPr>
        <w:t>P(38&lt;x&lt;44) = p(x&lt;44) - P(x&gt;38)</w:t>
      </w:r>
    </w:p>
    <w:p>
      <w:pPr>
        <w:pStyle w:val="4"/>
        <w:keepNext w:val="0"/>
        <w:keepLines w:val="0"/>
        <w:widowControl/>
        <w:suppressLineNumbers w:val="0"/>
        <w:ind w:left="1430" w:hanging="1430" w:hangingChars="650"/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Formula </w:t>
      </w:r>
    </w:p>
    <w:p>
      <w:pPr>
        <w:pStyle w:val="4"/>
        <w:keepNext w:val="0"/>
        <w:keepLines w:val="0"/>
        <w:widowControl/>
        <w:suppressLineNumbers w:val="0"/>
        <w:ind w:left="1870" w:leftChars="400" w:hanging="990" w:hangingChars="45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P(x&lt;44) = stats.norm.cdf(44,38,6) = </w:t>
      </w:r>
      <w:r>
        <w:rPr>
          <w:rFonts w:hint="default" w:asciiTheme="minorAscii" w:hAnsiTheme="minorAscii"/>
          <w:sz w:val="22"/>
          <w:szCs w:val="22"/>
        </w:rPr>
        <w:t>0.8413447460685429</w:t>
      </w:r>
    </w:p>
    <w:p>
      <w:pPr>
        <w:pStyle w:val="4"/>
        <w:keepNext w:val="0"/>
        <w:keepLines w:val="0"/>
        <w:widowControl/>
        <w:suppressLineNumbers w:val="0"/>
        <w:ind w:firstLine="880" w:firstLineChars="400"/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P(x&gt;38) =1- stats.norm.cdf(38,38,0) = 0.5</w:t>
      </w:r>
    </w:p>
    <w:p>
      <w:pPr>
        <w:pStyle w:val="4"/>
        <w:keepNext w:val="0"/>
        <w:keepLines w:val="0"/>
        <w:widowControl/>
        <w:suppressLineNumbers w:val="0"/>
        <w:ind w:firstLine="880" w:firstLineChars="400"/>
        <w:jc w:val="both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P(38&lt;x&lt;44) = p(x&lt;44) -p(x&gt;38) = </w:t>
      </w:r>
      <w:r>
        <w:rPr>
          <w:rFonts w:hint="default" w:asciiTheme="minorAscii" w:hAnsiTheme="minorAscii"/>
          <w:sz w:val="22"/>
          <w:szCs w:val="22"/>
        </w:rPr>
        <w:t>0.3413447460685429</w:t>
      </w:r>
    </w:p>
    <w:p>
      <w:pPr>
        <w:pStyle w:val="4"/>
        <w:keepNext w:val="0"/>
        <w:keepLines w:val="0"/>
        <w:widowControl/>
        <w:suppressLineNumbers w:val="0"/>
        <w:ind w:firstLine="880" w:firstLineChars="400"/>
        <w:jc w:val="both"/>
        <w:rPr>
          <w:rFonts w:hint="default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P(x&gt;44) = 1- stats.norm.cdf(44,38,6)= </w:t>
      </w:r>
      <w:r>
        <w:rPr>
          <w:rFonts w:hint="default" w:asciiTheme="minorAscii" w:hAnsiTheme="minorAscii"/>
          <w:sz w:val="22"/>
          <w:szCs w:val="22"/>
        </w:rPr>
        <w:t>0.15865525393145707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17" w:leftChars="326" w:firstLine="720" w:firstLineChars="0"/>
        <w:contextualSpacing/>
        <w:jc w:val="both"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No. of clerical employees b/w 38 and 44 ages are = (34.13/100)*400=136.52 I.e 137out of 400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17" w:leftChars="326" w:firstLine="720" w:firstLineChars="0"/>
        <w:contextualSpacing/>
        <w:jc w:val="both"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No. of clerical employees above 44 ages are = (15.86/100)*400 = 63.44 I.e 63 out of 400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1159" w:leftChars="327" w:hanging="440" w:hangingChars="20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highlight w:val="green"/>
          <w:lang w:val="en-US"/>
        </w:rPr>
        <w:t>Ans:</w:t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color w:val="00B050"/>
          <w:szCs w:val="21"/>
          <w:lang w:val="en-US"/>
        </w:rPr>
        <w:t>As the no  employees b/w ages 38 and 44 are greater than no. employees above 44years. Hence the given statement is false.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4"/>
        <w:keepNext w:val="0"/>
        <w:keepLines w:val="0"/>
        <w:widowControl/>
        <w:suppressLineNumbers w:val="0"/>
        <w:ind w:firstLine="660" w:firstLineChars="30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Ans:  p(x&lt;30) = p(30,38,6) = stats.norm.cdf(30,38,6) = </w:t>
      </w:r>
      <w:r>
        <w:rPr>
          <w:rFonts w:hint="default" w:asciiTheme="minorAscii" w:hAnsiTheme="minorAscii"/>
          <w:sz w:val="22"/>
          <w:szCs w:val="22"/>
        </w:rPr>
        <w:t>0.09121</w:t>
      </w:r>
    </w:p>
    <w:p>
      <w:pPr>
        <w:pStyle w:val="4"/>
        <w:keepNext w:val="0"/>
        <w:keepLines w:val="0"/>
        <w:widowControl/>
        <w:suppressLineNumbers w:val="0"/>
        <w:ind w:left="440" w:leftChars="200" w:firstLine="990" w:firstLineChars="450"/>
        <w:rPr>
          <w:rFonts w:hint="default" w:asciiTheme="minorAscii" w:hAnsiTheme="minorAscii"/>
          <w:color w:val="00B050"/>
          <w:sz w:val="22"/>
          <w:szCs w:val="22"/>
          <w:lang w:val="en-US"/>
        </w:rPr>
      </w:pP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>No. of  employees under the age of 30 are =9.12/100*400 = 36.48 I.e 36 employees out of 400 are expected to be attracted to the training program.Hence the given statement is True.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left"/>
        <w:rPr>
          <w:rFonts w:hint="default"/>
          <w:color w:val="auto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Ans: </w:t>
      </w:r>
      <w:r>
        <w:rPr>
          <w:rFonts w:hint="default"/>
          <w:color w:val="auto"/>
          <w:szCs w:val="21"/>
          <w:lang w:val="en-US"/>
        </w:rPr>
        <w:t>Given</w:t>
      </w:r>
      <w:r>
        <w:rPr>
          <w:color w:val="auto"/>
          <w:szCs w:val="21"/>
        </w:rPr>
        <w:t xml:space="preserve"> </w:t>
      </w:r>
      <w:r>
        <w:rPr>
          <w:i/>
          <w:iCs/>
          <w:color w:val="auto"/>
          <w:szCs w:val="21"/>
        </w:rPr>
        <w:t>X</w:t>
      </w:r>
      <w:r>
        <w:rPr>
          <w:i/>
          <w:iCs/>
          <w:color w:val="auto"/>
          <w:szCs w:val="21"/>
          <w:vertAlign w:val="subscript"/>
        </w:rPr>
        <w:t>1</w:t>
      </w:r>
      <w:r>
        <w:rPr>
          <w:i/>
          <w:iCs/>
          <w:color w:val="auto"/>
          <w:szCs w:val="21"/>
        </w:rPr>
        <w:t xml:space="preserve"> </w:t>
      </w:r>
      <w:r>
        <w:rPr>
          <w:color w:val="auto"/>
          <w:szCs w:val="21"/>
        </w:rPr>
        <w:t xml:space="preserve">~ </w:t>
      </w:r>
      <w:r>
        <w:rPr>
          <w:i/>
          <w:iCs/>
          <w:color w:val="auto"/>
          <w:szCs w:val="21"/>
        </w:rPr>
        <w:t>N</w:t>
      </w:r>
      <w:r>
        <w:rPr>
          <w:color w:val="auto"/>
          <w:szCs w:val="21"/>
        </w:rPr>
        <w:t>(μ, σ</w:t>
      </w:r>
      <w:r>
        <w:rPr>
          <w:color w:val="auto"/>
          <w:szCs w:val="21"/>
          <w:vertAlign w:val="superscript"/>
        </w:rPr>
        <w:t>2</w:t>
      </w:r>
      <w:r>
        <w:rPr>
          <w:color w:val="auto"/>
          <w:szCs w:val="21"/>
        </w:rPr>
        <w:t xml:space="preserve">) and </w:t>
      </w:r>
      <w:r>
        <w:rPr>
          <w:i/>
          <w:iCs/>
          <w:color w:val="auto"/>
          <w:szCs w:val="21"/>
        </w:rPr>
        <w:t>X</w:t>
      </w:r>
      <w:r>
        <w:rPr>
          <w:color w:val="auto"/>
          <w:szCs w:val="21"/>
          <w:vertAlign w:val="subscript"/>
        </w:rPr>
        <w:t>2</w:t>
      </w:r>
      <w:r>
        <w:rPr>
          <w:color w:val="auto"/>
          <w:szCs w:val="21"/>
        </w:rPr>
        <w:t xml:space="preserve"> ~ </w:t>
      </w:r>
      <w:r>
        <w:rPr>
          <w:i/>
          <w:iCs/>
          <w:color w:val="auto"/>
          <w:szCs w:val="21"/>
        </w:rPr>
        <w:t>N</w:t>
      </w:r>
      <w:r>
        <w:rPr>
          <w:color w:val="auto"/>
          <w:szCs w:val="21"/>
        </w:rPr>
        <w:t>(μ, σ</w:t>
      </w:r>
      <w:r>
        <w:rPr>
          <w:color w:val="auto"/>
          <w:szCs w:val="21"/>
          <w:vertAlign w:val="superscript"/>
        </w:rPr>
        <w:t>2</w:t>
      </w:r>
      <w:r>
        <w:rPr>
          <w:color w:val="auto"/>
          <w:szCs w:val="21"/>
        </w:rPr>
        <w:t>)</w:t>
      </w:r>
      <w:r>
        <w:rPr>
          <w:rFonts w:hint="default"/>
          <w:color w:val="auto"/>
          <w:szCs w:val="21"/>
          <w:lang w:val="en-US"/>
        </w:rPr>
        <w:t xml:space="preserve"> two independent normal random variables then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left"/>
        <w:rPr>
          <w:rFonts w:hint="default"/>
          <w:color w:val="auto"/>
          <w:szCs w:val="21"/>
          <w:highlight w:val="green"/>
          <w:vertAlign w:val="baseline"/>
          <w:lang w:val="en-US"/>
        </w:rPr>
      </w:pPr>
      <w:r>
        <w:rPr>
          <w:rFonts w:hint="default"/>
          <w:color w:val="auto"/>
          <w:szCs w:val="21"/>
          <w:lang w:val="en-US"/>
        </w:rPr>
        <w:t xml:space="preserve">                    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i/>
          <w:iCs/>
          <w:color w:val="auto"/>
          <w:szCs w:val="21"/>
          <w:highlight w:val="green"/>
          <w:vertAlign w:val="subscript"/>
        </w:rPr>
        <w:t>1</w:t>
      </w:r>
      <w:r>
        <w:rPr>
          <w:rFonts w:hint="default"/>
          <w:i/>
          <w:iCs/>
          <w:color w:val="auto"/>
          <w:szCs w:val="21"/>
          <w:highlight w:val="green"/>
          <w:vertAlign w:val="subscript"/>
          <w:lang w:val="en-US"/>
        </w:rPr>
        <w:t xml:space="preserve"> </w:t>
      </w:r>
      <w:r>
        <w:rPr>
          <w:rFonts w:hint="default"/>
          <w:i/>
          <w:iCs/>
          <w:color w:val="auto"/>
          <w:szCs w:val="21"/>
          <w:highlight w:val="green"/>
          <w:vertAlign w:val="baseline"/>
          <w:lang w:val="en-US"/>
        </w:rPr>
        <w:t>+</w:t>
      </w:r>
      <w:r>
        <w:rPr>
          <w:rFonts w:hint="default"/>
          <w:i/>
          <w:iCs/>
          <w:color w:val="auto"/>
          <w:szCs w:val="21"/>
          <w:highlight w:val="green"/>
          <w:vertAlign w:val="subscript"/>
          <w:lang w:val="en-US"/>
        </w:rPr>
        <w:t xml:space="preserve">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color w:val="auto"/>
          <w:szCs w:val="21"/>
          <w:highlight w:val="green"/>
          <w:vertAlign w:val="subscript"/>
        </w:rPr>
        <w:t>2</w:t>
      </w:r>
      <w:r>
        <w:rPr>
          <w:rFonts w:hint="default"/>
          <w:color w:val="auto"/>
          <w:szCs w:val="21"/>
          <w:highlight w:val="green"/>
          <w:lang w:val="en-US"/>
        </w:rPr>
        <w:t xml:space="preserve">   can be given as:  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i/>
          <w:iCs/>
          <w:color w:val="auto"/>
          <w:szCs w:val="21"/>
          <w:highlight w:val="green"/>
          <w:vertAlign w:val="subscript"/>
        </w:rPr>
        <w:t>1</w:t>
      </w:r>
      <w:r>
        <w:rPr>
          <w:rFonts w:hint="default"/>
          <w:i/>
          <w:iCs/>
          <w:color w:val="auto"/>
          <w:szCs w:val="21"/>
          <w:highlight w:val="green"/>
          <w:vertAlign w:val="baseline"/>
          <w:lang w:val="en-US"/>
        </w:rPr>
        <w:t xml:space="preserve"> +</w:t>
      </w:r>
      <w:r>
        <w:rPr>
          <w:rFonts w:hint="default"/>
          <w:i/>
          <w:iCs/>
          <w:color w:val="auto"/>
          <w:szCs w:val="21"/>
          <w:highlight w:val="green"/>
          <w:vertAlign w:val="subscript"/>
          <w:lang w:val="en-US"/>
        </w:rPr>
        <w:t xml:space="preserve">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color w:val="auto"/>
          <w:szCs w:val="21"/>
          <w:highlight w:val="green"/>
          <w:vertAlign w:val="subscript"/>
        </w:rPr>
        <w:t>2</w:t>
      </w:r>
      <w:r>
        <w:rPr>
          <w:rFonts w:hint="default"/>
          <w:color w:val="auto"/>
          <w:szCs w:val="21"/>
          <w:highlight w:val="green"/>
          <w:vertAlign w:val="subscript"/>
          <w:lang w:val="en-US"/>
        </w:rPr>
        <w:t xml:space="preserve">    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>~N(</w:t>
      </w:r>
      <w:r>
        <w:rPr>
          <w:color w:val="auto"/>
          <w:szCs w:val="21"/>
          <w:highlight w:val="green"/>
        </w:rPr>
        <w:t>μ</w:t>
      </w:r>
      <w:r>
        <w:rPr>
          <w:rFonts w:hint="default"/>
          <w:color w:val="auto"/>
          <w:szCs w:val="21"/>
          <w:highlight w:val="green"/>
          <w:lang w:val="en-US"/>
        </w:rPr>
        <w:t>1 +</w:t>
      </w:r>
      <w:r>
        <w:rPr>
          <w:color w:val="auto"/>
          <w:szCs w:val="21"/>
          <w:highlight w:val="green"/>
        </w:rPr>
        <w:t>μ</w:t>
      </w:r>
      <w:r>
        <w:rPr>
          <w:rFonts w:hint="default"/>
          <w:color w:val="auto"/>
          <w:szCs w:val="21"/>
          <w:highlight w:val="green"/>
          <w:lang w:val="en-US"/>
        </w:rPr>
        <w:t>2,</w:t>
      </w:r>
      <w:r>
        <w:rPr>
          <w:color w:val="auto"/>
          <w:szCs w:val="21"/>
          <w:highlight w:val="green"/>
        </w:rPr>
        <w:t>σ</w:t>
      </w:r>
      <w:r>
        <w:rPr>
          <w:rFonts w:hint="default"/>
          <w:color w:val="auto"/>
          <w:szCs w:val="21"/>
          <w:highlight w:val="green"/>
          <w:vertAlign w:val="subscript"/>
          <w:lang w:val="en-US"/>
        </w:rPr>
        <w:t>1</w:t>
      </w:r>
      <w:r>
        <w:rPr>
          <w:color w:val="auto"/>
          <w:szCs w:val="21"/>
          <w:highlight w:val="green"/>
          <w:vertAlign w:val="superscript"/>
        </w:rPr>
        <w:t>2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>+</w:t>
      </w:r>
      <w:r>
        <w:rPr>
          <w:color w:val="auto"/>
          <w:szCs w:val="21"/>
          <w:highlight w:val="green"/>
        </w:rPr>
        <w:t>σ</w:t>
      </w:r>
      <w:r>
        <w:rPr>
          <w:rFonts w:hint="default"/>
          <w:color w:val="auto"/>
          <w:szCs w:val="21"/>
          <w:highlight w:val="green"/>
          <w:vertAlign w:val="subscript"/>
          <w:lang w:val="en-US"/>
        </w:rPr>
        <w:t>2</w:t>
      </w:r>
      <w:r>
        <w:rPr>
          <w:color w:val="auto"/>
          <w:szCs w:val="21"/>
          <w:highlight w:val="green"/>
          <w:vertAlign w:val="superscript"/>
        </w:rPr>
        <w:t>2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>) and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left"/>
        <w:rPr>
          <w:rFonts w:hint="default"/>
          <w:color w:val="auto"/>
          <w:szCs w:val="21"/>
          <w:highlight w:val="green"/>
          <w:vertAlign w:val="baseline"/>
          <w:lang w:val="en-US"/>
        </w:rPr>
      </w:pPr>
      <w:r>
        <w:rPr>
          <w:rFonts w:hint="default"/>
          <w:color w:val="auto"/>
          <w:szCs w:val="21"/>
          <w:highlight w:val="none"/>
          <w:vertAlign w:val="baseline"/>
          <w:lang w:val="en-US"/>
        </w:rPr>
        <w:t xml:space="preserve">                     </w:t>
      </w:r>
      <w:r>
        <w:rPr>
          <w:rFonts w:hint="default"/>
          <w:color w:val="auto"/>
          <w:szCs w:val="21"/>
          <w:highlight w:val="green"/>
          <w:lang w:val="en-US"/>
        </w:rPr>
        <w:t xml:space="preserve">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i/>
          <w:iCs/>
          <w:color w:val="auto"/>
          <w:szCs w:val="21"/>
          <w:highlight w:val="green"/>
          <w:vertAlign w:val="subscript"/>
        </w:rPr>
        <w:t>1</w:t>
      </w:r>
      <w:r>
        <w:rPr>
          <w:rFonts w:hint="default"/>
          <w:i/>
          <w:iCs/>
          <w:color w:val="auto"/>
          <w:szCs w:val="21"/>
          <w:highlight w:val="green"/>
          <w:vertAlign w:val="baseline"/>
          <w:lang w:val="en-US"/>
        </w:rPr>
        <w:t xml:space="preserve"> -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color w:val="auto"/>
          <w:szCs w:val="21"/>
          <w:highlight w:val="green"/>
          <w:vertAlign w:val="subscript"/>
        </w:rPr>
        <w:t>2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 xml:space="preserve">  can be given as: 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i/>
          <w:iCs/>
          <w:color w:val="auto"/>
          <w:szCs w:val="21"/>
          <w:highlight w:val="green"/>
          <w:vertAlign w:val="subscript"/>
        </w:rPr>
        <w:t>1</w:t>
      </w:r>
      <w:r>
        <w:rPr>
          <w:rFonts w:hint="default"/>
          <w:i/>
          <w:iCs/>
          <w:color w:val="auto"/>
          <w:szCs w:val="21"/>
          <w:highlight w:val="green"/>
          <w:vertAlign w:val="baseline"/>
          <w:lang w:val="en-US"/>
        </w:rPr>
        <w:t xml:space="preserve"> - </w:t>
      </w:r>
      <w:r>
        <w:rPr>
          <w:i/>
          <w:iCs/>
          <w:color w:val="auto"/>
          <w:szCs w:val="21"/>
          <w:highlight w:val="green"/>
        </w:rPr>
        <w:t>X</w:t>
      </w:r>
      <w:r>
        <w:rPr>
          <w:color w:val="auto"/>
          <w:szCs w:val="21"/>
          <w:highlight w:val="green"/>
          <w:vertAlign w:val="subscript"/>
        </w:rPr>
        <w:t>2</w:t>
      </w:r>
      <w:r>
        <w:rPr>
          <w:rFonts w:hint="default"/>
          <w:color w:val="auto"/>
          <w:szCs w:val="21"/>
          <w:highlight w:val="green"/>
          <w:vertAlign w:val="subscript"/>
          <w:lang w:val="en-US"/>
        </w:rPr>
        <w:t xml:space="preserve"> 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>~N(</w:t>
      </w:r>
      <w:r>
        <w:rPr>
          <w:color w:val="auto"/>
          <w:szCs w:val="21"/>
          <w:highlight w:val="green"/>
        </w:rPr>
        <w:t>μ</w:t>
      </w:r>
      <w:r>
        <w:rPr>
          <w:rFonts w:hint="default"/>
          <w:color w:val="auto"/>
          <w:szCs w:val="21"/>
          <w:highlight w:val="green"/>
          <w:lang w:val="en-US"/>
        </w:rPr>
        <w:t xml:space="preserve">1 - </w:t>
      </w:r>
      <w:r>
        <w:rPr>
          <w:color w:val="auto"/>
          <w:szCs w:val="21"/>
          <w:highlight w:val="green"/>
        </w:rPr>
        <w:t>μ</w:t>
      </w:r>
      <w:r>
        <w:rPr>
          <w:rFonts w:hint="default"/>
          <w:color w:val="auto"/>
          <w:szCs w:val="21"/>
          <w:highlight w:val="green"/>
          <w:lang w:val="en-US"/>
        </w:rPr>
        <w:t>2,</w:t>
      </w:r>
      <w:r>
        <w:rPr>
          <w:color w:val="auto"/>
          <w:szCs w:val="21"/>
          <w:highlight w:val="green"/>
        </w:rPr>
        <w:t>σ</w:t>
      </w:r>
      <w:r>
        <w:rPr>
          <w:rFonts w:hint="default"/>
          <w:color w:val="auto"/>
          <w:szCs w:val="21"/>
          <w:highlight w:val="green"/>
          <w:vertAlign w:val="subscript"/>
          <w:lang w:val="en-US"/>
        </w:rPr>
        <w:t>1</w:t>
      </w:r>
      <w:r>
        <w:rPr>
          <w:color w:val="auto"/>
          <w:szCs w:val="21"/>
          <w:highlight w:val="green"/>
          <w:vertAlign w:val="superscript"/>
        </w:rPr>
        <w:t>2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>+</w:t>
      </w:r>
      <w:r>
        <w:rPr>
          <w:color w:val="auto"/>
          <w:szCs w:val="21"/>
          <w:highlight w:val="green"/>
        </w:rPr>
        <w:t>σ</w:t>
      </w:r>
      <w:r>
        <w:rPr>
          <w:rFonts w:hint="default"/>
          <w:color w:val="auto"/>
          <w:szCs w:val="21"/>
          <w:highlight w:val="green"/>
          <w:vertAlign w:val="subscript"/>
          <w:lang w:val="en-US"/>
        </w:rPr>
        <w:t>2</w:t>
      </w:r>
      <w:r>
        <w:rPr>
          <w:color w:val="auto"/>
          <w:szCs w:val="21"/>
          <w:highlight w:val="green"/>
          <w:vertAlign w:val="superscript"/>
        </w:rPr>
        <w:t>2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660" w:leftChars="0" w:hanging="660" w:hangingChars="300"/>
        <w:contextualSpacing/>
        <w:jc w:val="left"/>
        <w:rPr>
          <w:rFonts w:hint="default"/>
          <w:color w:val="auto"/>
          <w:szCs w:val="21"/>
          <w:vertAlign w:val="baseline"/>
          <w:lang w:val="en-US"/>
        </w:rPr>
      </w:pPr>
      <w:r>
        <w:rPr>
          <w:rFonts w:hint="default"/>
          <w:color w:val="auto"/>
          <w:szCs w:val="21"/>
          <w:vertAlign w:val="baseline"/>
          <w:lang w:val="en-US"/>
        </w:rPr>
        <w:t xml:space="preserve">        Similarly if Z = aX+bY where X and Y are normal random variables as defined above then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880" w:leftChars="200" w:hanging="440" w:hangingChars="200"/>
        <w:contextualSpacing/>
        <w:jc w:val="left"/>
        <w:rPr>
          <w:rFonts w:hint="default"/>
          <w:color w:val="auto"/>
          <w:szCs w:val="21"/>
          <w:vertAlign w:val="baseline"/>
          <w:lang w:val="en-US"/>
        </w:rPr>
      </w:pPr>
      <w:r>
        <w:rPr>
          <w:rFonts w:hint="default"/>
          <w:color w:val="auto"/>
          <w:szCs w:val="21"/>
          <w:vertAlign w:val="baseline"/>
          <w:lang w:val="en-US"/>
        </w:rPr>
        <w:t>can be defined as linear Combination of x and y I.e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left"/>
        <w:rPr>
          <w:rFonts w:hint="default"/>
          <w:color w:val="auto"/>
          <w:szCs w:val="21"/>
          <w:vertAlign w:val="baseline"/>
          <w:lang w:val="en-US"/>
        </w:rPr>
      </w:pPr>
      <w:r>
        <w:rPr>
          <w:rFonts w:hint="default"/>
          <w:color w:val="auto"/>
          <w:szCs w:val="21"/>
          <w:vertAlign w:val="baseline"/>
          <w:lang w:val="en-US"/>
        </w:rPr>
        <w:t xml:space="preserve">                             Z ~N(a</w:t>
      </w:r>
      <w:r>
        <w:rPr>
          <w:color w:val="auto"/>
          <w:szCs w:val="21"/>
        </w:rPr>
        <w:t>μ</w:t>
      </w:r>
      <w:r>
        <w:rPr>
          <w:rFonts w:hint="default"/>
          <w:color w:val="auto"/>
          <w:szCs w:val="21"/>
          <w:lang w:val="en-US"/>
        </w:rPr>
        <w:t>1 +b</w:t>
      </w:r>
      <w:r>
        <w:rPr>
          <w:color w:val="auto"/>
          <w:szCs w:val="21"/>
        </w:rPr>
        <w:t>μ</w:t>
      </w:r>
      <w:r>
        <w:rPr>
          <w:rFonts w:hint="default"/>
          <w:color w:val="auto"/>
          <w:szCs w:val="21"/>
          <w:lang w:val="en-US"/>
        </w:rPr>
        <w:t>2,(a*</w:t>
      </w:r>
      <w:r>
        <w:rPr>
          <w:color w:val="auto"/>
          <w:szCs w:val="21"/>
        </w:rPr>
        <w:t>σ</w:t>
      </w:r>
      <w:r>
        <w:rPr>
          <w:rFonts w:hint="default"/>
          <w:color w:val="auto"/>
          <w:szCs w:val="21"/>
          <w:vertAlign w:val="subscript"/>
          <w:lang w:val="en-US"/>
        </w:rPr>
        <w:t>1</w:t>
      </w:r>
      <w:r>
        <w:rPr>
          <w:rFonts w:hint="default"/>
          <w:color w:val="auto"/>
          <w:szCs w:val="21"/>
          <w:vertAlign w:val="baseline"/>
          <w:lang w:val="en-US"/>
        </w:rPr>
        <w:t>)</w:t>
      </w:r>
      <w:r>
        <w:rPr>
          <w:rFonts w:hint="default"/>
          <w:color w:val="auto"/>
          <w:szCs w:val="21"/>
          <w:vertAlign w:val="superscript"/>
          <w:lang w:val="en-US"/>
        </w:rPr>
        <w:t>2</w:t>
      </w:r>
      <w:r>
        <w:rPr>
          <w:rFonts w:hint="default"/>
          <w:color w:val="auto"/>
          <w:szCs w:val="21"/>
          <w:vertAlign w:val="baseline"/>
          <w:lang w:val="en-US"/>
        </w:rPr>
        <w:t>+(b*</w:t>
      </w:r>
      <w:r>
        <w:rPr>
          <w:color w:val="auto"/>
          <w:szCs w:val="21"/>
        </w:rPr>
        <w:t>σ</w:t>
      </w:r>
      <w:r>
        <w:rPr>
          <w:rFonts w:hint="default"/>
          <w:color w:val="auto"/>
          <w:szCs w:val="21"/>
          <w:vertAlign w:val="subscript"/>
          <w:lang w:val="en-US"/>
        </w:rPr>
        <w:t>2</w:t>
      </w:r>
      <w:r>
        <w:rPr>
          <w:rFonts w:hint="default"/>
          <w:color w:val="auto"/>
          <w:szCs w:val="21"/>
          <w:vertAlign w:val="baseline"/>
          <w:lang w:val="en-US"/>
        </w:rPr>
        <w:t>)</w:t>
      </w:r>
      <w:r>
        <w:rPr>
          <w:rFonts w:hint="default"/>
          <w:color w:val="auto"/>
          <w:szCs w:val="21"/>
          <w:vertAlign w:val="superscript"/>
          <w:lang w:val="en-US"/>
        </w:rPr>
        <w:t>2</w:t>
      </w:r>
      <w:r>
        <w:rPr>
          <w:rFonts w:hint="default"/>
          <w:color w:val="auto"/>
          <w:szCs w:val="21"/>
          <w:vertAlign w:val="baseline"/>
          <w:lang w:val="en-US"/>
        </w:rPr>
        <w:t>)</w:t>
      </w:r>
    </w:p>
    <w:p>
      <w:pPr>
        <w:spacing w:after="0" w:line="300" w:lineRule="atLeast"/>
        <w:rPr>
          <w:rFonts w:hint="default"/>
          <w:color w:val="auto"/>
          <w:szCs w:val="21"/>
          <w:highlight w:val="green"/>
          <w:vertAlign w:val="baseline"/>
          <w:lang w:val="en-US"/>
        </w:rPr>
      </w:pPr>
      <w:r>
        <w:rPr>
          <w:rFonts w:hint="default"/>
          <w:color w:val="auto"/>
          <w:szCs w:val="21"/>
          <w:vertAlign w:val="baseline"/>
          <w:lang w:val="en-US"/>
        </w:rPr>
        <w:t xml:space="preserve">                         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>Then 2X1 can be given as: 2X1~(2</w:t>
      </w:r>
      <w:r>
        <w:rPr>
          <w:color w:val="auto"/>
          <w:szCs w:val="21"/>
          <w:highlight w:val="green"/>
        </w:rPr>
        <w:t>μ</w:t>
      </w:r>
      <w:r>
        <w:rPr>
          <w:rFonts w:hint="default"/>
          <w:color w:val="auto"/>
          <w:szCs w:val="21"/>
          <w:highlight w:val="green"/>
          <w:lang w:val="en-US"/>
        </w:rPr>
        <w:t>,4</w:t>
      </w:r>
      <w:r>
        <w:rPr>
          <w:color w:val="auto"/>
          <w:szCs w:val="21"/>
          <w:highlight w:val="green"/>
        </w:rPr>
        <w:t>σ</w:t>
      </w:r>
      <w:r>
        <w:rPr>
          <w:rFonts w:hint="default"/>
          <w:color w:val="auto"/>
          <w:szCs w:val="21"/>
          <w:highlight w:val="green"/>
          <w:vertAlign w:val="superscript"/>
          <w:lang w:val="en-US"/>
        </w:rPr>
        <w:t>2</w:t>
      </w:r>
      <w:r>
        <w:rPr>
          <w:rFonts w:hint="default"/>
          <w:color w:val="auto"/>
          <w:szCs w:val="21"/>
          <w:highlight w:val="green"/>
          <w:vertAlign w:val="baseline"/>
          <w:lang w:val="en-US"/>
        </w:rPr>
        <w:t xml:space="preserve">) </w:t>
      </w:r>
    </w:p>
    <w:p>
      <w:pPr>
        <w:spacing w:after="0" w:line="300" w:lineRule="atLeast"/>
        <w:ind w:firstLine="1760" w:firstLineChars="800"/>
        <w:rPr>
          <w:rFonts w:eastAsia="Times New Roman" w:cstheme="minorHAnsi"/>
          <w:color w:val="000000" w:themeColor="text1"/>
          <w:sz w:val="22"/>
          <w:szCs w:val="22"/>
          <w:highlight w:val="green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2"/>
          <w:szCs w:val="22"/>
          <w:highlight w:val="green"/>
          <w:lang w:val="en-IN" w:eastAsia="en-IN"/>
          <w14:textFill>
            <w14:solidFill>
              <w14:schemeClr w14:val="tx1"/>
            </w14:solidFill>
          </w14:textFill>
        </w:rPr>
        <w:t>X1+X2 ~ N (µ + µ, σ^2 + σ^2) ~ N (2 µ, 2σ^2 )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jc w:val="left"/>
        <w:rPr>
          <w:rFonts w:hint="default"/>
          <w:color w:val="auto"/>
          <w:szCs w:val="21"/>
          <w:highlight w:val="green"/>
          <w:vertAlign w:val="baseline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highlight w:val="none"/>
          <w:lang w:val="en-US"/>
        </w:rPr>
      </w:pPr>
      <w:r>
        <w:rPr>
          <w:rFonts w:hint="default" w:asciiTheme="minorAscii" w:hAnsiTheme="minorAscii"/>
          <w:color w:val="00B050"/>
          <w:sz w:val="22"/>
          <w:szCs w:val="22"/>
          <w:highlight w:val="none"/>
          <w:vertAlign w:val="baseline"/>
          <w:lang w:val="en-US"/>
        </w:rPr>
        <w:t xml:space="preserve">Therefore the difference b/w </w:t>
      </w:r>
      <w:r>
        <w:rPr>
          <w:rFonts w:hint="default" w:asciiTheme="minorAscii" w:hAnsiTheme="minorAscii" w:cstheme="minorHAnsi"/>
          <w:color w:val="00B050"/>
          <w:sz w:val="22"/>
          <w:szCs w:val="22"/>
          <w:highlight w:val="none"/>
          <w:shd w:val="clear" w:color="auto" w:fill="FFFFFF"/>
        </w:rPr>
        <w:t xml:space="preserve"> 2X1 and X1+X2 that the </w:t>
      </w:r>
      <w:r>
        <w:rPr>
          <w:rFonts w:hint="default" w:cs="Calibri" w:asciiTheme="minorAscii" w:hAnsiTheme="minorAscii"/>
          <w:color w:val="00B050"/>
          <w:sz w:val="22"/>
          <w:szCs w:val="22"/>
          <w:highlight w:val="none"/>
          <w:shd w:val="clear" w:color="auto" w:fill="FFFFFF"/>
        </w:rPr>
        <w:t xml:space="preserve">σ value is doubled whereas </w:t>
      </w:r>
      <w:r>
        <w:rPr>
          <w:rFonts w:hint="default" w:eastAsia="Times New Roman" w:asciiTheme="minorAscii" w:hAnsiTheme="minorAscii" w:cstheme="minorHAnsi"/>
          <w:color w:val="00B050"/>
          <w:sz w:val="22"/>
          <w:szCs w:val="22"/>
          <w:highlight w:val="none"/>
          <w:lang w:val="en-IN" w:eastAsia="en-IN"/>
        </w:rPr>
        <w:t>µ value remains same.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  <w:highlight w:val="green"/>
        </w:rPr>
        <w:t>48.5, 151.5</w:t>
      </w:r>
      <w:r>
        <w:rPr>
          <w:color w:val="000000"/>
          <w:szCs w:val="21"/>
        </w:rPr>
        <w:t xml:space="preserve">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highlight w:val="green"/>
          <w:lang w:val="en-US"/>
        </w:rPr>
        <w:t>Ans:</w:t>
      </w:r>
    </w:p>
    <w:p>
      <w:pPr>
        <w:spacing w:after="120"/>
        <w:contextualSpacing/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highlight w:val="green"/>
          <w:lang w:val="en-US"/>
        </w:rPr>
        <w:t xml:space="preserve">Given: 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>p(a&lt;x&lt;b) = 0.99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,m ean =100,standardDeviation = 20</w:t>
      </w:r>
    </w:p>
    <w:p>
      <w:pPr>
        <w:spacing w:after="120"/>
        <w:contextualSpacing/>
        <w:rPr>
          <w:rFonts w:hint="default" w:cs="Times New Roman" w:asciiTheme="minorAscii" w:hAnsiTheme="minorAscii"/>
          <w:sz w:val="22"/>
          <w:szCs w:val="22"/>
          <w:highlight w:val="green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highlight w:val="green"/>
          <w:lang w:val="en-US"/>
        </w:rPr>
        <w:t>To Find:</w:t>
      </w:r>
    </w:p>
    <w:p>
      <w:pPr>
        <w:spacing w:after="120"/>
        <w:ind w:firstLine="110" w:firstLineChars="50"/>
        <w:contextualSpacing/>
        <w:rPr>
          <w:rFonts w:hint="default" w:eastAsia="SimSun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</w:t>
      </w:r>
      <w:r>
        <w:rPr>
          <w:rFonts w:hint="default" w:eastAsia="SimSun" w:cs="Times New Roman" w:asciiTheme="minorAscii" w:hAnsiTheme="minorAscii"/>
          <w:sz w:val="22"/>
          <w:szCs w:val="22"/>
        </w:rPr>
        <w:t>Identify symmetric values for the standard normal distribution such that the area enclosed is .99</w:t>
      </w:r>
    </w:p>
    <w:p>
      <w:pPr>
        <w:spacing w:after="120"/>
        <w:ind w:left="360"/>
        <w:contextualSpacing/>
        <w:jc w:val="both"/>
        <w:rPr>
          <w:rFonts w:hint="default" w:eastAsia="SimSun" w:cs="Times New Roman" w:asciiTheme="minorAscii" w:hAnsiTheme="minorAscii"/>
          <w:sz w:val="22"/>
          <w:szCs w:val="22"/>
          <w:lang w:val="en-US"/>
        </w:rPr>
      </w:pP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>From the above details</w:t>
      </w:r>
      <w:r>
        <w:rPr>
          <w:rFonts w:hint="default" w:eastAsia="SimSun" w:cs="Times New Roman" w:asciiTheme="minorAscii" w:hAnsiTheme="minorAscii"/>
          <w:sz w:val="22"/>
          <w:szCs w:val="22"/>
        </w:rPr>
        <w:t>,</w:t>
      </w: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 xml:space="preserve">we have to </w:t>
      </w:r>
      <w:r>
        <w:rPr>
          <w:rFonts w:hint="default" w:eastAsia="SimSun" w:cs="Times New Roman" w:asciiTheme="minorAscii" w:hAnsiTheme="minorAscii"/>
          <w:sz w:val="22"/>
          <w:szCs w:val="22"/>
        </w:rPr>
        <w:t xml:space="preserve">excluded area </w:t>
      </w: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>of</w:t>
      </w:r>
      <w:r>
        <w:rPr>
          <w:rFonts w:hint="default" w:eastAsia="SimSun" w:cs="Times New Roman" w:asciiTheme="minorAscii" w:hAnsiTheme="minorAscii"/>
          <w:sz w:val="22"/>
          <w:szCs w:val="22"/>
        </w:rPr>
        <w:t xml:space="preserve"> .005 in each of the left and right tails. </w:t>
      </w: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>Hence</w:t>
      </w:r>
      <w:r>
        <w:rPr>
          <w:rFonts w:hint="default" w:eastAsia="SimSun" w:cs="Times New Roman" w:asciiTheme="minorAscii" w:hAnsiTheme="minorAscii"/>
          <w:sz w:val="22"/>
          <w:szCs w:val="22"/>
        </w:rPr>
        <w:t>, we want to find the 0.5th and the 99.5th percentiles</w:t>
      </w: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 xml:space="preserve"> Z score values</w:t>
      </w:r>
    </w:p>
    <w:p>
      <w:pPr>
        <w:spacing w:after="120"/>
        <w:contextualSpacing/>
        <w:jc w:val="both"/>
        <w:rPr>
          <w:rFonts w:hint="default" w:eastAsia="SimSun" w:cs="Times New Roman" w:asciiTheme="minorAscii" w:hAnsiTheme="minorAscii"/>
          <w:sz w:val="22"/>
          <w:szCs w:val="22"/>
          <w:highlight w:val="green"/>
          <w:lang w:val="en-US"/>
        </w:rPr>
      </w:pPr>
      <w:r>
        <w:rPr>
          <w:rFonts w:hint="default" w:eastAsia="SimSun" w:cs="Times New Roman" w:asciiTheme="minorAscii" w:hAnsiTheme="minorAscii"/>
          <w:sz w:val="22"/>
          <w:szCs w:val="22"/>
          <w:highlight w:val="green"/>
          <w:lang w:val="en-US"/>
        </w:rPr>
        <w:t>Using Python</w:t>
      </w:r>
    </w:p>
    <w:p>
      <w:pPr>
        <w:spacing w:after="120"/>
        <w:ind w:left="360" w:firstLine="480"/>
        <w:contextualSpacing/>
        <w:jc w:val="both"/>
        <w:rPr>
          <w:rFonts w:hint="default" w:eastAsia="SimSun" w:cs="Times New Roman" w:asciiTheme="minorAscii" w:hAnsiTheme="minorAscii"/>
          <w:sz w:val="22"/>
          <w:szCs w:val="22"/>
          <w:lang w:val="en-US"/>
        </w:rPr>
      </w:pP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>Z value is given as stats.norm.ppf(pvalue)</w:t>
      </w:r>
    </w:p>
    <w:p>
      <w:pPr>
        <w:spacing w:after="120"/>
        <w:ind w:left="360" w:firstLine="480"/>
        <w:contextualSpacing/>
        <w:jc w:val="both"/>
        <w:rPr>
          <w:rFonts w:hint="default" w:eastAsia="SimSun" w:cs="Times New Roman" w:asciiTheme="minorAscii" w:hAnsiTheme="minorAscii"/>
          <w:sz w:val="22"/>
          <w:szCs w:val="22"/>
          <w:lang w:val="en-US"/>
        </w:rPr>
      </w:pP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>Z value at 0.5</w:t>
      </w:r>
      <w:r>
        <w:rPr>
          <w:rFonts w:hint="default" w:eastAsia="SimSun" w:cs="Times New Roman" w:asciiTheme="minorAscii" w:hAnsiTheme="minorAscii"/>
          <w:sz w:val="22"/>
          <w:szCs w:val="22"/>
          <w:vertAlign w:val="superscript"/>
          <w:lang w:val="en-US"/>
        </w:rPr>
        <w:t>th</w:t>
      </w: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 xml:space="preserve"> percentile is given as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 xml:space="preserve">          </w:t>
      </w: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                        </w:t>
      </w:r>
      <w:r>
        <w:rPr>
          <w:rFonts w:hint="default" w:eastAsia="SimSun" w:cs="Times New Roman" w:asciiTheme="minorAscii" w:hAnsiTheme="minorAscii"/>
          <w:color w:val="00B050"/>
          <w:sz w:val="22"/>
          <w:szCs w:val="22"/>
          <w:lang w:val="en-US"/>
        </w:rPr>
        <w:t xml:space="preserve"> Z(0.5) = stats.norm.ppf(0.005)= </w:t>
      </w:r>
      <w:r>
        <w:rPr>
          <w:rFonts w:hint="default" w:cs="Times New Roman" w:asciiTheme="minorAscii" w:hAnsiTheme="minorAscii"/>
          <w:color w:val="00B050"/>
          <w:sz w:val="22"/>
          <w:szCs w:val="22"/>
        </w:rPr>
        <w:t>-2.576</w:t>
      </w:r>
    </w:p>
    <w:p>
      <w:pPr>
        <w:spacing w:after="120"/>
        <w:ind w:left="360" w:firstLine="480"/>
        <w:contextualSpacing/>
        <w:jc w:val="both"/>
        <w:rPr>
          <w:rFonts w:hint="default" w:eastAsia="SimSun" w:cs="Times New Roman" w:asciiTheme="minorAscii" w:hAnsiTheme="minorAscii"/>
          <w:sz w:val="22"/>
          <w:szCs w:val="22"/>
          <w:lang w:val="en-US"/>
        </w:rPr>
      </w:pP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 xml:space="preserve">Z value at 99.5 percentile is given as </w:t>
      </w:r>
    </w:p>
    <w:p>
      <w:pPr>
        <w:spacing w:after="120"/>
        <w:ind w:left="360" w:firstLine="480"/>
        <w:contextualSpacing/>
        <w:jc w:val="both"/>
        <w:rPr>
          <w:rFonts w:hint="default" w:eastAsia="SimSun" w:cs="Times New Roman" w:asciiTheme="minorAscii" w:hAnsiTheme="minorAscii"/>
          <w:sz w:val="22"/>
          <w:szCs w:val="22"/>
          <w:lang w:val="en-US"/>
        </w:rPr>
      </w:pPr>
      <w:r>
        <w:rPr>
          <w:rFonts w:hint="default" w:eastAsia="SimSun" w:cs="Times New Roman" w:asciiTheme="minorAscii" w:hAnsiTheme="minorAscii"/>
          <w:sz w:val="22"/>
          <w:szCs w:val="22"/>
          <w:lang w:val="en-US"/>
        </w:rPr>
        <w:t xml:space="preserve">                         </w:t>
      </w:r>
      <w:r>
        <w:rPr>
          <w:rFonts w:hint="default" w:eastAsia="SimSun" w:cs="Times New Roman" w:asciiTheme="minorAscii" w:hAnsiTheme="minorAscii"/>
          <w:color w:val="00B050"/>
          <w:sz w:val="22"/>
          <w:szCs w:val="22"/>
          <w:lang w:val="en-US"/>
        </w:rPr>
        <w:t xml:space="preserve"> Z(99.5) = stats.norm.ppf(0.995) = 2.576</w:t>
      </w:r>
    </w:p>
    <w:p>
      <w:pPr>
        <w:spacing w:after="120"/>
        <w:ind w:left="360"/>
        <w:contextualSpacing/>
        <w:jc w:val="both"/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>Z = (x - 100)/20 = &gt; x = 20z+100</w:t>
      </w:r>
    </w:p>
    <w:p>
      <w:pPr>
        <w:spacing w:after="120"/>
        <w:contextualSpacing/>
        <w:jc w:val="both"/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a = -(20*2.576) + 100= 48.5</w:t>
      </w:r>
    </w:p>
    <w:p>
      <w:pPr>
        <w:spacing w:after="120"/>
        <w:contextualSpacing/>
        <w:jc w:val="both"/>
        <w:rPr>
          <w:rFonts w:hint="default"/>
          <w:szCs w:val="21"/>
          <w:lang w:val="en-US"/>
        </w:rPr>
      </w:pPr>
      <w:r>
        <w:rPr>
          <w:rFonts w:hint="default" w:cs="Times New Roman" w:asciiTheme="minorAscii" w:hAnsiTheme="minorAscii"/>
          <w:sz w:val="22"/>
          <w:szCs w:val="22"/>
          <w:lang w:val="en-US"/>
        </w:rPr>
        <w:t xml:space="preserve">       b = (20*2.576)+100= 151.5</w:t>
      </w:r>
      <w:r>
        <w:rPr>
          <w:rFonts w:hint="default"/>
          <w:szCs w:val="21"/>
          <w:lang w:val="en-US"/>
        </w:rPr>
        <w:t xml:space="preserve"> </w:t>
      </w:r>
    </w:p>
    <w:p>
      <w:pPr>
        <w:spacing w:after="120"/>
        <w:contextualSpacing/>
        <w:jc w:val="both"/>
        <w:rPr>
          <w:rFonts w:hint="default"/>
          <w:szCs w:val="21"/>
          <w:lang w:val="en-US"/>
        </w:rPr>
      </w:pPr>
      <w:r>
        <w:rPr>
          <w:rFonts w:hint="default"/>
          <w:color w:val="00B050"/>
          <w:szCs w:val="21"/>
          <w:lang w:val="en-US"/>
        </w:rPr>
        <w:t>Two values symmetric about mean for the given standard normal distribution are[48.5,151.5]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  <w:r>
        <w:rPr>
          <w:rFonts w:hint="default"/>
          <w:szCs w:val="21"/>
          <w:lang w:val="en-US"/>
        </w:rPr>
        <w:t>Ans) Z value at 95% probability is given as z = stats.norm.ppf(0.975) =1.96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/>
          <w:szCs w:val="21"/>
          <w:lang w:val="en-US"/>
        </w:rPr>
        <w:t xml:space="preserve">        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   Z value at 5% probability is given as z = stats.norm.ppf(0.025)=</w:t>
      </w:r>
      <w:r>
        <w:rPr>
          <w:rFonts w:hint="default" w:asciiTheme="minorAscii" w:hAnsiTheme="minorAscii"/>
          <w:sz w:val="22"/>
          <w:szCs w:val="22"/>
        </w:rPr>
        <w:t>-1.</w:t>
      </w:r>
      <w:r>
        <w:rPr>
          <w:rFonts w:hint="default" w:asciiTheme="minorAscii" w:hAnsiTheme="minorAscii"/>
          <w:sz w:val="22"/>
          <w:szCs w:val="22"/>
          <w:lang w:val="en-US"/>
        </w:rPr>
        <w:t>96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                     Annual profit normal distribution is given as N(12,5)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                    Z = (x-mean)/sd = z = (x-12)/5 =&gt;x = 5z+12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                      Min val a = 5(-1.96)+12 = 2.2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                      Max val b = 5(1.96)+12 = 21.8</w:t>
      </w:r>
    </w:p>
    <w:p>
      <w:pPr>
        <w:pStyle w:val="4"/>
        <w:keepNext w:val="0"/>
        <w:keepLines w:val="0"/>
        <w:widowControl/>
        <w:suppressLineNumbers w:val="0"/>
        <w:ind w:firstLine="2420" w:firstLineChars="110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A in rupees = 2.2*45 = 99</w:t>
      </w:r>
    </w:p>
    <w:p>
      <w:pPr>
        <w:pStyle w:val="4"/>
        <w:keepNext w:val="0"/>
        <w:keepLines w:val="0"/>
        <w:widowControl/>
        <w:suppressLineNumbers w:val="0"/>
        <w:ind w:firstLine="2530" w:firstLineChars="1150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 in rupees = 21.8*45 = 981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 w:val="22"/>
          <w:szCs w:val="22"/>
        </w:rPr>
      </w:pPr>
      <w:r>
        <w:rPr>
          <w:rFonts w:hint="default"/>
          <w:szCs w:val="21"/>
          <w:lang w:val="en-US"/>
        </w:rPr>
        <w:t>Ans:)  Z value at 5</w:t>
      </w:r>
      <w:r>
        <w:rPr>
          <w:rFonts w:hint="default"/>
          <w:szCs w:val="21"/>
          <w:vertAlign w:val="superscript"/>
          <w:lang w:val="en-US"/>
        </w:rPr>
        <w:t>th</w:t>
      </w:r>
      <w:r>
        <w:rPr>
          <w:rFonts w:hint="default"/>
          <w:szCs w:val="21"/>
          <w:lang w:val="en-US"/>
        </w:rPr>
        <w:t xml:space="preserve"> % is given as Z = stats.norm.ppf(0.05)=</w:t>
      </w:r>
      <w:r>
        <w:rPr>
          <w:rFonts w:hint="default" w:asciiTheme="minorAscii" w:hAnsiTheme="minorAscii"/>
          <w:sz w:val="22"/>
          <w:szCs w:val="22"/>
        </w:rPr>
        <w:t>-1.645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 xml:space="preserve">X = 5z+12 = 5*(-1.645)+12 = 3.775*45 = </w:t>
      </w:r>
      <w:r>
        <w:rPr>
          <w:rFonts w:hint="default" w:asciiTheme="minorAscii" w:hAnsiTheme="minorAscii"/>
          <w:sz w:val="22"/>
          <w:szCs w:val="22"/>
          <w:highlight w:val="green"/>
          <w:lang w:val="en-US"/>
        </w:rPr>
        <w:t>169.875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5"/>
        <w:spacing w:after="120"/>
        <w:ind w:left="1080"/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szCs w:val="21"/>
          <w:lang w:val="en-US"/>
        </w:rPr>
        <w:t xml:space="preserve">Ans:) </w:t>
      </w:r>
      <w:r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Z value at 5</w:t>
      </w:r>
      <w:r>
        <w:rPr>
          <w:color w:val="000000" w:themeColor="text1"/>
          <w:szCs w:val="21"/>
          <w:shd w:val="clear" w:color="auto" w:fill="auto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% is given Z = stats.norm.ppf (0.05)=1.645</w:t>
      </w:r>
    </w:p>
    <w:p>
      <w:pPr>
        <w:pStyle w:val="5"/>
        <w:spacing w:after="120"/>
        <w:ind w:left="1080"/>
        <w:rPr>
          <w:color w:val="000000" w:themeColor="text1"/>
          <w:szCs w:val="21"/>
          <w:highlight w:val="green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color w:val="000000" w:themeColor="text1"/>
          <w:szCs w:val="21"/>
          <w:highlight w:val="green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:highlight w:val="green"/>
          <w:shd w:val="clear" w:color="auto" w:fill="auto"/>
          <w14:textFill>
            <w14:solidFill>
              <w14:schemeClr w14:val="tx1"/>
            </w14:solidFill>
          </w14:textFill>
        </w:rPr>
        <w:t>X of Profit1 = 3z+5 = 3*(-1.645)+5 = 0.065*45 = 2.945</w:t>
      </w:r>
    </w:p>
    <w:p>
      <w:pPr>
        <w:pStyle w:val="5"/>
        <w:spacing w:after="120"/>
        <w:ind w:left="1080"/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spacing w:after="120"/>
        <w:ind w:left="1080" w:firstLine="330" w:firstLineChars="150"/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Z value at 5</w:t>
      </w:r>
      <w:r>
        <w:rPr>
          <w:color w:val="000000" w:themeColor="text1"/>
          <w:szCs w:val="21"/>
          <w:shd w:val="clear" w:color="auto" w:fill="auto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 xml:space="preserve"> % is given Z = stats.norm.ppf (0.05)=1.645</w:t>
      </w:r>
    </w:p>
    <w:p>
      <w:pPr>
        <w:pStyle w:val="5"/>
        <w:spacing w:after="120"/>
        <w:ind w:left="1080"/>
        <w:rPr>
          <w:color w:val="000000" w:themeColor="text1"/>
          <w:szCs w:val="21"/>
          <w:highlight w:val="green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highlight w:val="green"/>
          <w:shd w:val="clear" w:color="auto" w:fill="auto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00" w:themeColor="text1"/>
          <w:szCs w:val="21"/>
          <w:highlight w:val="green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Cs w:val="21"/>
          <w:highlight w:val="green"/>
          <w:shd w:val="clear" w:color="auto" w:fill="auto"/>
          <w14:textFill>
            <w14:solidFill>
              <w14:schemeClr w14:val="tx1"/>
            </w14:solidFill>
          </w14:textFill>
        </w:rPr>
        <w:t xml:space="preserve"> X of Profit2 = 4z+7 = 4*(-1.645)+7 = 0.42*45 = 18.9</w:t>
      </w:r>
    </w:p>
    <w:p>
      <w:pPr>
        <w:pStyle w:val="5"/>
        <w:spacing w:after="120"/>
        <w:ind w:left="1080"/>
        <w:rPr>
          <w:color w:val="000000" w:themeColor="text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5"/>
        <w:spacing w:after="120"/>
        <w:ind w:left="1080"/>
        <w:rPr>
          <w:rFonts w:hint="default"/>
          <w:color w:val="00B050"/>
          <w:szCs w:val="21"/>
          <w:shd w:val="clear" w:color="auto" w:fill="auto"/>
          <w:lang w:val="en-US"/>
        </w:rPr>
      </w:pPr>
      <w:r>
        <w:rPr>
          <w:color w:val="00B050"/>
          <w:szCs w:val="21"/>
          <w:shd w:val="clear" w:color="auto" w:fill="auto"/>
        </w:rPr>
        <w:t xml:space="preserve">According to X value Division 1 is having a large </w:t>
      </w:r>
      <w:bookmarkStart w:id="0" w:name="_GoBack"/>
      <w:r>
        <w:rPr>
          <w:color w:val="00B050"/>
          <w:szCs w:val="21"/>
          <w:shd w:val="clear" w:color="auto" w:fill="auto"/>
        </w:rPr>
        <w:t xml:space="preserve">probability </w:t>
      </w:r>
      <w:bookmarkEnd w:id="0"/>
      <w:r>
        <w:rPr>
          <w:color w:val="00B050"/>
          <w:szCs w:val="21"/>
          <w:shd w:val="clear" w:color="auto" w:fill="auto"/>
        </w:rPr>
        <w:t>of making loss.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3A7435E3"/>
    <w:rsid w:val="4A43544B"/>
    <w:rsid w:val="4C2C3F67"/>
    <w:rsid w:val="64145342"/>
    <w:rsid w:val="660B66F6"/>
    <w:rsid w:val="7B937441"/>
    <w:rsid w:val="7C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2</TotalTime>
  <ScaleCrop>false</ScaleCrop>
  <LinksUpToDate>false</LinksUpToDate>
  <CharactersWithSpaces>1935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Anusha polishetti</cp:lastModifiedBy>
  <dcterms:modified xsi:type="dcterms:W3CDTF">2021-04-05T08:42:25Z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