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3"/>
        <w:gridCol w:w="4933"/>
        <w:gridCol w:w="4933"/>
      </w:tblGrid>
      <w:tr>
        <w:trPr>
          <w:trHeight w:hRule="exact" w:val="344"/>
        </w:trPr>
        <w:tc>
          <w:tcPr>
            <w:tcW w:type="dxa" w:w="7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2/16/23, 7:58 PM</w:t>
            </w:r>
          </w:p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Service Catalog - PISA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94" w:firstLine="0"/>
              <w:jc w:val="righ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32"/>
              </w:rPr>
              <w:t></w:t>
            </w:r>
          </w:p>
        </w:tc>
      </w:tr>
      <w:tr>
        <w:trPr>
          <w:trHeight w:hRule="exact" w:val="532"/>
        </w:trPr>
        <w:tc>
          <w:tcPr>
            <w:tcW w:type="dxa" w:w="7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650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7"/>
              </w:rPr>
              <w:t>Profile Card update: "Works with" section removal</w:t>
            </w:r>
          </w:p>
        </w:tc>
        <w:tc>
          <w:tcPr>
            <w:tcW w:type="dxa" w:w="4933"/>
            <w:vMerge/>
            <w:tcBorders/>
          </w:tcPr>
          <w:p/>
        </w:tc>
        <w:tc>
          <w:tcPr>
            <w:tcW w:type="dxa" w:w="49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6" w:after="0"/>
        <w:ind w:left="650" w:right="1008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4"/>
        </w:rPr>
        <w:t>CHG0054057 (All RBU's) - Deactivation of the People insights feature is going to be performed on Atos Azure PRD tenant on 17-02-</w:t>
      </w:r>
      <w:r>
        <w:rPr>
          <w:rFonts w:ascii="Source Sans Pro" w:hAnsi="Source Sans Pro" w:eastAsia="Source Sans Pro"/>
          <w:b w:val="0"/>
          <w:i w:val="0"/>
          <w:color w:val="000000"/>
          <w:sz w:val="24"/>
        </w:rPr>
        <w:t xml:space="preserve">2023. When you select someone's name or picture in Outlook or other Oice apps, you can find information related to people on </w:t>
      </w:r>
      <w:r>
        <w:rPr>
          <w:rFonts w:ascii="Source Sans Pro" w:hAnsi="Source Sans Pro" w:eastAsia="Source Sans Pro"/>
          <w:b w:val="0"/>
          <w:i w:val="0"/>
          <w:color w:val="000000"/>
          <w:sz w:val="24"/>
        </w:rPr>
        <w:t xml:space="preserve">their profile card. The "Works with" section in the "Organization" tab will no longer be visible. Therefore, it won't be possible to see </w:t>
      </w:r>
      <w:r>
        <w:rPr>
          <w:rFonts w:ascii="Source Sans Pro" w:hAnsi="Source Sans Pro" w:eastAsia="Source Sans Pro"/>
          <w:b w:val="0"/>
          <w:i w:val="0"/>
          <w:color w:val="000000"/>
          <w:sz w:val="24"/>
        </w:rPr>
        <w:t xml:space="preserve">the set of individuals who the owner of the profile card "works with". As added information, it could take few days for the change to </w:t>
      </w:r>
      <w:r>
        <w:rPr>
          <w:rFonts w:ascii="Source Sans Pro" w:hAnsi="Source Sans Pro" w:eastAsia="Source Sans Pro"/>
          <w:b w:val="0"/>
          <w:i w:val="0"/>
          <w:color w:val="000000"/>
          <w:sz w:val="24"/>
        </w:rPr>
        <w:t>be propagated across the tenant.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339580" cy="250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9580" cy="250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70" w:after="264"/>
        <w:ind w:left="53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1"/>
        </w:rPr>
        <w:hyperlink r:id="rId10" w:history="1">
          <w:r>
            <w:rPr>
              <w:rStyle w:val="Hyperlink"/>
            </w:rPr>
            <w:t>Home</w:t>
          </w:r>
        </w:hyperlink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 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></w:t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 </w:t>
      </w:r>
      <w:r>
        <w:rPr>
          <w:rFonts w:ascii="Verdana" w:hAnsi="Verdana" w:eastAsia="Verdana"/>
          <w:b/>
          <w:i w:val="0"/>
          <w:color w:val="000000"/>
          <w:sz w:val="21"/>
        </w:rPr>
        <w:hyperlink r:id="rId11" w:history="1">
          <w:r>
            <w:rPr>
              <w:rStyle w:val="Hyperlink"/>
            </w:rPr>
            <w:t>IT</w:t>
          </w:r>
        </w:hyperlink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 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></w:t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 </w:t>
      </w:r>
      <w:r>
        <w:rPr>
          <w:rFonts w:ascii="Verdana" w:hAnsi="Verdana" w:eastAsia="Verdana"/>
          <w:b/>
          <w:i w:val="0"/>
          <w:color w:val="000000"/>
          <w:sz w:val="21"/>
        </w:rPr>
        <w:hyperlink r:id="rId12" w:history="1">
          <w:r>
            <w:rPr>
              <w:rStyle w:val="Hyperlink"/>
            </w:rPr>
            <w:t>Identity &amp; Security</w:t>
          </w:r>
        </w:hyperlink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 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></w:t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 </w:t>
      </w:r>
      <w:r>
        <w:rPr>
          <w:rFonts w:ascii="Verdana" w:hAnsi="Verdana" w:eastAsia="Verdana"/>
          <w:b/>
          <w:i w:val="0"/>
          <w:color w:val="000000"/>
          <w:sz w:val="21"/>
        </w:rPr>
        <w:hyperlink r:id="rId13" w:history="1">
          <w:r>
            <w:rPr>
              <w:rStyle w:val="Hyperlink"/>
            </w:rPr>
            <w:t>SSO (Login with PKI, OTP, DAS)</w:t>
          </w:r>
        </w:hyperlink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 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></w:t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 Add an application to the SSO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4800"/>
      </w:tblGrid>
      <w:tr>
        <w:trPr>
          <w:trHeight w:hRule="exact" w:val="838"/>
        </w:trPr>
        <w:tc>
          <w:tcPr>
            <w:tcW w:type="dxa" w:w="14684"/>
            <w:tcBorders>
              <w:start w:sz="5.99388313293457" w:val="single" w:color="#939393"/>
              <w:end w:sz="5.99388313293457" w:val="single" w:color="#939393"/>
              <w:bottom w:sz="5.599999999999909" w:val="single" w:color="#DEE4E7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.00000000000001" w:type="dxa"/>
            </w:tblPr>
            <w:tblGrid>
              <w:gridCol w:w="7342"/>
              <w:gridCol w:w="7342"/>
            </w:tblGrid>
            <w:tr>
              <w:trPr>
                <w:trHeight w:hRule="exact" w:val="654"/>
              </w:trPr>
              <w:tc>
                <w:tcPr>
                  <w:tcW w:type="dxa" w:w="13860"/>
                  <w:tcBorders>
                    <w:top w:sz="5.99388313293457" w:val="single" w:color="#939393"/>
                    <w:end w:sz="5.99388313293457" w:val="single" w:color="#939393"/>
                    <w:bottom w:sz="5.99388313293457" w:val="single" w:color="#939393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62" w:after="0"/>
                    <w:ind w:left="172" w:right="0" w:firstLine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4A4A4A"/>
                      <w:sz w:val="27"/>
                    </w:rPr>
                    <w:t>How can we help?</w:t>
                  </w:r>
                </w:p>
              </w:tc>
              <w:tc>
                <w:tcPr>
                  <w:tcW w:type="dxa" w:w="676"/>
                  <w:tcBorders>
                    <w:start w:sz="5.99388313293457" w:val="single" w:color="#939393"/>
                    <w:top w:sz="5.99388313293457" w:val="single" w:color="#939393"/>
                    <w:bottom w:sz="5.99388313293457" w:val="single" w:color="#939393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86" w:after="0"/>
                    <w:ind w:left="0" w:right="0" w:firstLine="0"/>
                    <w:jc w:val="center"/>
                  </w:pPr>
                  <w:r>
                    <w:rPr>
                      <w:rFonts w:ascii="FontAwesome" w:hAnsi="FontAwesome" w:eastAsia="FontAwesome"/>
                      <w:b w:val="0"/>
                      <w:i w:val="0"/>
                      <w:color w:val="000000"/>
                      <w:sz w:val="27"/>
                    </w:rPr>
                    <w:t>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768"/>
        </w:trPr>
        <w:tc>
          <w:tcPr>
            <w:tcW w:type="dxa" w:w="14684"/>
            <w:tcBorders>
              <w:start w:sz="5.99388313293457" w:val="single" w:color="#939393"/>
              <w:top w:sz="5.599999999999909" w:val="single" w:color="#DEE4E7"/>
              <w:end w:sz="5.99388313293457" w:val="single" w:color="#939393"/>
              <w:bottom w:sz="5.599999999999909" w:val="single" w:color="#DEE4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434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36"/>
              </w:rPr>
              <w:t>Add an application to the SSO system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4800"/>
      </w:tblGrid>
      <w:tr>
        <w:trPr>
          <w:trHeight w:hRule="exact" w:val="1318"/>
        </w:trPr>
        <w:tc>
          <w:tcPr>
            <w:tcW w:type="dxa" w:w="14108"/>
            <w:tcBorders>
              <w:top w:sz="6.400000000000091" w:val="single" w:color="#DEE4E7"/>
              <w:bottom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2" w:after="0"/>
              <w:ind w:left="31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Requested For</w:t>
            </w:r>
          </w:p>
        </w:tc>
      </w:tr>
    </w:tbl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7400"/>
        <w:gridCol w:w="7400"/>
      </w:tblGrid>
      <w:tr>
        <w:trPr>
          <w:trHeight w:hRule="exact" w:val="419"/>
        </w:trPr>
        <w:tc>
          <w:tcPr>
            <w:tcW w:type="dxa" w:w="554"/>
            <w:tcBorders>
              <w:start w:sz="5.99388313293457" w:val="single" w:color="#939393"/>
              <w:end w:sz="5.99388313293457" w:val="single" w:color="#BDBFC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0" w:firstLine="0"/>
              <w:jc w:val="center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21"/>
              </w:rPr>
              <w:t></w:t>
            </w:r>
          </w:p>
        </w:tc>
        <w:tc>
          <w:tcPr>
            <w:tcW w:type="dxa" w:w="13276"/>
            <w:tcBorders>
              <w:start w:sz="5.99388313293457" w:val="single" w:color="#BDBFC3"/>
              <w:end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9"/>
              </w:rPr>
              <w:t>Nitish Tewari</w:t>
            </w:r>
          </w:p>
        </w:tc>
      </w:tr>
      <w:tr>
        <w:trPr>
          <w:trHeight w:hRule="exact" w:val="46"/>
        </w:trPr>
        <w:tc>
          <w:tcPr>
            <w:tcW w:type="dxa" w:w="13830"/>
            <w:gridSpan w:val="2"/>
            <w:tcBorders>
              <w:bottom w:sz="5.99388313293457" w:val="single" w:color="#939393"/>
            </w:tcBorders>
            <w:shd w:fill="dddd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7400"/>
        <w:gridCol w:w="7400"/>
      </w:tblGrid>
      <w:tr>
        <w:trPr>
          <w:trHeight w:hRule="exact" w:val="630"/>
        </w:trPr>
        <w:tc>
          <w:tcPr>
            <w:tcW w:type="dxa" w:w="13786"/>
            <w:gridSpan w:val="2"/>
            <w:tcBorders>
              <w:start w:sz="5.99388313293457" w:val="single" w:color="#939393"/>
              <w:top w:sz="5.99388313293457" w:val="single" w:color="#BDBFC3"/>
              <w:bottom w:sz="5.99388313293457" w:val="single" w:color="#939393"/>
            </w:tcBorders>
            <w:shd w:fill="dddd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Organization</w:t>
            </w:r>
          </w:p>
        </w:tc>
      </w:tr>
      <w:tr>
        <w:trPr>
          <w:trHeight w:hRule="exact" w:val="448"/>
        </w:trPr>
        <w:tc>
          <w:tcPr>
            <w:tcW w:type="dxa" w:w="554"/>
            <w:tcBorders>
              <w:start w:sz="5.99388313293457" w:val="single" w:color="#939393"/>
              <w:top w:sz="5.99388313293457" w:val="single" w:color="#939393"/>
              <w:end w:sz="5.99388313293457" w:val="single" w:color="#BDBFC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21"/>
              </w:rPr>
              <w:t></w:t>
            </w:r>
          </w:p>
        </w:tc>
        <w:tc>
          <w:tcPr>
            <w:tcW w:type="dxa" w:w="13232"/>
            <w:tcBorders>
              <w:start w:sz="5.99388313293457" w:val="single" w:color="#BDBFC3"/>
              <w:top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1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9"/>
              </w:rPr>
              <w:t>India</w:t>
            </w:r>
          </w:p>
        </w:tc>
      </w:tr>
      <w:tr>
        <w:trPr>
          <w:trHeight w:hRule="exact" w:val="46"/>
        </w:trPr>
        <w:tc>
          <w:tcPr>
            <w:tcW w:type="dxa" w:w="13786"/>
            <w:gridSpan w:val="2"/>
            <w:tcBorders>
              <w:bottom w:sz="5.99388313293457" w:val="single" w:color="#939393"/>
            </w:tcBorders>
            <w:shd w:fill="dddd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400"/>
        <w:gridCol w:w="7400"/>
      </w:tblGrid>
      <w:tr>
        <w:trPr>
          <w:trHeight w:hRule="exact" w:val="3135"/>
        </w:trPr>
        <w:tc>
          <w:tcPr>
            <w:tcW w:type="dxa" w:w="14352"/>
            <w:tcBorders>
              <w:end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0" w:after="0"/>
              <w:ind w:left="514" w:right="0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12"/>
              </w:rPr>
              <w:t>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Description</w:t>
            </w:r>
            <w:r>
              <w:rPr>
                <w:rFonts w:ascii="FontAwesome" w:hAnsi="FontAwesome" w:eastAsia="FontAwesome"/>
                <w:b w:val="0"/>
                <w:i w:val="0"/>
                <w:color w:val="000000"/>
                <w:sz w:val="21"/>
              </w:rPr>
              <w:t xml:space="preserve"> </w:t>
            </w:r>
          </w:p>
          <w:p>
            <w:pPr>
              <w:autoSpaceDN w:val="0"/>
              <w:autoSpaceDE w:val="0"/>
              <w:widowControl/>
              <w:spacing w:line="233" w:lineRule="auto" w:before="88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https://pisa.myatos.net/home?id=sc_cat_item&amp;sys_id=884a1f051bd8e05014bd42eacd4bcbd6</w:t>
            </w:r>
          </w:p>
        </w:tc>
        <w:tc>
          <w:tcPr>
            <w:tcW w:type="dxa" w:w="438"/>
            <w:tcBorders>
              <w:start w:sz="5.99388313293457" w:val="single" w:color="#93939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58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14800"/>
      </w:tblGrid>
      <w:tr>
        <w:trPr>
          <w:trHeight w:hRule="exact" w:val="406"/>
        </w:trPr>
        <w:tc>
          <w:tcPr>
            <w:tcW w:type="dxa" w:w="13830"/>
            <w:tcBorders>
              <w:start w:sz="5.99388313293457" w:val="single" w:color="#939393"/>
              <w:end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Add an application to the SSO system</w:t>
            </w:r>
          </w:p>
        </w:tc>
      </w:tr>
      <w:tr>
        <w:trPr>
          <w:trHeight w:hRule="exact" w:val="44"/>
        </w:trPr>
        <w:tc>
          <w:tcPr>
            <w:tcW w:type="dxa" w:w="13830"/>
            <w:tcBorders>
              <w:bottom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0.0" w:type="dxa"/>
      </w:tblPr>
      <w:tblGrid>
        <w:gridCol w:w="14800"/>
      </w:tblGrid>
      <w:tr>
        <w:trPr>
          <w:trHeight w:hRule="exact" w:val="608"/>
        </w:trPr>
        <w:tc>
          <w:tcPr>
            <w:tcW w:type="dxa" w:w="14058"/>
            <w:tcBorders>
              <w:top w:sz="5.99388313293457" w:val="single" w:color="#BDBFC3"/>
              <w:bottom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264" w:right="0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12"/>
              </w:rPr>
              <w:t>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Summary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40" w:h="12240"/>
          <w:pgMar w:top="148" w:right="510" w:bottom="152" w:left="5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400"/>
        <w:gridCol w:w="7400"/>
      </w:tblGrid>
      <w:tr>
        <w:trPr>
          <w:trHeight w:hRule="exact" w:val="292"/>
        </w:trPr>
        <w:tc>
          <w:tcPr>
            <w:tcW w:type="dxa" w:w="4350"/>
            <w:tcBorders>
              <w:bottom w:sz="5.99388313293457" w:val="single" w:color="#93939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2/16/23, 7:58 PM</w:t>
            </w:r>
          </w:p>
        </w:tc>
        <w:tc>
          <w:tcPr>
            <w:tcW w:type="dxa" w:w="9958"/>
            <w:tcBorders>
              <w:bottom w:sz="5.99388313293457" w:val="single" w:color="#93939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51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Service Catalog - PISA</w:t>
            </w:r>
          </w:p>
        </w:tc>
      </w:tr>
    </w:tbl>
    <w:p>
      <w:pPr>
        <w:autoSpaceDN w:val="0"/>
        <w:autoSpaceDE w:val="0"/>
        <w:widowControl/>
        <w:spacing w:line="262" w:lineRule="auto" w:before="110" w:after="0"/>
        <w:ind w:left="710" w:right="115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Want to Register an SSO with an application that deals with the documentation upload during on borading of the selected </w:t>
      </w:r>
      <w:r>
        <w:rPr>
          <w:rFonts w:ascii="Verdana" w:hAnsi="Verdana" w:eastAsia="Verdana"/>
          <w:b w:val="0"/>
          <w:i w:val="0"/>
          <w:color w:val="000000"/>
          <w:sz w:val="21"/>
        </w:rPr>
        <w:t>employees.</w:t>
      </w:r>
    </w:p>
    <w:p>
      <w:pPr>
        <w:autoSpaceDN w:val="0"/>
        <w:autoSpaceDE w:val="0"/>
        <w:widowControl/>
        <w:spacing w:line="240" w:lineRule="auto" w:before="150" w:after="0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Application Name (What is the descriptive name for the application?)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 xml:space="preserve"> </w:t>
      </w:r>
    </w:p>
    <w:p>
      <w:pPr>
        <w:autoSpaceDN w:val="0"/>
        <w:autoSpaceDE w:val="0"/>
        <w:widowControl/>
        <w:spacing w:line="240" w:lineRule="auto" w:before="240" w:after="0"/>
        <w:ind w:left="71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Hiring Documentation Portal</w:t>
      </w:r>
    </w:p>
    <w:p>
      <w:pPr>
        <w:autoSpaceDN w:val="0"/>
        <w:autoSpaceDE w:val="0"/>
        <w:widowControl/>
        <w:spacing w:line="240" w:lineRule="auto" w:before="360" w:after="0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Application description (Short description of the functional features provided by the application)</w:t>
      </w:r>
    </w:p>
    <w:p>
      <w:pPr>
        <w:autoSpaceDN w:val="0"/>
        <w:autoSpaceDE w:val="0"/>
        <w:widowControl/>
        <w:spacing w:line="262" w:lineRule="auto" w:before="226" w:after="0"/>
        <w:ind w:left="710" w:right="86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Hiring Documentation Portal is a document and data submission portal which takes the data and documents of the selected </w:t>
      </w:r>
      <w:r>
        <w:rPr>
          <w:rFonts w:ascii="Verdana" w:hAnsi="Verdana" w:eastAsia="Verdana"/>
          <w:b w:val="0"/>
          <w:i w:val="0"/>
          <w:color w:val="000000"/>
          <w:sz w:val="21"/>
        </w:rPr>
        <w:t>candidate for further data processing.</w:t>
      </w:r>
    </w:p>
    <w:p>
      <w:pPr>
        <w:autoSpaceDN w:val="0"/>
        <w:autoSpaceDE w:val="0"/>
        <w:widowControl/>
        <w:spacing w:line="240" w:lineRule="auto" w:before="374" w:after="106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Application users (Who are the target users?)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6.0" w:type="dxa"/>
      </w:tblPr>
      <w:tblGrid>
        <w:gridCol w:w="7400"/>
        <w:gridCol w:w="7400"/>
      </w:tblGrid>
      <w:tr>
        <w:trPr>
          <w:trHeight w:hRule="exact" w:val="494"/>
        </w:trPr>
        <w:tc>
          <w:tcPr>
            <w:tcW w:type="dxa" w:w="13336"/>
            <w:tcBorders>
              <w:top w:sz="5.99388313293457" w:val="single" w:color="#939393"/>
              <w:end w:sz="5.600000000000364" w:val="single" w:color="#939393"/>
              <w:bottom w:sz="5.99388313293457" w:val="single" w:color="#93939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8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9"/>
              </w:rPr>
              <w:t>Others</w:t>
            </w:r>
          </w:p>
        </w:tc>
        <w:tc>
          <w:tcPr>
            <w:tcW w:type="dxa" w:w="406"/>
            <w:tcBorders>
              <w:start w:sz="5.600000000000364" w:val="single" w:color="#939393"/>
              <w:top w:sz="5.99388313293457" w:val="single" w:color="#939393"/>
              <w:bottom w:sz="5.99388313293457" w:val="single" w:color="#939393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238" w:after="106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Application business ownership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 xml:space="preserve"> 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400"/>
        <w:gridCol w:w="7400"/>
      </w:tblGrid>
      <w:tr>
        <w:trPr>
          <w:trHeight w:hRule="exact" w:val="44"/>
        </w:trPr>
        <w:tc>
          <w:tcPr>
            <w:tcW w:type="dxa" w:w="14790"/>
            <w:gridSpan w:val="2"/>
            <w:tcBorders>
              <w:top w:sz="5.99388313293457" w:val="single" w:color="#93939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92"/>
        </w:trPr>
        <w:tc>
          <w:tcPr>
            <w:tcW w:type="dxa" w:w="14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71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4SPL</w:t>
            </w:r>
          </w:p>
          <w:p>
            <w:pPr>
              <w:autoSpaceDN w:val="0"/>
              <w:autoSpaceDE w:val="0"/>
              <w:widowControl/>
              <w:spacing w:line="240" w:lineRule="auto" w:before="674" w:after="0"/>
              <w:ind w:left="514" w:right="0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12"/>
              </w:rPr>
              <w:t>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Business contact</w:t>
            </w:r>
            <w:r>
              <w:rPr>
                <w:rFonts w:ascii="FontAwesome" w:hAnsi="FontAwesome" w:eastAsia="FontAwesome"/>
                <w:b w:val="0"/>
                <w:i w:val="0"/>
                <w:color w:val="000000"/>
                <w:sz w:val="21"/>
              </w:rPr>
              <w:t xml:space="preserve"> </w:t>
            </w:r>
          </w:p>
          <w:p>
            <w:pPr>
              <w:autoSpaceDN w:val="0"/>
              <w:autoSpaceDE w:val="0"/>
              <w:widowControl/>
              <w:spacing w:line="240" w:lineRule="auto" w:before="226" w:after="0"/>
              <w:ind w:left="71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Lijo George</w:t>
            </w:r>
          </w:p>
          <w:p>
            <w:pPr>
              <w:autoSpaceDN w:val="0"/>
              <w:autoSpaceDE w:val="0"/>
              <w:widowControl/>
              <w:spacing w:line="240" w:lineRule="auto" w:before="674" w:after="0"/>
              <w:ind w:left="514" w:right="0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12"/>
              </w:rPr>
              <w:t>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List of users who need access to STG</w:t>
            </w:r>
            <w:r>
              <w:rPr>
                <w:rFonts w:ascii="FontAwesome" w:hAnsi="FontAwesome" w:eastAsia="FontAwesome"/>
                <w:b w:val="0"/>
                <w:i w:val="0"/>
                <w:color w:val="000000"/>
                <w:sz w:val="21"/>
              </w:rPr>
              <w:t xml:space="preserve"> </w:t>
            </w:r>
          </w:p>
          <w:p>
            <w:pPr>
              <w:autoSpaceDN w:val="0"/>
              <w:autoSpaceDE w:val="0"/>
              <w:widowControl/>
              <w:spacing w:line="240" w:lineRule="auto" w:before="224" w:after="0"/>
              <w:ind w:left="71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Lijo George</w:t>
            </w:r>
          </w:p>
          <w:p>
            <w:pPr>
              <w:autoSpaceDN w:val="0"/>
              <w:autoSpaceDE w:val="0"/>
              <w:widowControl/>
              <w:spacing w:line="240" w:lineRule="auto" w:before="46" w:after="0"/>
              <w:ind w:left="71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Neha Saxena</w:t>
            </w:r>
          </w:p>
          <w:p>
            <w:pPr>
              <w:autoSpaceDN w:val="0"/>
              <w:autoSpaceDE w:val="0"/>
              <w:widowControl/>
              <w:spacing w:line="240" w:lineRule="auto" w:before="376" w:after="0"/>
              <w:ind w:left="514" w:right="0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12"/>
              </w:rPr>
              <w:t>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Technical contact</w:t>
            </w:r>
            <w:r>
              <w:rPr>
                <w:rFonts w:ascii="FontAwesome" w:hAnsi="FontAwesome" w:eastAsia="FontAwesome"/>
                <w:b w:val="0"/>
                <w:i w:val="0"/>
                <w:color w:val="000000"/>
                <w:sz w:val="21"/>
              </w:rPr>
              <w:t xml:space="preserve"> </w:t>
            </w:r>
          </w:p>
          <w:p>
            <w:pPr>
              <w:autoSpaceDN w:val="0"/>
              <w:autoSpaceDE w:val="0"/>
              <w:widowControl/>
              <w:spacing w:line="240" w:lineRule="auto" w:before="510" w:after="0"/>
              <w:ind w:left="6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If the contact is an external supplier, please provide a Technical Contact from Atos also)</w:t>
            </w:r>
          </w:p>
          <w:p>
            <w:pPr>
              <w:autoSpaceDN w:val="0"/>
              <w:autoSpaceDE w:val="0"/>
              <w:widowControl/>
              <w:spacing w:line="240" w:lineRule="auto" w:before="344" w:after="0"/>
              <w:ind w:left="6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User name, DAS ID, mail address and/or telephone number"</w:t>
            </w:r>
          </w:p>
          <w:p>
            <w:pPr>
              <w:autoSpaceDN w:val="0"/>
              <w:autoSpaceDE w:val="0"/>
              <w:widowControl/>
              <w:spacing w:line="233" w:lineRule="auto" w:before="88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https://pisa.myatos.net/home?id=sc_cat_item&amp;sys_id=884a1f051bd8e05014bd42eacd4bcbd6</w:t>
            </w:r>
          </w:p>
        </w:tc>
        <w:tc>
          <w:tcPr>
            <w:tcW w:type="dxa" w:w="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314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2/4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6.0" w:type="dxa"/>
      </w:tblPr>
      <w:tblGrid>
        <w:gridCol w:w="7400"/>
        <w:gridCol w:w="7400"/>
      </w:tblGrid>
      <w:tr>
        <w:trPr>
          <w:trHeight w:hRule="exact" w:val="356"/>
        </w:trPr>
        <w:tc>
          <w:tcPr>
            <w:tcW w:type="dxa" w:w="10944"/>
            <w:tcBorders>
              <w:top w:sz="5.99388313293457" w:val="single" w:color="#E3E3E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3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(Who acts as the contact(s) from technical operations and support perspective?</w:t>
            </w:r>
          </w:p>
        </w:tc>
        <w:tc>
          <w:tcPr>
            <w:tcW w:type="dxa" w:w="2798"/>
            <w:tcBorders>
              <w:top w:sz="5.99388313293457" w:val="single" w:color="#E3E3E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12" w:firstLine="0"/>
              <w:jc w:val="righ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24"/>
              </w:rPr>
              <w:t>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40" w:h="12240"/>
          <w:pgMar w:top="148" w:right="510" w:bottom="152" w:left="5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660400</wp:posOffset>
            </wp:positionH>
            <wp:positionV relativeFrom="page">
              <wp:posOffset>368300</wp:posOffset>
            </wp:positionV>
            <wp:extent cx="8991600" cy="7048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7048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48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2/16/23, 7:58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Service Catalog - PISA</w:t>
      </w:r>
    </w:p>
    <w:p>
      <w:pPr>
        <w:autoSpaceDN w:val="0"/>
        <w:autoSpaceDE w:val="0"/>
        <w:widowControl/>
        <w:spacing w:line="240" w:lineRule="auto" w:before="224" w:after="0"/>
        <w:ind w:left="71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Baswaraj Salwadi A722576 baswaraj.salwadi@atos.net </w:t>
      </w:r>
    </w:p>
    <w:p>
      <w:pPr>
        <w:autoSpaceDN w:val="0"/>
        <w:autoSpaceDE w:val="0"/>
        <w:widowControl/>
        <w:spacing w:line="240" w:lineRule="auto" w:before="44" w:after="0"/>
        <w:ind w:left="71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Nitish Tewari A861203 nitish.tewari@atos.net</w:t>
      </w:r>
    </w:p>
    <w:p>
      <w:pPr>
        <w:autoSpaceDN w:val="0"/>
        <w:autoSpaceDE w:val="0"/>
        <w:widowControl/>
        <w:spacing w:line="240" w:lineRule="auto" w:before="150" w:after="0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Hosting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 xml:space="preserve"> </w:t>
      </w:r>
    </w:p>
    <w:p>
      <w:pPr>
        <w:autoSpaceDN w:val="0"/>
        <w:tabs>
          <w:tab w:pos="14008" w:val="left"/>
        </w:tabs>
        <w:autoSpaceDE w:val="0"/>
        <w:widowControl/>
        <w:spacing w:line="250" w:lineRule="auto" w:before="200" w:after="0"/>
        <w:ind w:left="60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(How is the application hosted? Where is the application hosted? Specify cloud or on-prem data center location)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</w:t>
      </w:r>
    </w:p>
    <w:p>
      <w:pPr>
        <w:autoSpaceDN w:val="0"/>
        <w:autoSpaceDE w:val="0"/>
        <w:widowControl/>
        <w:spacing w:line="240" w:lineRule="auto" w:before="300" w:after="0"/>
        <w:ind w:left="96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OnPrem</w:t>
      </w:r>
    </w:p>
    <w:p>
      <w:pPr>
        <w:autoSpaceDN w:val="0"/>
        <w:autoSpaceDE w:val="0"/>
        <w:widowControl/>
        <w:spacing w:line="240" w:lineRule="auto" w:before="120" w:after="0"/>
        <w:ind w:left="96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SaaS</w:t>
      </w:r>
    </w:p>
    <w:p>
      <w:pPr>
        <w:autoSpaceDN w:val="0"/>
        <w:autoSpaceDE w:val="0"/>
        <w:widowControl/>
        <w:spacing w:line="240" w:lineRule="auto" w:before="120" w:after="0"/>
        <w:ind w:left="96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PaaS</w:t>
      </w:r>
    </w:p>
    <w:p>
      <w:pPr>
        <w:autoSpaceDN w:val="0"/>
        <w:autoSpaceDE w:val="0"/>
        <w:widowControl/>
        <w:spacing w:line="240" w:lineRule="auto" w:before="120" w:after="0"/>
        <w:ind w:left="96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IaaS</w:t>
      </w:r>
    </w:p>
    <w:p>
      <w:pPr>
        <w:autoSpaceDN w:val="0"/>
        <w:autoSpaceDE w:val="0"/>
        <w:widowControl/>
        <w:spacing w:line="240" w:lineRule="auto" w:before="346" w:after="0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Expected Usage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 xml:space="preserve"> </w:t>
      </w:r>
    </w:p>
    <w:p>
      <w:pPr>
        <w:autoSpaceDN w:val="0"/>
        <w:tabs>
          <w:tab w:pos="14008" w:val="left"/>
        </w:tabs>
        <w:autoSpaceDE w:val="0"/>
        <w:widowControl/>
        <w:spacing w:line="250" w:lineRule="auto" w:before="200" w:after="0"/>
        <w:ind w:left="60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(What is the expected usage? Estimate how many people will logon per day/week/month)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</w:t>
      </w:r>
    </w:p>
    <w:p>
      <w:pPr>
        <w:autoSpaceDN w:val="0"/>
        <w:autoSpaceDE w:val="0"/>
        <w:widowControl/>
        <w:spacing w:line="240" w:lineRule="auto" w:before="420" w:after="0"/>
        <w:ind w:left="71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100/week</w:t>
      </w:r>
    </w:p>
    <w:p>
      <w:pPr>
        <w:autoSpaceDN w:val="0"/>
        <w:autoSpaceDE w:val="0"/>
        <w:widowControl/>
        <w:spacing w:line="240" w:lineRule="auto" w:before="358" w:after="0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Is the application managing Personal Data?</w:t>
      </w:r>
    </w:p>
    <w:p>
      <w:pPr>
        <w:autoSpaceDN w:val="0"/>
        <w:autoSpaceDE w:val="0"/>
        <w:widowControl/>
        <w:spacing w:line="238" w:lineRule="auto" w:before="246" w:after="0"/>
        <w:ind w:left="65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9"/>
        </w:rPr>
        <w:t>Yes</w:t>
      </w:r>
    </w:p>
    <w:p>
      <w:pPr>
        <w:autoSpaceDN w:val="0"/>
        <w:autoSpaceDE w:val="0"/>
        <w:widowControl/>
        <w:spacing w:line="240" w:lineRule="auto" w:before="380" w:after="0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If YES, then is the CADP-C Validated?</w:t>
      </w:r>
    </w:p>
    <w:p>
      <w:pPr>
        <w:autoSpaceDN w:val="0"/>
        <w:autoSpaceDE w:val="0"/>
        <w:widowControl/>
        <w:spacing w:line="240" w:lineRule="auto" w:before="240" w:after="0"/>
        <w:ind w:left="71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YES</w:t>
      </w:r>
    </w:p>
    <w:p>
      <w:pPr>
        <w:autoSpaceDN w:val="0"/>
        <w:autoSpaceDE w:val="0"/>
        <w:widowControl/>
        <w:spacing w:line="240" w:lineRule="auto" w:before="360" w:after="0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Authentication strength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 xml:space="preserve"> </w:t>
      </w:r>
    </w:p>
    <w:p>
      <w:pPr>
        <w:autoSpaceDN w:val="0"/>
        <w:tabs>
          <w:tab w:pos="14008" w:val="left"/>
        </w:tabs>
        <w:autoSpaceDE w:val="0"/>
        <w:widowControl/>
        <w:spacing w:line="250" w:lineRule="auto" w:before="200" w:after="0"/>
        <w:ind w:left="60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 (Select the required multi-factor policy)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</w:t>
      </w:r>
    </w:p>
    <w:p>
      <w:pPr>
        <w:autoSpaceDN w:val="0"/>
        <w:autoSpaceDE w:val="0"/>
        <w:widowControl/>
        <w:spacing w:line="238" w:lineRule="auto" w:before="426" w:after="0"/>
        <w:ind w:left="65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9"/>
        </w:rPr>
        <w:t>[default] Conditional MFA (use MFA when employee is enabled for MFA)</w:t>
      </w:r>
    </w:p>
    <w:p>
      <w:pPr>
        <w:autoSpaceDN w:val="0"/>
        <w:autoSpaceDE w:val="0"/>
        <w:widowControl/>
        <w:spacing w:line="240" w:lineRule="auto" w:before="380" w:after="0"/>
        <w:ind w:left="514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2"/>
        </w:rPr>
        <w:t></w:t>
      </w:r>
      <w:r>
        <w:rPr>
          <w:rFonts w:ascii="Verdana" w:hAnsi="Verdana" w:eastAsia="Verdana"/>
          <w:b w:val="0"/>
          <w:i w:val="0"/>
          <w:color w:val="000000"/>
          <w:sz w:val="21"/>
        </w:rPr>
        <w:t>Authentication Protocol</w:t>
      </w:r>
      <w:r>
        <w:rPr>
          <w:rFonts w:ascii="FontAwesome" w:hAnsi="FontAwesome" w:eastAsia="FontAwesome"/>
          <w:b w:val="0"/>
          <w:i w:val="0"/>
          <w:color w:val="000000"/>
          <w:sz w:val="21"/>
        </w:rPr>
        <w:t xml:space="preserve"> </w:t>
      </w:r>
    </w:p>
    <w:p>
      <w:pPr>
        <w:autoSpaceDN w:val="0"/>
        <w:tabs>
          <w:tab w:pos="14008" w:val="left"/>
        </w:tabs>
        <w:autoSpaceDE w:val="0"/>
        <w:widowControl/>
        <w:spacing w:line="250" w:lineRule="auto" w:before="200" w:after="0"/>
        <w:ind w:left="60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(Which protocol endpoint will be used by the</w:t>
      </w:r>
      <w:r>
        <w:rPr>
          <w:rFonts w:ascii="FontAwesome" w:hAnsi="FontAwesome" w:eastAsia="FontAwesome"/>
          <w:b w:val="0"/>
          <w:i w:val="0"/>
          <w:color w:val="000000"/>
          <w:sz w:val="24"/>
        </w:rPr>
        <w:t></w:t>
      </w:r>
    </w:p>
    <w:p>
      <w:pPr>
        <w:autoSpaceDN w:val="0"/>
        <w:autoSpaceDE w:val="0"/>
        <w:widowControl/>
        <w:spacing w:line="240" w:lineRule="auto" w:before="46" w:after="0"/>
        <w:ind w:left="60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application to authenticate? Specify SAML 2.0 or WS-Fed as protocol. (OpenID Connect / OAuth is not supported)</w:t>
      </w:r>
    </w:p>
    <w:p>
      <w:pPr>
        <w:autoSpaceDN w:val="0"/>
        <w:autoSpaceDE w:val="0"/>
        <w:widowControl/>
        <w:spacing w:line="238" w:lineRule="auto" w:before="412" w:after="0"/>
        <w:ind w:left="65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9"/>
        </w:rPr>
        <w:t>SAML 2.0</w:t>
      </w:r>
    </w:p>
    <w:p>
      <w:pPr>
        <w:autoSpaceDN w:val="0"/>
        <w:tabs>
          <w:tab w:pos="14558" w:val="left"/>
        </w:tabs>
        <w:autoSpaceDE w:val="0"/>
        <w:widowControl/>
        <w:spacing w:line="233" w:lineRule="auto" w:before="22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https://pisa.myatos.net/home?id=sc_cat_item&amp;sys_id=884a1f051bd8e05014bd42eacd4bcbd6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3/4</w:t>
      </w:r>
    </w:p>
    <w:p>
      <w:pPr>
        <w:sectPr>
          <w:pgSz w:w="15840" w:h="12240"/>
          <w:pgMar w:top="148" w:right="510" w:bottom="152" w:left="5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tabs>
          <w:tab w:pos="7484" w:val="left"/>
        </w:tabs>
        <w:autoSpaceDE w:val="0"/>
        <w:widowControl/>
        <w:spacing w:line="233" w:lineRule="auto" w:before="0" w:after="6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2/16/23, 7:58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Service Catalog - PISA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0.0" w:type="dxa"/>
      </w:tblPr>
      <w:tblGrid>
        <w:gridCol w:w="14800"/>
      </w:tblGrid>
      <w:tr>
        <w:trPr>
          <w:trHeight w:hRule="exact" w:val="428"/>
        </w:trPr>
        <w:tc>
          <w:tcPr>
            <w:tcW w:type="dxa" w:w="14058"/>
            <w:tcBorders>
              <w:bottom w:sz="5.99388313293457" w:val="single" w:color="#93939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64" w:right="0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12"/>
              </w:rPr>
              <w:t>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Geographical Scope (global or particular country)</w:t>
            </w:r>
          </w:p>
        </w:tc>
      </w:tr>
    </w:tbl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14800"/>
      </w:tblGrid>
      <w:tr>
        <w:trPr>
          <w:trHeight w:hRule="exact" w:val="404"/>
        </w:trPr>
        <w:tc>
          <w:tcPr>
            <w:tcW w:type="dxa" w:w="13830"/>
            <w:tcBorders>
              <w:start w:sz="5.99388313293457" w:val="single" w:color="#939393"/>
              <w:end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8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India</w:t>
            </w:r>
          </w:p>
        </w:tc>
      </w:tr>
      <w:tr>
        <w:trPr>
          <w:trHeight w:hRule="exact" w:val="44"/>
        </w:trPr>
        <w:tc>
          <w:tcPr>
            <w:tcW w:type="dxa" w:w="13830"/>
            <w:tcBorders>
              <w:bottom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0.0" w:type="dxa"/>
      </w:tblPr>
      <w:tblGrid>
        <w:gridCol w:w="7400"/>
        <w:gridCol w:w="7400"/>
      </w:tblGrid>
      <w:tr>
        <w:trPr>
          <w:trHeight w:hRule="exact" w:val="430"/>
        </w:trPr>
        <w:tc>
          <w:tcPr>
            <w:tcW w:type="dxa" w:w="9800"/>
            <w:tcBorders>
              <w:bottom w:sz="5.99388313293457" w:val="single" w:color="#E3E3E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64" w:right="0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12"/>
              </w:rPr>
              <w:t>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Claims configuration</w:t>
            </w:r>
            <w:r>
              <w:rPr>
                <w:rFonts w:ascii="FontAwesome" w:hAnsi="FontAwesome" w:eastAsia="FontAwesome"/>
                <w:b w:val="0"/>
                <w:i w:val="0"/>
                <w:color w:val="000000"/>
                <w:sz w:val="21"/>
              </w:rPr>
              <w:t xml:space="preserve"> </w:t>
            </w:r>
          </w:p>
        </w:tc>
        <w:tc>
          <w:tcPr>
            <w:tcW w:type="dxa" w:w="4258"/>
            <w:tcBorders>
              <w:bottom w:sz="5.99388313293457" w:val="single" w:color="#E3E3E3"/>
            </w:tcBorders>
            <w:shd w:fill="ddddd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9800"/>
            <w:tcBorders>
              <w:top w:sz="5.99388313293457" w:val="single" w:color="#E3E3E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35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(Which information is required in the claim (token)?</w:t>
            </w:r>
          </w:p>
        </w:tc>
        <w:tc>
          <w:tcPr>
            <w:tcW w:type="dxa" w:w="4258"/>
            <w:tcBorders>
              <w:top w:sz="5.99388313293457" w:val="single" w:color="#E3E3E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112" w:firstLine="0"/>
              <w:jc w:val="righ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24"/>
              </w:rPr>
              <w:t></w:t>
            </w:r>
          </w:p>
        </w:tc>
      </w:tr>
    </w:tbl>
    <w:p>
      <w:pPr>
        <w:autoSpaceDN w:val="0"/>
        <w:autoSpaceDE w:val="0"/>
        <w:widowControl/>
        <w:spacing w:line="276" w:lineRule="auto" w:before="22" w:after="24"/>
        <w:ind w:left="604" w:right="74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Default information provided to the application in the claim is: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1"/>
        </w:rPr>
        <w:t>· Subject (NameID) [contains DAS ID]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1"/>
        </w:rPr>
        <w:t>· Uid [DAS-ID]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1"/>
        </w:rPr>
        <w:t>· Email address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1"/>
        </w:rPr>
        <w:t>· First name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1"/>
        </w:rPr>
        <w:t>· Last name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6.0" w:type="dxa"/>
      </w:tblPr>
      <w:tblGrid>
        <w:gridCol w:w="14800"/>
      </w:tblGrid>
      <w:tr>
        <w:trPr>
          <w:trHeight w:hRule="exact" w:val="390"/>
        </w:trPr>
        <w:tc>
          <w:tcPr>
            <w:tcW w:type="dxa" w:w="13742"/>
            <w:tcBorders>
              <w:bottom w:sz="5.99388313293457" w:val="single" w:color="#E3E3E3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3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Specify if less or more information is required in the claim)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4800"/>
      </w:tblGrid>
      <w:tr>
        <w:trPr>
          <w:trHeight w:hRule="exact" w:val="46"/>
        </w:trPr>
        <w:tc>
          <w:tcPr>
            <w:tcW w:type="dxa" w:w="14446"/>
            <w:tcBorders>
              <w:top w:sz="5.99388313293457" w:val="single" w:color="#939393"/>
            </w:tcBorders>
            <w:shd w:fill="ddddd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4"/>
        </w:trPr>
        <w:tc>
          <w:tcPr>
            <w:tcW w:type="dxa" w:w="14446"/>
            <w:tcBorders>
              <w:bottom w:sz="5.599999999999909" w:val="single" w:color="#DEE4E7"/>
            </w:tcBorders>
            <w:shd w:fill="dddd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1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Default Information</w:t>
            </w:r>
          </w:p>
        </w:tc>
      </w:tr>
    </w:tbl>
    <w:p>
      <w:pPr>
        <w:autoSpaceDN w:val="0"/>
        <w:tabs>
          <w:tab w:pos="4482" w:val="left"/>
        </w:tabs>
        <w:autoSpaceDE w:val="0"/>
        <w:widowControl/>
        <w:spacing w:line="269" w:lineRule="auto" w:before="930" w:after="36"/>
        <w:ind w:left="184" w:right="2304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1"/>
        </w:rPr>
        <w:t xml:space="preserve">*Allowed file extensions in attachment are: xls, xlsx, doc, docx, pdf, png, jpg, jpeg, msg, xlsm, ppt, pptx, svg, txt, pac, har, enc, zip, 7z, csv, eml </w:t>
      </w:r>
      <w:r>
        <w:rPr>
          <w:rFonts w:ascii="Verdana" w:hAnsi="Verdana" w:eastAsia="Verdana"/>
          <w:b/>
          <w:i w:val="0"/>
          <w:color w:val="000000"/>
          <w:sz w:val="21"/>
        </w:rPr>
        <w:t>Privacy (Data Protection Information Notice)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14800"/>
      </w:tblGrid>
      <w:tr>
        <w:trPr>
          <w:trHeight w:hRule="exact" w:val="412"/>
        </w:trPr>
        <w:tc>
          <w:tcPr>
            <w:tcW w:type="dxa" w:w="1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3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21"/>
              </w:rPr>
              <w:t xml:space="preserve">© Atos S.E. 2023 all rights reserved. Reproduction in whole or in part is prohibited without the written consent of Atos S.E.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>Submit</w:t>
            </w:r>
          </w:p>
        </w:tc>
      </w:tr>
    </w:tbl>
    <w:p>
      <w:pPr>
        <w:autoSpaceDN w:val="0"/>
        <w:autoSpaceDE w:val="0"/>
        <w:widowControl/>
        <w:spacing w:line="240" w:lineRule="auto" w:before="90" w:after="412"/>
        <w:ind w:left="56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>Submitting...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400"/>
        <w:gridCol w:w="7400"/>
      </w:tblGrid>
      <w:tr>
        <w:trPr>
          <w:trHeight w:hRule="exact" w:val="3062"/>
        </w:trPr>
        <w:tc>
          <w:tcPr>
            <w:tcW w:type="dxa" w:w="147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8"/>
        </w:trPr>
        <w:tc>
          <w:tcPr>
            <w:tcW w:type="dxa" w:w="10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https://pisa.myatos.net/home?id=sc_cat_item&amp;sys_id=884a1f051bd8e05014bd42eacd4bcbd6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4/4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5840" w:h="12240"/>
      <w:pgMar w:top="148" w:right="510" w:bottom="152" w:left="53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pisa.myatos.net/home?id=index" TargetMode="External"/><Relationship Id="rId11" Type="http://schemas.openxmlformats.org/officeDocument/2006/relationships/hyperlink" Target="https://pisa.myatos.net/home?id=git_services&amp;sys_id=45a9884f1bc1c8107c1ddceacd4bcb86" TargetMode="External"/><Relationship Id="rId12" Type="http://schemas.openxmlformats.org/officeDocument/2006/relationships/hyperlink" Target="https://pisa.myatos.net/home?id=git_services&amp;sys_id=34a9884f1bc1c8107c1ddceacd4bcb5a" TargetMode="External"/><Relationship Id="rId13" Type="http://schemas.openxmlformats.org/officeDocument/2006/relationships/hyperlink" Target="https://pisa.myatos.net/home?id=git_category&amp;sys_id=e6a90c4f1bc1c8107c1ddceacd4bcbb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