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547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10/20/23, 5:57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Mail - Anusha Thakur - Outlook</w:t>
      </w:r>
    </w:p>
    <w:p>
      <w:pPr>
        <w:autoSpaceDN w:val="0"/>
        <w:autoSpaceDE w:val="0"/>
        <w:widowControl/>
        <w:spacing w:line="240" w:lineRule="auto" w:before="382" w:after="0"/>
        <w:ind w:left="554" w:right="0" w:firstLine="0"/>
        <w:jc w:val="left"/>
      </w:pPr>
      <w:r>
        <w:rPr>
          <w:w w:val="98.07692307692307"/>
          <w:rFonts w:ascii="Segoe UI Semibold" w:hAnsi="Segoe UI Semibold" w:eastAsia="Segoe UI Semibold"/>
          <w:b/>
          <w:i w:val="0"/>
          <w:color w:val="414141"/>
          <w:sz w:val="26"/>
        </w:rPr>
        <w:t>FW: Software Installation Approval</w:t>
      </w:r>
    </w:p>
    <w:p>
      <w:pPr>
        <w:autoSpaceDN w:val="0"/>
        <w:autoSpaceDE w:val="0"/>
        <w:widowControl/>
        <w:spacing w:line="259" w:lineRule="auto" w:before="174" w:after="0"/>
        <w:ind w:left="554" w:right="5616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Baswaraj Salwadi &lt;baswaraj.salwadi@atos.net&gt; </w:t>
      </w:r>
      <w:r>
        <w:br/>
      </w:r>
      <w:r>
        <w:rPr>
          <w:rFonts w:ascii="Segoe UI" w:hAnsi="Segoe UI" w:eastAsia="Segoe UI"/>
          <w:b w:val="0"/>
          <w:i w:val="0"/>
          <w:color w:val="2B2B2B"/>
          <w:sz w:val="18"/>
        </w:rPr>
        <w:t>Fri 10/20/2023 4:56 PM</w:t>
      </w:r>
    </w:p>
    <w:p>
      <w:pPr>
        <w:autoSpaceDN w:val="0"/>
        <w:autoSpaceDE w:val="0"/>
        <w:widowControl/>
        <w:spacing w:line="240" w:lineRule="auto" w:before="74" w:after="0"/>
        <w:ind w:left="554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To: Nitish Tewari &lt;nitish.tewari@atos.net&gt;; Anusha Thakur &lt;anusha.thakur@atos.net&gt;; Abhilash Pujari &lt;abhilash.pujari@atos.net&gt; </w:t>
      </w:r>
    </w:p>
    <w:p>
      <w:pPr>
        <w:autoSpaceDN w:val="0"/>
        <w:autoSpaceDE w:val="0"/>
        <w:widowControl/>
        <w:spacing w:line="233" w:lineRule="auto" w:before="106" w:after="0"/>
        <w:ind w:left="5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FYI.</w:t>
      </w:r>
    </w:p>
    <w:p>
      <w:pPr>
        <w:autoSpaceDN w:val="0"/>
        <w:autoSpaceDE w:val="0"/>
        <w:widowControl/>
        <w:spacing w:line="269" w:lineRule="auto" w:before="318" w:after="0"/>
        <w:ind w:left="554" w:right="7488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Regards,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Baswaraj Salwadi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Senior Manager | Business Excellence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State Street Syntel Services Pvt. Ltd.</w:t>
      </w:r>
    </w:p>
    <w:p>
      <w:pPr>
        <w:autoSpaceDN w:val="0"/>
        <w:autoSpaceDE w:val="0"/>
        <w:widowControl/>
        <w:spacing w:line="274" w:lineRule="auto" w:before="48" w:after="0"/>
        <w:ind w:left="554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Ground Floor | Block S-5 |  Plot No. B-1, MIDC | Talawade Software Technology Park | Dehu Alandi Road </w:t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Office: 020-6634 7000| Nortel: 334861 | Mobile: +91 9890467927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Email: </w:t>
      </w:r>
      <w:r>
        <w:rPr>
          <w:u w:val="single" w:color="0000ff"/>
          <w:rFonts w:ascii="Times New Roman" w:hAnsi="Times New Roman" w:eastAsia="Times New Roman"/>
          <w:b w:val="0"/>
          <w:i w:val="0"/>
          <w:color w:val="000099"/>
          <w:sz w:val="20"/>
        </w:rPr>
        <w:hyperlink r:id="rId9" w:history="1">
          <w:r>
            <w:rPr>
              <w:rStyle w:val="Hyperlink"/>
            </w:rPr>
            <w:t xml:space="preserve">Baswaraj.Salwadi@atos.net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Limited Access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If you are not happy with my service, please contact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Level 1: General Manager – Sumita Banerjee (</w:t>
      </w:r>
      <w:r>
        <w:rPr>
          <w:u w:val="single" w:color="0000ff"/>
          <w:rFonts w:ascii="Times New Roman" w:hAnsi="Times New Roman" w:eastAsia="Times New Roman"/>
          <w:b w:val="0"/>
          <w:i w:val="0"/>
          <w:color w:val="0000CC"/>
          <w:sz w:val="20"/>
        </w:rPr>
        <w:hyperlink r:id="rId10" w:history="1">
          <w:r>
            <w:rPr>
              <w:rStyle w:val="Hyperlink"/>
            </w:rPr>
            <w:t>Sumita.Banerjee@atos.net</w:t>
          </w:r>
        </w:hyperlink>
      </w:r>
      <w:r>
        <w:rPr>
          <w:rFonts w:ascii="Times New Roman" w:hAnsi="Times New Roman" w:eastAsia="Times New Roman"/>
          <w:b w:val="0"/>
          <w:i w:val="0"/>
          <w:color w:val="0000CC"/>
          <w:sz w:val="20"/>
        </w:rPr>
        <w:t xml:space="preserve">)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Level 2: KPO CEO – Mr. V S Raj </w:t>
      </w:r>
      <w:r>
        <w:rPr>
          <w:u w:val="single" w:color="0000ff"/>
          <w:rFonts w:ascii="Times New Roman" w:hAnsi="Times New Roman" w:eastAsia="Times New Roman"/>
          <w:b w:val="0"/>
          <w:i w:val="0"/>
          <w:color w:val="0462C1"/>
          <w:sz w:val="20"/>
        </w:rPr>
        <w:hyperlink r:id="rId11" w:history="1">
          <w:r>
            <w:rPr>
              <w:rStyle w:val="Hyperlink"/>
            </w:rPr>
            <w:t>(</w:t>
          </w:r>
        </w:hyperlink>
      </w:r>
      <w:r>
        <w:rPr>
          <w:u w:val="single" w:color="0000ff"/>
          <w:rFonts w:ascii="Times New Roman" w:hAnsi="Times New Roman" w:eastAsia="Times New Roman"/>
          <w:b w:val="0"/>
          <w:i w:val="0"/>
          <w:color w:val="1209BD"/>
          <w:sz w:val="20"/>
        </w:rPr>
        <w:hyperlink r:id="rId11" w:history="1">
          <w:r>
            <w:rPr>
              <w:rStyle w:val="Hyperlink"/>
            </w:rPr>
            <w:t>raj.vs@atos.net</w:t>
          </w:r>
        </w:hyperlink>
      </w:r>
      <w:r>
        <w:rPr>
          <w:rFonts w:ascii="Times New Roman" w:hAnsi="Times New Roman" w:eastAsia="Times New Roman"/>
          <w:b w:val="0"/>
          <w:i w:val="0"/>
          <w:color w:val="242424"/>
          <w:sz w:val="20"/>
          <w:u w:val="single"/>
        </w:rPr>
        <w:t>)</w:t>
      </w:r>
    </w:p>
    <w:p>
      <w:pPr>
        <w:autoSpaceDN w:val="0"/>
        <w:autoSpaceDE w:val="0"/>
        <w:widowControl/>
        <w:spacing w:line="245" w:lineRule="auto" w:before="408" w:after="0"/>
        <w:ind w:left="554" w:right="3312" w:firstLine="0"/>
        <w:jc w:val="left"/>
      </w:pPr>
      <w:r>
        <w:rPr>
          <w:rFonts w:ascii="Calibri" w:hAnsi="Calibri" w:eastAsia="Calibri"/>
          <w:b/>
          <w:i w:val="0"/>
          <w:color w:val="242424"/>
          <w:sz w:val="22"/>
        </w:rPr>
        <w:t>From: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Sumita Banerjee &lt;sumita.banerjee@atos.net&gt;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Sent: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20 October 2023 15:03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To: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Baswaraj Salwadi &lt;baswaraj.salwadi@atos.net&gt;; SBanerjee2@StateStreet.com </w:t>
      </w:r>
      <w:r>
        <w:rPr>
          <w:rFonts w:ascii="Calibri" w:hAnsi="Calibri" w:eastAsia="Calibri"/>
          <w:b/>
          <w:i w:val="0"/>
          <w:color w:val="242424"/>
          <w:sz w:val="22"/>
        </w:rPr>
        <w:t>Cc: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Salwadi, Baswaraj &lt;BSalwadi@StateStreet.com&gt;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Subject: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Re: Soware Installaon Approval</w:t>
      </w:r>
    </w:p>
    <w:p>
      <w:pPr>
        <w:autoSpaceDN w:val="0"/>
        <w:autoSpaceDE w:val="0"/>
        <w:widowControl/>
        <w:spacing w:line="194" w:lineRule="auto" w:before="322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02020"/>
          <w:sz w:val="22"/>
        </w:rPr>
        <w:t xml:space="preserve">Approved </w:t>
      </w:r>
    </w:p>
    <w:p>
      <w:pPr>
        <w:autoSpaceDN w:val="0"/>
        <w:autoSpaceDE w:val="0"/>
        <w:widowControl/>
        <w:spacing w:line="194" w:lineRule="auto" w:before="322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02020"/>
          <w:sz w:val="22"/>
        </w:rPr>
        <w:t xml:space="preserve">Regards, </w:t>
      </w:r>
    </w:p>
    <w:p>
      <w:pPr>
        <w:autoSpaceDN w:val="0"/>
        <w:autoSpaceDE w:val="0"/>
        <w:widowControl/>
        <w:spacing w:line="194" w:lineRule="auto" w:before="322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02020"/>
          <w:sz w:val="22"/>
        </w:rPr>
        <w:t>Sumita</w:t>
      </w:r>
    </w:p>
    <w:p>
      <w:pPr>
        <w:autoSpaceDN w:val="0"/>
        <w:autoSpaceDE w:val="0"/>
        <w:widowControl/>
        <w:spacing w:line="194" w:lineRule="auto" w:before="322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Get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Outlook for Android</w:t>
          </w:r>
        </w:hyperlink>
      </w:r>
    </w:p>
    <w:p>
      <w:pPr>
        <w:autoSpaceDN w:val="0"/>
        <w:autoSpaceDE w:val="0"/>
        <w:widowControl/>
        <w:spacing w:line="240" w:lineRule="auto" w:before="10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62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0" w:after="0"/>
        <w:ind w:left="554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From: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Baswaraj Salwadi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4" w:history="1">
          <w:r>
            <w:rPr>
              <w:rStyle w:val="Hyperlink"/>
            </w:rPr>
            <w:t>baswaraj.salwadi@atos.net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Sent: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Friday, October 13, 2023 9:24:51 PM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To: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Sumita Banerjee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5" w:history="1">
          <w:r>
            <w:rPr>
              <w:rStyle w:val="Hyperlink"/>
            </w:rPr>
            <w:t>sumita.banerjee@atos.net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&gt;;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6" w:history="1">
          <w:r>
            <w:rPr>
              <w:rStyle w:val="Hyperlink"/>
            </w:rPr>
            <w:t>SBanerjee2@StateStreet.com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6" w:history="1">
          <w:r>
            <w:rPr>
              <w:rStyle w:val="Hyperlink"/>
            </w:rPr>
            <w:t>SBanerjee2@StateStreet.com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 </w:t>
      </w:r>
      <w:r>
        <w:rPr>
          <w:rFonts w:ascii="Calibri" w:hAnsi="Calibri" w:eastAsia="Calibri"/>
          <w:b/>
          <w:i w:val="0"/>
          <w:color w:val="000000"/>
          <w:sz w:val="22"/>
        </w:rPr>
        <w:t>Cc: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Salwadi, Baswaraj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7" w:history="1">
          <w:r>
            <w:rPr>
              <w:rStyle w:val="Hyperlink"/>
            </w:rPr>
            <w:t>BSalwadi@StateStreet.com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Subject: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FW: Soware Installaon Approval</w:t>
      </w:r>
    </w:p>
    <w:p>
      <w:pPr>
        <w:autoSpaceDN w:val="0"/>
        <w:autoSpaceDE w:val="0"/>
        <w:widowControl/>
        <w:spacing w:line="233" w:lineRule="auto" w:before="306" w:after="0"/>
        <w:ind w:left="5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Hi Sumita,</w:t>
      </w:r>
    </w:p>
    <w:p>
      <w:pPr>
        <w:autoSpaceDN w:val="0"/>
        <w:autoSpaceDE w:val="0"/>
        <w:widowControl/>
        <w:spacing w:line="257" w:lineRule="auto" w:before="318" w:after="0"/>
        <w:ind w:left="55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We need your approval to get Visual Studio and SQL server installed on below user’s laptop to work on application </w:t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development and maintenance activities.</w:t>
      </w:r>
    </w:p>
    <w:p>
      <w:pPr>
        <w:autoSpaceDN w:val="0"/>
        <w:autoSpaceDE w:val="0"/>
        <w:widowControl/>
        <w:spacing w:line="264" w:lineRule="auto" w:before="318" w:after="0"/>
        <w:ind w:left="554" w:right="7776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1.          Anusha Thakur (A866323)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2.         Abhilash Pujari (A866325)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3.         Nitish Tewari (A861203)</w:t>
      </w:r>
    </w:p>
    <w:p>
      <w:pPr>
        <w:autoSpaceDN w:val="0"/>
        <w:autoSpaceDE w:val="0"/>
        <w:widowControl/>
        <w:spacing w:line="269" w:lineRule="auto" w:before="318" w:after="0"/>
        <w:ind w:left="554" w:right="7488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Regards,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Baswaraj Salwadi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Senior Manager | Business Excellence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State Street Syntel Services Pvt. Ltd.</w:t>
      </w:r>
    </w:p>
    <w:p>
      <w:pPr>
        <w:autoSpaceDN w:val="0"/>
        <w:tabs>
          <w:tab w:pos="10998" w:val="left"/>
        </w:tabs>
        <w:autoSpaceDE w:val="0"/>
        <w:widowControl/>
        <w:spacing w:line="233" w:lineRule="auto" w:before="29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https://outlook.office365.com/mail/inbox/id/AQMkAGExNWQzN2RmLTE1NzktNDMxOC1hMGM0LTRmZDQ1N2Y1Y2I3NgBGAAADhfN5cGNnVE2vX…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1/2</w:t>
      </w:r>
    </w:p>
    <w:p>
      <w:pPr>
        <w:sectPr>
          <w:pgSz w:w="12240" w:h="15840"/>
          <w:pgMar w:top="144" w:right="490" w:bottom="140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547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10/20/23, 5:57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Mail - Anusha Thakur - Outlook</w:t>
      </w:r>
    </w:p>
    <w:p>
      <w:pPr>
        <w:autoSpaceDN w:val="0"/>
        <w:autoSpaceDE w:val="0"/>
        <w:widowControl/>
        <w:spacing w:line="274" w:lineRule="auto" w:before="118" w:after="0"/>
        <w:ind w:left="554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Ground Floor | Block S-5 |  Plot No. B-1, MIDC | Talawade Software Technology Park | Dehu Alandi Road </w:t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Office: 020-6634 7000| Nortel: 334861 | Mobile: +91 9890467927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Email: </w:t>
      </w:r>
      <w:r>
        <w:rPr>
          <w:u w:val="single" w:color="0000ff"/>
          <w:rFonts w:ascii="Times New Roman" w:hAnsi="Times New Roman" w:eastAsia="Times New Roman"/>
          <w:b w:val="0"/>
          <w:i w:val="0"/>
          <w:color w:val="000099"/>
          <w:sz w:val="20"/>
        </w:rPr>
        <w:hyperlink r:id="rId9" w:history="1">
          <w:r>
            <w:rPr>
              <w:rStyle w:val="Hyperlink"/>
            </w:rPr>
            <w:t xml:space="preserve">Baswaraj.Salwadi@atos.net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Limited Access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If you are not happy with my service, please contact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Level 1: General Manager – Sumita Banerjee (</w:t>
      </w:r>
      <w:r>
        <w:rPr>
          <w:u w:val="single" w:color="0000ff"/>
          <w:rFonts w:ascii="Times New Roman" w:hAnsi="Times New Roman" w:eastAsia="Times New Roman"/>
          <w:b w:val="0"/>
          <w:i w:val="0"/>
          <w:color w:val="0000CC"/>
          <w:sz w:val="20"/>
        </w:rPr>
        <w:hyperlink r:id="rId10" w:history="1">
          <w:r>
            <w:rPr>
              <w:rStyle w:val="Hyperlink"/>
            </w:rPr>
            <w:t>Sumita.Banerjee@atos.net</w:t>
          </w:r>
        </w:hyperlink>
      </w:r>
      <w:r>
        <w:rPr>
          <w:rFonts w:ascii="Times New Roman" w:hAnsi="Times New Roman" w:eastAsia="Times New Roman"/>
          <w:b w:val="0"/>
          <w:i w:val="0"/>
          <w:color w:val="0000CC"/>
          <w:sz w:val="20"/>
        </w:rPr>
        <w:t xml:space="preserve">)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Level 2: KPO CEO – Mr. V S Raj </w:t>
      </w:r>
      <w:r>
        <w:rPr>
          <w:rFonts w:ascii="Times New Roman" w:hAnsi="Times New Roman" w:eastAsia="Times New Roman"/>
          <w:b w:val="0"/>
          <w:i w:val="0"/>
          <w:color w:val="0462C1"/>
          <w:sz w:val="20"/>
        </w:rPr>
        <w:t>(</w:t>
      </w:r>
      <w:r>
        <w:rPr>
          <w:u w:val="single" w:color="0000ff"/>
          <w:rFonts w:ascii="Times New Roman" w:hAnsi="Times New Roman" w:eastAsia="Times New Roman"/>
          <w:b w:val="0"/>
          <w:i w:val="0"/>
          <w:color w:val="1209BD"/>
          <w:sz w:val="20"/>
        </w:rPr>
        <w:hyperlink r:id="rId11" w:history="1">
          <w:r>
            <w:rPr>
              <w:rStyle w:val="Hyperlink"/>
            </w:rPr>
            <w:t>raj.vs@atos.net</w:t>
          </w:r>
        </w:hyperlink>
      </w:r>
      <w:r>
        <w:rPr>
          <w:rFonts w:ascii="Times New Roman" w:hAnsi="Times New Roman" w:eastAsia="Times New Roman"/>
          <w:b w:val="0"/>
          <w:i w:val="0"/>
          <w:color w:val="242424"/>
          <w:sz w:val="20"/>
          <w:u w:val="single"/>
        </w:rPr>
        <w:t>)</w:t>
      </w:r>
    </w:p>
    <w:p>
      <w:pPr>
        <w:autoSpaceDN w:val="0"/>
        <w:autoSpaceDE w:val="0"/>
        <w:widowControl/>
        <w:spacing w:line="245" w:lineRule="auto" w:before="408" w:after="0"/>
        <w:ind w:left="554" w:right="2592" w:firstLine="0"/>
        <w:jc w:val="left"/>
      </w:pPr>
      <w:r>
        <w:rPr>
          <w:rFonts w:ascii="Calibri" w:hAnsi="Calibri" w:eastAsia="Calibri"/>
          <w:b/>
          <w:i w:val="0"/>
          <w:color w:val="242424"/>
          <w:sz w:val="22"/>
        </w:rPr>
        <w:t>From: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Baswaraj Salwadi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4" w:history="1">
          <w:r>
            <w:rPr>
              <w:rStyle w:val="Hyperlink"/>
            </w:rPr>
            <w:t>baswaraj.salwadi@atos.net</w:t>
          </w:r>
        </w:hyperlink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&gt;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Sent: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13 October 2023 12:36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To: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Nish Tewari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8" w:history="1">
          <w:r>
            <w:rPr>
              <w:rStyle w:val="Hyperlink"/>
            </w:rPr>
            <w:t>nish.tewari@atos.net</w:t>
          </w:r>
        </w:hyperlink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&gt;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Cc: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Abhilash Pujari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9" w:history="1">
          <w:r>
            <w:rPr>
              <w:rStyle w:val="Hyperlink"/>
            </w:rPr>
            <w:t>abhilash.pujari@atos.net</w:t>
          </w:r>
        </w:hyperlink>
      </w:r>
      <w:r>
        <w:rPr>
          <w:rFonts w:ascii="Calibri" w:hAnsi="Calibri" w:eastAsia="Calibri"/>
          <w:b w:val="0"/>
          <w:i w:val="0"/>
          <w:color w:val="242424"/>
          <w:sz w:val="22"/>
        </w:rPr>
        <w:t>&gt;; Anusha Thakur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20" w:history="1">
          <w:r>
            <w:rPr>
              <w:rStyle w:val="Hyperlink"/>
            </w:rPr>
            <w:t>anusha.thakur@atos.net</w:t>
          </w:r>
        </w:hyperlink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&gt; </w:t>
      </w:r>
      <w:r>
        <w:rPr>
          <w:rFonts w:ascii="Calibri" w:hAnsi="Calibri" w:eastAsia="Calibri"/>
          <w:b/>
          <w:i w:val="0"/>
          <w:color w:val="242424"/>
          <w:sz w:val="22"/>
        </w:rPr>
        <w:t>Subject: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Re: Soware Installaon Approval</w:t>
      </w:r>
    </w:p>
    <w:p>
      <w:pPr>
        <w:autoSpaceDN w:val="0"/>
        <w:autoSpaceDE w:val="0"/>
        <w:widowControl/>
        <w:spacing w:line="194" w:lineRule="auto" w:before="322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Approved. </w:t>
      </w:r>
    </w:p>
    <w:p>
      <w:pPr>
        <w:autoSpaceDN w:val="0"/>
        <w:autoSpaceDE w:val="0"/>
        <w:widowControl/>
        <w:spacing w:line="194" w:lineRule="auto" w:before="322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42424"/>
          <w:sz w:val="22"/>
        </w:rPr>
        <w:t>We need these soware for applicaon development purpose.</w:t>
      </w:r>
    </w:p>
    <w:p>
      <w:pPr>
        <w:autoSpaceDN w:val="0"/>
        <w:autoSpaceDE w:val="0"/>
        <w:widowControl/>
        <w:spacing w:line="245" w:lineRule="auto" w:before="322" w:after="0"/>
        <w:ind w:left="554" w:right="9072" w:firstLine="0"/>
        <w:jc w:val="left"/>
      </w:pP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Regards, </w:t>
      </w:r>
      <w:r>
        <w:br/>
      </w:r>
      <w:r>
        <w:rPr>
          <w:rFonts w:ascii="Calibri" w:hAnsi="Calibri" w:eastAsia="Calibri"/>
          <w:b w:val="0"/>
          <w:i w:val="0"/>
          <w:color w:val="242424"/>
          <w:sz w:val="22"/>
        </w:rPr>
        <w:t>Baswaraj Salwadi</w:t>
      </w:r>
    </w:p>
    <w:p>
      <w:pPr>
        <w:autoSpaceDN w:val="0"/>
        <w:autoSpaceDE w:val="0"/>
        <w:widowControl/>
        <w:spacing w:line="194" w:lineRule="auto" w:before="322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Get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Outlook for Android</w:t>
          </w:r>
        </w:hyperlink>
      </w:r>
    </w:p>
    <w:p>
      <w:pPr>
        <w:autoSpaceDN w:val="0"/>
        <w:autoSpaceDE w:val="0"/>
        <w:widowControl/>
        <w:spacing w:line="240" w:lineRule="auto" w:before="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627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50" w:after="0"/>
        <w:ind w:left="554" w:right="259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From: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Nish Tewari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8" w:history="1">
          <w:r>
            <w:rPr>
              <w:rStyle w:val="Hyperlink"/>
            </w:rPr>
            <w:t>nish.tewari@atos.net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Sent: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Friday, October 13, 2023 12:28:27 PM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To: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Baswaraj Salwadi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4" w:history="1">
          <w:r>
            <w:rPr>
              <w:rStyle w:val="Hyperlink"/>
            </w:rPr>
            <w:t>baswaraj.salwadi@atos.net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Cc: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Abhilash Pujari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9" w:history="1">
          <w:r>
            <w:rPr>
              <w:rStyle w:val="Hyperlink"/>
            </w:rPr>
            <w:t>abhilash.pujari@atos.net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>&gt;; Anusha Thakur &lt;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20" w:history="1">
          <w:r>
            <w:rPr>
              <w:rStyle w:val="Hyperlink"/>
            </w:rPr>
            <w:t>anusha.thakur@atos.net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&gt; </w:t>
      </w:r>
      <w:r>
        <w:rPr>
          <w:rFonts w:ascii="Calibri" w:hAnsi="Calibri" w:eastAsia="Calibri"/>
          <w:b/>
          <w:i w:val="0"/>
          <w:color w:val="000000"/>
          <w:sz w:val="22"/>
        </w:rPr>
        <w:t>Subject: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Soware Installaon Approval</w:t>
      </w:r>
    </w:p>
    <w:p>
      <w:pPr>
        <w:autoSpaceDN w:val="0"/>
        <w:autoSpaceDE w:val="0"/>
        <w:widowControl/>
        <w:spacing w:line="233" w:lineRule="auto" w:before="268" w:after="0"/>
        <w:ind w:left="55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Hi Baswaraj,</w:t>
      </w:r>
    </w:p>
    <w:p>
      <w:pPr>
        <w:autoSpaceDN w:val="0"/>
        <w:autoSpaceDE w:val="0"/>
        <w:widowControl/>
        <w:spacing w:line="233" w:lineRule="auto" w:before="272" w:after="0"/>
        <w:ind w:left="55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Need your approval for the following software(s) to be installed on our system.</w:t>
      </w:r>
    </w:p>
    <w:p>
      <w:pPr>
        <w:autoSpaceDN w:val="0"/>
        <w:tabs>
          <w:tab w:pos="938" w:val="left"/>
        </w:tabs>
        <w:autoSpaceDE w:val="0"/>
        <w:widowControl/>
        <w:spacing w:line="245" w:lineRule="auto" w:before="272" w:after="0"/>
        <w:ind w:left="554" w:right="230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Visual Studio (Enterprise Version) - 2022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MS SQL (Enterprise Version)  - 2019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These software(s) will be installed on the system of the listed employees below</w:t>
      </w:r>
    </w:p>
    <w:p>
      <w:pPr>
        <w:autoSpaceDN w:val="0"/>
        <w:autoSpaceDE w:val="0"/>
        <w:widowControl/>
        <w:spacing w:line="245" w:lineRule="auto" w:before="512" w:after="0"/>
        <w:ind w:left="938" w:right="72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Anusha Thakur (A866323)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Abhilash Pujari (A866325)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3. </w:t>
      </w:r>
      <w:r>
        <w:rPr>
          <w:rFonts w:ascii="Arial" w:hAnsi="Arial" w:eastAsia="Arial"/>
          <w:b w:val="0"/>
          <w:i w:val="0"/>
          <w:color w:val="000000"/>
          <w:sz w:val="24"/>
        </w:rPr>
        <w:t>Nitish Tewari (A861203)</w:t>
      </w:r>
    </w:p>
    <w:p>
      <w:pPr>
        <w:autoSpaceDN w:val="0"/>
        <w:autoSpaceDE w:val="0"/>
        <w:widowControl/>
        <w:spacing w:line="245" w:lineRule="auto" w:before="268" w:after="0"/>
        <w:ind w:left="554" w:right="84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Thanks &amp; Regards,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Nitish Tewari</w:t>
      </w:r>
    </w:p>
    <w:p>
      <w:pPr>
        <w:autoSpaceDN w:val="0"/>
        <w:tabs>
          <w:tab w:pos="10998" w:val="left"/>
        </w:tabs>
        <w:autoSpaceDE w:val="0"/>
        <w:widowControl/>
        <w:spacing w:line="233" w:lineRule="auto" w:before="292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https://outlook.office365.com/mail/inbox/id/AQMkAGExNWQzN2RmLTE1NzktNDMxOC1hMGM0LTRmZDQ1N2Y1Y2I3NgBGAAADhfN5cGNnVE2vX…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2/2</w:t>
      </w:r>
    </w:p>
    <w:sectPr w:rsidR="00FC693F" w:rsidRPr="0006063C" w:rsidSect="00034616">
      <w:pgSz w:w="12240" w:h="15840"/>
      <w:pgMar w:top="144" w:right="490" w:bottom="140" w:left="5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Baswaraj.Salwadi@atos.net" TargetMode="External"/><Relationship Id="rId10" Type="http://schemas.openxmlformats.org/officeDocument/2006/relationships/hyperlink" Target="mailto:Sumita.Banerjee@atos.net" TargetMode="External"/><Relationship Id="rId11" Type="http://schemas.openxmlformats.org/officeDocument/2006/relationships/hyperlink" Target="mailto:(raj.vs@atos.net" TargetMode="External"/><Relationship Id="rId12" Type="http://schemas.openxmlformats.org/officeDocument/2006/relationships/hyperlink" Target="https://eur01.safelinks.protection.outlook.com/?url=https%3A%2F%2Faka.ms%2FAAb9ysg&amp;data=05%7C01%7Canusha.thakur%40atos.net%7C8a773dffec924bae891408dbd15f6dbc%7C33440fc6b7c7412cbb730e70b0198d5a%7C0%7C0%7C638333980019655768%7CUnknown%7CTWFpbGZsb3d8eyJWIjoiMC4wLjAwMDAiLCJQIjoiV2luMzIiLCJBTiI6Ik1haWwiLCJXVCI6Mn0%3D%7C3000%7C%7C%7C&amp;sdata=ariRzMSBRw6oremi7vsELfvS%2F9IFc99TGVjJ9mPTNWo%3D&amp;reserved=0" TargetMode="External"/><Relationship Id="rId13" Type="http://schemas.openxmlformats.org/officeDocument/2006/relationships/image" Target="media/image1.png"/><Relationship Id="rId14" Type="http://schemas.openxmlformats.org/officeDocument/2006/relationships/hyperlink" Target="mailto:baswaraj.salwadi@atos.net" TargetMode="External"/><Relationship Id="rId15" Type="http://schemas.openxmlformats.org/officeDocument/2006/relationships/hyperlink" Target="mailto:sumita.banerjee@atos.net" TargetMode="External"/><Relationship Id="rId16" Type="http://schemas.openxmlformats.org/officeDocument/2006/relationships/hyperlink" Target="mailto:SBanerjee2@StateStreet.com" TargetMode="External"/><Relationship Id="rId17" Type="http://schemas.openxmlformats.org/officeDocument/2006/relationships/hyperlink" Target="mailto:BSalwadi@StateStreet.com" TargetMode="External"/><Relationship Id="rId18" Type="http://schemas.openxmlformats.org/officeDocument/2006/relationships/hyperlink" Target="mailto:nitish.tewari@atos.net" TargetMode="External"/><Relationship Id="rId19" Type="http://schemas.openxmlformats.org/officeDocument/2006/relationships/hyperlink" Target="mailto:abhilash.pujari@atos.net" TargetMode="External"/><Relationship Id="rId20" Type="http://schemas.openxmlformats.org/officeDocument/2006/relationships/hyperlink" Target="mailto:anusha.thakur@atos.net" TargetMode="External"/><Relationship Id="rId2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