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240"/>
        <w:jc w:val="left"/>
      </w:pPr>
      <w:r>
        <w:rPr>
          <w:rFonts w:ascii="Calibri" w:hAnsi="Calibri"/>
          <w:b/>
          <w:color w:val="2E74B5"/>
          <w:sz w:val="36"/>
        </w:rPr>
        <w:t>SALT Collection List</w:t>
      </w:r>
    </w:p>
    <w:p>
      <w:pPr>
        <w:pStyle w:val="Subtitle"/>
        <w:spacing w:before="0" w:after="120" w:lineRule="auto" w:line="240"/>
        <w:jc w:val="left"/>
      </w:pPr>
      <w:r>
        <w:rPr>
          <w:rFonts w:ascii="Calibri" w:hAnsi="Calibri"/>
          <w:i/>
          <w:color w:val="666666"/>
          <w:sz w:val="19"/>
        </w:rPr>
        <w:t xml:space="preserve">Source: </w:t>
      </w:r>
      <w:r>
        <w:rPr>
          <w:rFonts w:ascii="Consolas" w:hAnsi="Consolas"/>
          <w:i/>
          <w:color w:val="666666"/>
          <w:sz w:val="19"/>
        </w:rPr>
        <w:t>src/lib/site-navigation.ts</w:t>
      </w:r>
    </w:p>
    <w:p>
      <w:pPr>
        <w:pStyle w:val="Heading1"/>
      </w:pPr>
      <w:r>
        <w:t>Top-Level Collections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Collection</w:t>
            </w:r>
          </w:p>
        </w:tc>
        <w:tc>
          <w:tcPr>
            <w:tcW w:type="dxa" w:w="52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Summary</w:t>
            </w:r>
          </w:p>
        </w:tc>
      </w:tr>
      <w:tr>
        <w:trPr/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Senior Living Solutions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Handle: </w:t>
            </w:r>
            <w:r>
              <w:rPr>
                <w:rFonts w:ascii="Consolas" w:hAnsi="Consolas"/>
                <w:color w:val="666666"/>
                <w:sz w:val="18"/>
              </w:rPr>
              <w:t>senior-living-solutions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Shopify: </w:t>
            </w:r>
            <w:r>
              <w:rPr>
                <w:rFonts w:ascii="Consolas" w:hAnsi="Consolas"/>
                <w:color w:val="666666"/>
                <w:sz w:val="18"/>
              </w:rPr>
              <w:t>books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color w:val="000000"/>
                <w:sz w:val="21"/>
              </w:rPr>
              <w:t>Practical daily supports for easier routines, safer rooms, stronger organization, and more confident independent living.</w:t>
            </w:r>
          </w:p>
        </w:tc>
      </w:tr>
      <w:tr>
        <w:trPr/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Home &amp; Kitchen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Handle: </w:t>
            </w:r>
            <w:r>
              <w:rPr>
                <w:rFonts w:ascii="Consolas" w:hAnsi="Consolas"/>
                <w:color w:val="666666"/>
                <w:sz w:val="18"/>
              </w:rPr>
              <w:t>home-kitchen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Shopify: </w:t>
            </w:r>
            <w:r>
              <w:rPr>
                <w:rFonts w:ascii="Consolas" w:hAnsi="Consolas"/>
                <w:color w:val="666666"/>
                <w:sz w:val="18"/>
              </w:rPr>
              <w:t>cookware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color w:val="000000"/>
                <w:sz w:val="21"/>
              </w:rPr>
              <w:t>Useful kitchen, dining, storage, and clean-up essentials that make everyday routines easier to manage.</w:t>
            </w:r>
          </w:p>
        </w:tc>
      </w:tr>
      <w:tr>
        <w:trPr/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Home Decor &amp; Lighting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Handle: </w:t>
            </w:r>
            <w:r>
              <w:rPr>
                <w:rFonts w:ascii="Consolas" w:hAnsi="Consolas"/>
                <w:color w:val="666666"/>
                <w:sz w:val="18"/>
              </w:rPr>
              <w:t>home-decor-lighting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Shopify: </w:t>
            </w:r>
            <w:r>
              <w:rPr>
                <w:rFonts w:ascii="Consolas" w:hAnsi="Consolas"/>
                <w:color w:val="666666"/>
                <w:sz w:val="18"/>
              </w:rPr>
              <w:t>home-decor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color w:val="000000"/>
                <w:sz w:val="21"/>
              </w:rPr>
              <w:t>Lighting and decorative touches that warm a room, highlight a wall, and finish a space with intention.</w:t>
            </w:r>
          </w:p>
        </w:tc>
      </w:tr>
      <w:tr>
        <w:trPr/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Pet Essentials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Handle: </w:t>
            </w:r>
            <w:r>
              <w:rPr>
                <w:rFonts w:ascii="Consolas" w:hAnsi="Consolas"/>
                <w:color w:val="666666"/>
                <w:sz w:val="18"/>
              </w:rPr>
              <w:t>pet-essentials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Shopify: </w:t>
            </w:r>
            <w:r>
              <w:rPr>
                <w:rFonts w:ascii="Consolas" w:hAnsi="Consolas"/>
                <w:color w:val="666666"/>
                <w:sz w:val="18"/>
              </w:rPr>
              <w:t>pet-assocerries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color w:val="000000"/>
                <w:sz w:val="21"/>
              </w:rPr>
              <w:t>Feeding, grooming, travel, and play basics for dogs and cats that keep pet care straightforward.</w:t>
            </w:r>
          </w:p>
        </w:tc>
      </w:tr>
      <w:tr>
        <w:trPr/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Health &amp; Wellness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Handle: </w:t>
            </w:r>
            <w:r>
              <w:rPr>
                <w:rFonts w:ascii="Consolas" w:hAnsi="Consolas"/>
                <w:color w:val="666666"/>
                <w:sz w:val="18"/>
              </w:rPr>
              <w:t>health-wellness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Shopify: </w:t>
            </w:r>
            <w:r>
              <w:rPr>
                <w:rFonts w:ascii="Consolas" w:hAnsi="Consolas"/>
                <w:color w:val="666666"/>
                <w:sz w:val="18"/>
              </w:rPr>
              <w:t>face-mask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color w:val="000000"/>
                <w:sz w:val="21"/>
              </w:rPr>
              <w:t>Sleep, posture, relaxation, and recovery-focused products for everyday wellbeing.</w:t>
            </w:r>
          </w:p>
        </w:tc>
      </w:tr>
      <w:tr>
        <w:trPr/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Travel &amp; Outdoor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Handle: </w:t>
            </w:r>
            <w:r>
              <w:rPr>
                <w:rFonts w:ascii="Consolas" w:hAnsi="Consolas"/>
                <w:color w:val="666666"/>
                <w:sz w:val="18"/>
              </w:rPr>
              <w:t>travel-outdoor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Shopify: </w:t>
            </w:r>
            <w:r>
              <w:rPr>
                <w:rFonts w:ascii="Consolas" w:hAnsi="Consolas"/>
                <w:color w:val="666666"/>
                <w:sz w:val="18"/>
              </w:rPr>
              <w:t>shopping-bags-jute-bags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color w:val="000000"/>
                <w:sz w:val="21"/>
              </w:rPr>
              <w:t>Portable helpers for road trips, camping, and organized travel days that stay easy to pack.</w:t>
            </w:r>
          </w:p>
        </w:tc>
      </w:tr>
      <w:tr>
        <w:trPr/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Gifts Collection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Handle: </w:t>
            </w:r>
            <w:r>
              <w:rPr>
                <w:rFonts w:ascii="Consolas" w:hAnsi="Consolas"/>
                <w:color w:val="666666"/>
                <w:sz w:val="18"/>
              </w:rPr>
              <w:t>gifts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Shopify: </w:t>
            </w:r>
            <w:r>
              <w:rPr>
                <w:rFonts w:ascii="Consolas" w:hAnsi="Consolas"/>
                <w:color w:val="666666"/>
                <w:sz w:val="18"/>
              </w:rPr>
              <w:t>gifts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color w:val="000000"/>
                <w:sz w:val="21"/>
              </w:rPr>
              <w:t>Giftable finds for birthdays, holidays, housewarmings, and everyday surprises that feel useful and thoughtful.</w:t>
            </w:r>
          </w:p>
        </w:tc>
      </w:tr>
      <w:tr>
        <w:trPr/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Trending Finds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Handle: </w:t>
            </w:r>
            <w:r>
              <w:rPr>
                <w:rFonts w:ascii="Consolas" w:hAnsi="Consolas"/>
                <w:color w:val="666666"/>
                <w:sz w:val="18"/>
              </w:rPr>
              <w:t>trending-finds</w:t>
            </w:r>
          </w:p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 xml:space="preserve">Shopify: </w:t>
            </w:r>
            <w:r>
              <w:rPr>
                <w:rFonts w:ascii="Consolas" w:hAnsi="Consolas"/>
                <w:color w:val="666666"/>
                <w:sz w:val="18"/>
              </w:rPr>
              <w:t>unique-products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color w:val="000000"/>
                <w:sz w:val="21"/>
              </w:rPr>
              <w:t>What’s moving now: viral picks, best sellers, new arrivals, staff picks, and budget-friendly favorites.</w:t>
            </w:r>
          </w:p>
        </w:tc>
      </w:tr>
    </w:tbl>
    <w:p>
      <w:pPr>
        <w:pStyle w:val="Heading1"/>
      </w:pPr>
      <w:r>
        <w:t>Subcollections by Collection</w:t>
      </w:r>
    </w:p>
    <w:p>
      <w:pPr>
        <w:pStyle w:val="Heading2"/>
      </w:pPr>
      <w:r>
        <w:t>Senior Living Solutions</w:t>
      </w:r>
    </w:p>
    <w:p>
      <w:pPr>
        <w:spacing w:before="0" w:after="80" w:lineRule="auto" w:line="300"/>
        <w:jc w:val="left"/>
      </w:pPr>
      <w:r>
        <w:rPr>
          <w:rFonts w:ascii="Calibri" w:hAnsi="Calibri"/>
          <w:color w:val="000000"/>
          <w:sz w:val="22"/>
        </w:rPr>
        <w:t>Practical daily supports for easier routines, safer rooms, stronger organization, and more confident independent living.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Subcollection</w:t>
            </w:r>
          </w:p>
        </w:tc>
        <w:tc>
          <w:tcPr>
            <w:tcW w:type="dxa" w:w="57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Handle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Daily Living Aids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daily-living-aids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Home Safety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home-safety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Memory &amp; Organization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memory-organization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Caregiver Essentials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caregiver-essentials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Gifts for Seniors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gifts-for-seniors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Mobility Support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mobility-support</w:t>
            </w:r>
          </w:p>
        </w:tc>
      </w:tr>
    </w:tbl>
    <w:p>
      <w:pPr>
        <w:pStyle w:val="Heading2"/>
      </w:pPr>
      <w:r>
        <w:t>Home &amp; Kitchen</w:t>
      </w:r>
    </w:p>
    <w:p>
      <w:pPr>
        <w:spacing w:before="0" w:after="80" w:lineRule="auto" w:line="300"/>
        <w:jc w:val="left"/>
      </w:pPr>
      <w:r>
        <w:rPr>
          <w:rFonts w:ascii="Calibri" w:hAnsi="Calibri"/>
          <w:color w:val="000000"/>
          <w:sz w:val="22"/>
        </w:rPr>
        <w:t>Useful kitchen, dining, storage, and clean-up essentials that make everyday routines easier to manage.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Subcollection</w:t>
            </w:r>
          </w:p>
        </w:tc>
        <w:tc>
          <w:tcPr>
            <w:tcW w:type="dxa" w:w="57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Handle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Kitchen Gadgets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kitchen-gadgets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Cookware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cookware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Storage &amp; Organization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storage-organization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Coffee &amp; Tea Accessories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coffee-tea-accessories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Dining Essentials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dining-essentials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Cleaning Tools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cleaning-tools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Home Decor &amp; Lighting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home-decor-lighting</w:t>
            </w:r>
          </w:p>
        </w:tc>
      </w:tr>
    </w:tbl>
    <w:p>
      <w:pPr>
        <w:pStyle w:val="Heading2"/>
      </w:pPr>
      <w:r>
        <w:t>Home Decor &amp; Lighting</w:t>
      </w:r>
    </w:p>
    <w:p>
      <w:pPr>
        <w:spacing w:before="0" w:after="80" w:lineRule="auto" w:line="300"/>
        <w:jc w:val="left"/>
      </w:pPr>
      <w:r>
        <w:rPr>
          <w:rFonts w:ascii="Calibri" w:hAnsi="Calibri"/>
          <w:color w:val="000000"/>
          <w:sz w:val="22"/>
        </w:rPr>
        <w:t>Lighting and decorative touches that warm a room, highlight a wall, and finish a space with intention.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Subcollection</w:t>
            </w:r>
          </w:p>
        </w:tc>
        <w:tc>
          <w:tcPr>
            <w:tcW w:type="dxa" w:w="57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Handle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Wall Lights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wall-lights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Decorative Lamps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decorative-lamps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Wall Art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wall-art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Seasonal Decor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seasonal-decor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Smart Lighting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smart-lighting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Decorative Accessories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decorative-accessories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Pet Essentials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pet-essentials</w:t>
            </w:r>
          </w:p>
        </w:tc>
      </w:tr>
    </w:tbl>
    <w:p>
      <w:pPr>
        <w:pStyle w:val="Heading2"/>
      </w:pPr>
      <w:r>
        <w:t>Pet Essentials</w:t>
      </w:r>
    </w:p>
    <w:p>
      <w:pPr>
        <w:spacing w:before="0" w:after="80" w:lineRule="auto" w:line="300"/>
        <w:jc w:val="left"/>
      </w:pPr>
      <w:r>
        <w:rPr>
          <w:rFonts w:ascii="Calibri" w:hAnsi="Calibri"/>
          <w:color w:val="000000"/>
          <w:sz w:val="22"/>
        </w:rPr>
        <w:t>Feeding, grooming, travel, and play basics for dogs and cats that keep pet care straightforward.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Subcollection</w:t>
            </w:r>
          </w:p>
        </w:tc>
        <w:tc>
          <w:tcPr>
            <w:tcW w:type="dxa" w:w="57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Handle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Dog Supplies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dog-supplies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Cat Supplies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cat-supplies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Pet Travel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pet-travel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Pet Feeding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pet-feeding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Pet Grooming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pet-grooming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Pet Toys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pet-toys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Health &amp; Wellness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health-wellness</w:t>
            </w:r>
          </w:p>
        </w:tc>
      </w:tr>
    </w:tbl>
    <w:p>
      <w:pPr>
        <w:pStyle w:val="Heading2"/>
      </w:pPr>
      <w:r>
        <w:t>Health &amp; Wellness</w:t>
      </w:r>
    </w:p>
    <w:p>
      <w:pPr>
        <w:spacing w:before="0" w:after="80" w:lineRule="auto" w:line="300"/>
        <w:jc w:val="left"/>
      </w:pPr>
      <w:r>
        <w:rPr>
          <w:rFonts w:ascii="Calibri" w:hAnsi="Calibri"/>
          <w:color w:val="000000"/>
          <w:sz w:val="22"/>
        </w:rPr>
        <w:t>Sleep, posture, relaxation, and recovery-focused products for everyday wellbeing.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Subcollection</w:t>
            </w:r>
          </w:p>
        </w:tc>
        <w:tc>
          <w:tcPr>
            <w:tcW w:type="dxa" w:w="57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Handle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Posture Support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posture-support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Sleep Essentials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sleep-essentials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Relaxation Products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relaxation-products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Massage Tools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massage-tools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Wellness Accessories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wellness-accessories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Travel &amp; Outdoor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travel-outdoor</w:t>
            </w:r>
          </w:p>
        </w:tc>
      </w:tr>
    </w:tbl>
    <w:p>
      <w:pPr>
        <w:pStyle w:val="Heading2"/>
      </w:pPr>
      <w:r>
        <w:t>Travel &amp; Outdoor</w:t>
      </w:r>
    </w:p>
    <w:p>
      <w:pPr>
        <w:spacing w:before="0" w:after="80" w:lineRule="auto" w:line="300"/>
        <w:jc w:val="left"/>
      </w:pPr>
      <w:r>
        <w:rPr>
          <w:rFonts w:ascii="Calibri" w:hAnsi="Calibri"/>
          <w:color w:val="000000"/>
          <w:sz w:val="22"/>
        </w:rPr>
        <w:t>Portable helpers for road trips, camping, and organized travel days that stay easy to pack.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Subcollection</w:t>
            </w:r>
          </w:p>
        </w:tc>
        <w:tc>
          <w:tcPr>
            <w:tcW w:type="dxa" w:w="57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Handle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Travel Organizers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travel-organizers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Car Accessories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car-accessories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Camping Gear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camping-gear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Portable Gadgets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portable-gadgets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Outdoor Essentials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outdoor-essentials</w:t>
            </w:r>
          </w:p>
        </w:tc>
      </w:tr>
    </w:tbl>
    <w:p>
      <w:pPr>
        <w:pStyle w:val="Heading2"/>
      </w:pPr>
      <w:r>
        <w:t>Gifts Collection</w:t>
      </w:r>
    </w:p>
    <w:p>
      <w:pPr>
        <w:spacing w:before="0" w:after="80" w:lineRule="auto" w:line="300"/>
        <w:jc w:val="left"/>
      </w:pPr>
      <w:r>
        <w:rPr>
          <w:rFonts w:ascii="Calibri" w:hAnsi="Calibri"/>
          <w:color w:val="000000"/>
          <w:sz w:val="22"/>
        </w:rPr>
        <w:t>Giftable finds for birthdays, holidays, housewarmings, and everyday surprises that feel useful and thoughtful.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Subcollection</w:t>
            </w:r>
          </w:p>
        </w:tc>
        <w:tc>
          <w:tcPr>
            <w:tcW w:type="dxa" w:w="57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Handle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Gifts for Mom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gifts-for-mom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Gifts for Dad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gifts-for-dad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Gifts for Seniors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gifts-for-seniors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Housewarming Gifts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housewarming-gifts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Birthday Gifts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birthday-gifts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Holiday Gifts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holiday-gifts</w:t>
            </w:r>
          </w:p>
        </w:tc>
      </w:tr>
    </w:tbl>
    <w:p>
      <w:pPr>
        <w:pStyle w:val="Heading2"/>
      </w:pPr>
      <w:r>
        <w:t>Trending Finds</w:t>
      </w:r>
    </w:p>
    <w:p>
      <w:pPr>
        <w:spacing w:before="0" w:after="80" w:lineRule="auto" w:line="300"/>
        <w:jc w:val="left"/>
      </w:pPr>
      <w:r>
        <w:rPr>
          <w:rFonts w:ascii="Calibri" w:hAnsi="Calibri"/>
          <w:color w:val="000000"/>
          <w:sz w:val="22"/>
        </w:rPr>
        <w:t>What’s moving now: viral picks, best sellers, new arrivals, staff picks, and budget-friendly favorites.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Subcollection</w:t>
            </w:r>
          </w:p>
        </w:tc>
        <w:tc>
          <w:tcPr>
            <w:tcW w:type="dxa" w:w="57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Handle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Viral TikTok Products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viral-tiktok-products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Best Sellers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best-sellers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New Arrivals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new-arrivals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Staff Picks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staff-picks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Under $25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under-25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Under $50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under-50</w:t>
            </w:r>
          </w:p>
        </w:tc>
      </w:tr>
    </w:tbl>
    <w:p>
      <w:pPr>
        <w:pStyle w:val="Heading1"/>
      </w:pPr>
      <w:r>
        <w:t>Route Notes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Rule</w:t>
            </w:r>
          </w:p>
        </w:tc>
        <w:tc>
          <w:tcPr>
            <w:tcW w:type="dxa" w:w="69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Pattern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Collection routes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/collections/&lt;handle&gt;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Subcollection routes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/collections/&lt;collection-handle&gt;?collection=&lt;shopify-handle-or-subhandle&gt;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Search page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onsolas" w:hAnsi="Consolas"/>
                <w:color w:val="000000"/>
                <w:sz w:val="21"/>
              </w:rPr>
              <w:t>/shop?q=&lt;query&gt;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264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Rule="auto" w:line="264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Rule="auto" w:line="264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Rule="auto" w:line="24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SALT Collection List</dc:title>
  <dc:subject>Storefront collection reference</dc:subject>
  <dc:creator>python-docx</dc:creator>
  <cp:keywords/>
  <dc:description>Generated from src/lib/site-navigation.ts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