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B3F8" w14:textId="2BF90C13" w:rsidR="00767D10" w:rsidRPr="00767D10" w:rsidRDefault="00767D10">
      <w:pPr>
        <w:rPr>
          <w:sz w:val="26"/>
          <w:szCs w:val="26"/>
        </w:rPr>
      </w:pPr>
      <w:r w:rsidRPr="00767D10">
        <w:rPr>
          <w:b/>
          <w:bCs/>
          <w:sz w:val="26"/>
          <w:szCs w:val="26"/>
        </w:rPr>
        <w:t>Main Objective:</w:t>
      </w:r>
      <w:r w:rsidRPr="00767D10">
        <w:rPr>
          <w:sz w:val="26"/>
          <w:szCs w:val="26"/>
        </w:rPr>
        <w:t xml:space="preserve"> </w:t>
      </w:r>
      <w:r w:rsidRPr="00767D10">
        <w:rPr>
          <w:sz w:val="26"/>
          <w:szCs w:val="26"/>
        </w:rPr>
        <w:t>Arithmetic Reasoning Under Distribution Shift: An Evaluation of Generalization and Prompt Effects in a Small LLM</w:t>
      </w:r>
    </w:p>
    <w:p w14:paraId="1844CF49" w14:textId="5DB8EFF0" w:rsidR="00767D10" w:rsidRPr="00767D10" w:rsidRDefault="00767D10">
      <w:pPr>
        <w:rPr>
          <w:sz w:val="26"/>
          <w:szCs w:val="26"/>
        </w:rPr>
      </w:pPr>
      <w:r w:rsidRPr="00767D10">
        <w:rPr>
          <w:b/>
          <w:bCs/>
          <w:sz w:val="26"/>
          <w:szCs w:val="26"/>
        </w:rPr>
        <w:t>Track:</w:t>
      </w:r>
      <w:r w:rsidRPr="00767D10">
        <w:rPr>
          <w:sz w:val="26"/>
          <w:szCs w:val="26"/>
        </w:rPr>
        <w:t xml:space="preserve"> Engineer Track</w:t>
      </w:r>
    </w:p>
    <w:p w14:paraId="7FCD515C" w14:textId="20D6FC2A" w:rsidR="0073269D" w:rsidRPr="00767D10" w:rsidRDefault="00767D10">
      <w:pPr>
        <w:rPr>
          <w:sz w:val="26"/>
          <w:szCs w:val="26"/>
        </w:rPr>
      </w:pPr>
      <w:r w:rsidRPr="00767D10">
        <w:rPr>
          <w:b/>
          <w:bCs/>
          <w:sz w:val="26"/>
          <w:szCs w:val="26"/>
        </w:rPr>
        <w:t>Based on:</w:t>
      </w:r>
      <w:r w:rsidRPr="00767D10">
        <w:rPr>
          <w:sz w:val="26"/>
          <w:szCs w:val="26"/>
        </w:rPr>
        <w:t xml:space="preserve">  Arithmetic LLM</w:t>
      </w:r>
    </w:p>
    <w:p w14:paraId="131FFBE8" w14:textId="77777777" w:rsidR="00767D10" w:rsidRPr="00767D10" w:rsidRDefault="00767D10">
      <w:pPr>
        <w:rPr>
          <w:sz w:val="26"/>
          <w:szCs w:val="26"/>
        </w:rPr>
      </w:pPr>
    </w:p>
    <w:sectPr w:rsidR="00767D10" w:rsidRPr="00767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88"/>
    <w:rsid w:val="0073269D"/>
    <w:rsid w:val="00767D10"/>
    <w:rsid w:val="00B7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8E3A"/>
  <w15:chartTrackingRefBased/>
  <w15:docId w15:val="{3618ED40-C5E9-4442-B4B8-6CCD069B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De</dc:creator>
  <cp:keywords/>
  <dc:description/>
  <cp:lastModifiedBy>Anushka De</cp:lastModifiedBy>
  <cp:revision>2</cp:revision>
  <dcterms:created xsi:type="dcterms:W3CDTF">2026-02-14T17:12:00Z</dcterms:created>
  <dcterms:modified xsi:type="dcterms:W3CDTF">2026-02-14T17:14:00Z</dcterms:modified>
</cp:coreProperties>
</file>