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D8256" w14:textId="77777777"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48D15348" wp14:editId="2174DB1B">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1B066E82" wp14:editId="60CA2094">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3EEE0FA8" w14:textId="77777777"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4DDB87F5" w14:textId="77777777"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79FB995E" w14:textId="77777777"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4437A369" w14:textId="46DD070A"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8D6AB5" w:rsidRPr="008D6AB5">
        <w:rPr>
          <w:rFonts w:ascii="Times New Roman" w:hAnsi="Times New Roman"/>
          <w:b/>
          <w:sz w:val="36"/>
          <w:szCs w:val="36"/>
        </w:rPr>
        <w:t>Classify Plants Based on Water Needs</w:t>
      </w:r>
      <w:r>
        <w:rPr>
          <w:rFonts w:ascii="Times New Roman" w:hAnsi="Times New Roman"/>
          <w:b/>
          <w:sz w:val="36"/>
          <w:szCs w:val="36"/>
        </w:rPr>
        <w:t xml:space="preserve">” </w:t>
      </w:r>
    </w:p>
    <w:p w14:paraId="2584BB27" w14:textId="77777777"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700C8FFF" w14:textId="77777777"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2CFD18C2" w14:textId="77777777"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04AB8C58" w14:textId="77777777"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4433B27B" w14:textId="77777777"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0E530076" w14:textId="194F7E01"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2145784D" w14:textId="77777777"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0124D5C1" w14:textId="2C2F7AA5" w:rsidR="00012BD4"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Name : </w:t>
      </w:r>
      <w:r w:rsidR="008D6AB5">
        <w:rPr>
          <w:rFonts w:ascii="Times New Roman" w:hAnsi="Times New Roman"/>
          <w:sz w:val="28"/>
          <w:szCs w:val="28"/>
        </w:rPr>
        <w:t>ANUSHKA KAUSHAL</w:t>
      </w:r>
    </w:p>
    <w:p w14:paraId="7D28EDEE" w14:textId="0C646BD9" w:rsidR="00012BD4"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Roll Number : 202401100</w:t>
      </w:r>
      <w:r w:rsidR="008D6AB5">
        <w:rPr>
          <w:rFonts w:ascii="Times New Roman" w:hAnsi="Times New Roman"/>
          <w:sz w:val="28"/>
          <w:szCs w:val="28"/>
        </w:rPr>
        <w:t>300058</w:t>
      </w:r>
      <w:r>
        <w:rPr>
          <w:rFonts w:ascii="Times New Roman" w:hAnsi="Times New Roman"/>
          <w:sz w:val="28"/>
          <w:szCs w:val="28"/>
        </w:rPr>
        <w:t xml:space="preserve"> </w:t>
      </w:r>
    </w:p>
    <w:p w14:paraId="263CB2BC" w14:textId="61A1DAE8" w:rsidR="00012BD4"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8D6AB5">
        <w:rPr>
          <w:rFonts w:ascii="Times New Roman" w:hAnsi="Times New Roman"/>
          <w:sz w:val="28"/>
          <w:szCs w:val="28"/>
        </w:rPr>
        <w:t>A</w:t>
      </w:r>
    </w:p>
    <w:p w14:paraId="01A18B46" w14:textId="77777777" w:rsidR="00012BD4" w:rsidRDefault="00012BD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2D68C004" w14:textId="77777777"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269B2D27" w14:textId="42CEC02D"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8D6AB5">
        <w:rPr>
          <w:rFonts w:ascii="Times New Roman" w:hAnsi="Times New Roman"/>
          <w:sz w:val="28"/>
          <w:szCs w:val="28"/>
        </w:rPr>
        <w:t>BIKKY KUMAR</w:t>
      </w:r>
      <w:r>
        <w:rPr>
          <w:rFonts w:ascii="Times New Roman" w:hAnsi="Times New Roman"/>
          <w:sz w:val="28"/>
          <w:szCs w:val="28"/>
        </w:rPr>
        <w:t>”</w:t>
      </w:r>
    </w:p>
    <w:p w14:paraId="2A1FEC07" w14:textId="77777777" w:rsidR="00012BD4" w:rsidRDefault="00012BD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5AE82E0" w14:textId="77777777" w:rsidR="00012BD4" w:rsidRDefault="00012BD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2DFA1A8" w14:textId="77777777" w:rsidR="00012BD4" w:rsidRDefault="00012BD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484976CC" w14:textId="77777777" w:rsidR="00012BD4" w:rsidRDefault="00012BD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455F3A40" w14:textId="77777777" w:rsidR="00012BD4" w:rsidRDefault="00012BD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714A8C01" w14:textId="77777777" w:rsidR="00012BD4" w:rsidRDefault="00012BD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53E9EBA3" w14:textId="77777777" w:rsidR="00012BD4"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5001ADFF" w14:textId="77777777" w:rsidR="00012BD4"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14:paraId="6B7CEB0C" w14:textId="77777777" w:rsidR="00012BD4" w:rsidRDefault="00000000">
      <w:r>
        <w:pict w14:anchorId="4550C62D">
          <v:rect id="_x0000_i1025" style="width:0;height:1.5pt" o:hralign="center" o:hrstd="t" o:hr="t" fillcolor="#a0a0a0" stroked="f"/>
        </w:pict>
      </w:r>
    </w:p>
    <w:p w14:paraId="32521C47" w14:textId="77777777" w:rsidR="00012BD4" w:rsidRDefault="00000000">
      <w:pPr>
        <w:spacing w:before="240" w:after="240"/>
        <w:rPr>
          <w:b/>
          <w:sz w:val="26"/>
          <w:szCs w:val="26"/>
        </w:rPr>
      </w:pPr>
      <w:r>
        <w:rPr>
          <w:b/>
          <w:sz w:val="26"/>
          <w:szCs w:val="26"/>
        </w:rPr>
        <w:t>1. Introduction</w:t>
      </w:r>
    </w:p>
    <w:p w14:paraId="326C2AAF" w14:textId="77777777" w:rsidR="008D6AB5" w:rsidRPr="008D6AB5" w:rsidRDefault="008D6AB5" w:rsidP="008D6AB5">
      <w:pPr>
        <w:rPr>
          <w:sz w:val="26"/>
          <w:szCs w:val="26"/>
          <w:lang w:val="en-IN"/>
        </w:rPr>
      </w:pPr>
      <w:r w:rsidRPr="008D6AB5">
        <w:rPr>
          <w:sz w:val="26"/>
          <w:szCs w:val="26"/>
          <w:lang w:val="en-IN"/>
        </w:rPr>
        <w:t xml:space="preserve">Efficient water management is vital in sustainable agriculture and horticulture. Determining the water requirements of various plants manually can be time-consuming and error-prone. This project aims to automate the classification of plant water needs using supervised machine learning. By </w:t>
      </w:r>
      <w:proofErr w:type="spellStart"/>
      <w:r w:rsidRPr="008D6AB5">
        <w:rPr>
          <w:sz w:val="26"/>
          <w:szCs w:val="26"/>
          <w:lang w:val="en-IN"/>
        </w:rPr>
        <w:t>analyzing</w:t>
      </w:r>
      <w:proofErr w:type="spellEnd"/>
      <w:r w:rsidRPr="008D6AB5">
        <w:rPr>
          <w:sz w:val="26"/>
          <w:szCs w:val="26"/>
          <w:lang w:val="en-IN"/>
        </w:rPr>
        <w:t xml:space="preserve"> key environmental attributes such as sunlight exposure, soil type, and watering frequency, a predictive model is developed to classify plants into different water need categories. This assists gardeners, farmers, and researchers in making data-driven decisions for optimized plant care and resource conservation.</w:t>
      </w:r>
    </w:p>
    <w:p w14:paraId="72D88F1C" w14:textId="77777777" w:rsidR="00012BD4" w:rsidRDefault="00000000">
      <w:pPr>
        <w:rPr>
          <w:sz w:val="26"/>
          <w:szCs w:val="26"/>
        </w:rPr>
      </w:pPr>
      <w:r>
        <w:pict w14:anchorId="46CF8237">
          <v:rect id="_x0000_i1026" style="width:0;height:1.5pt" o:hralign="center" o:hrstd="t" o:hr="t" fillcolor="#a0a0a0" stroked="f"/>
        </w:pict>
      </w:r>
    </w:p>
    <w:p w14:paraId="78F715F0" w14:textId="77777777" w:rsidR="00012BD4" w:rsidRDefault="00000000">
      <w:pPr>
        <w:spacing w:before="240" w:after="240"/>
        <w:rPr>
          <w:b/>
          <w:sz w:val="26"/>
          <w:szCs w:val="26"/>
        </w:rPr>
      </w:pPr>
      <w:r>
        <w:rPr>
          <w:b/>
          <w:sz w:val="26"/>
          <w:szCs w:val="26"/>
        </w:rPr>
        <w:t>2. Problem Statement</w:t>
      </w:r>
    </w:p>
    <w:p w14:paraId="73F12F9B" w14:textId="77777777" w:rsidR="008D6AB5" w:rsidRPr="008D6AB5" w:rsidRDefault="008D6AB5" w:rsidP="008D6AB5">
      <w:pPr>
        <w:rPr>
          <w:sz w:val="26"/>
          <w:szCs w:val="26"/>
          <w:lang w:val="en-IN"/>
        </w:rPr>
      </w:pPr>
      <w:r w:rsidRPr="008D6AB5">
        <w:rPr>
          <w:sz w:val="26"/>
          <w:szCs w:val="26"/>
          <w:lang w:val="en-IN"/>
        </w:rPr>
        <w:t>To classify plants based on their water requirements using environmental features such as sunlight exposure, soil composition, and watering frequency. This classification will help in optimizing irrigation practices and supporting water conservation strategies.</w:t>
      </w:r>
    </w:p>
    <w:p w14:paraId="4C726FB8" w14:textId="77777777" w:rsidR="00012BD4" w:rsidRDefault="00000000">
      <w:pPr>
        <w:rPr>
          <w:sz w:val="26"/>
          <w:szCs w:val="26"/>
        </w:rPr>
      </w:pPr>
      <w:r>
        <w:pict w14:anchorId="21C357F7">
          <v:rect id="_x0000_i1027" style="width:0;height:1.5pt" o:hralign="center" o:hrstd="t" o:hr="t" fillcolor="#a0a0a0" stroked="f"/>
        </w:pict>
      </w:r>
    </w:p>
    <w:p w14:paraId="5D34B677" w14:textId="77777777" w:rsidR="00012BD4" w:rsidRDefault="00000000">
      <w:pPr>
        <w:spacing w:before="240" w:after="240"/>
        <w:rPr>
          <w:b/>
          <w:sz w:val="26"/>
          <w:szCs w:val="26"/>
        </w:rPr>
      </w:pPr>
      <w:r>
        <w:rPr>
          <w:b/>
          <w:sz w:val="26"/>
          <w:szCs w:val="26"/>
        </w:rPr>
        <w:t>3. Objectives</w:t>
      </w:r>
    </w:p>
    <w:p w14:paraId="3A6DDD0B" w14:textId="77777777" w:rsidR="008D6AB5" w:rsidRPr="008D6AB5" w:rsidRDefault="008D6AB5" w:rsidP="008D6AB5">
      <w:pPr>
        <w:spacing w:before="100" w:beforeAutospacing="1" w:after="100" w:afterAutospacing="1" w:line="240" w:lineRule="auto"/>
        <w:ind w:left="360"/>
        <w:rPr>
          <w:rFonts w:ascii="Times New Roman" w:hAnsi="Times New Roman"/>
          <w:sz w:val="28"/>
          <w:szCs w:val="28"/>
          <w:lang w:val="en-IN"/>
        </w:rPr>
      </w:pPr>
      <w:r w:rsidRPr="008D6AB5">
        <w:rPr>
          <w:rFonts w:ascii="Times New Roman" w:hAnsi="Times New Roman"/>
          <w:sz w:val="28"/>
          <w:szCs w:val="28"/>
          <w:lang w:val="en-IN"/>
        </w:rPr>
        <w:t>● Preprocess the dataset for training a machine learning model.</w:t>
      </w:r>
      <w:r w:rsidRPr="008D6AB5">
        <w:rPr>
          <w:rFonts w:ascii="Times New Roman" w:hAnsi="Times New Roman"/>
          <w:sz w:val="28"/>
          <w:szCs w:val="28"/>
          <w:lang w:val="en-IN"/>
        </w:rPr>
        <w:br/>
        <w:t>● Train a Random Forest Classifier to categorize plant water needs.</w:t>
      </w:r>
      <w:r w:rsidRPr="008D6AB5">
        <w:rPr>
          <w:rFonts w:ascii="Times New Roman" w:hAnsi="Times New Roman"/>
          <w:sz w:val="28"/>
          <w:szCs w:val="28"/>
          <w:lang w:val="en-IN"/>
        </w:rPr>
        <w:br/>
        <w:t>● Evaluate model performance using standard classification metrics.</w:t>
      </w:r>
      <w:r w:rsidRPr="008D6AB5">
        <w:rPr>
          <w:rFonts w:ascii="Times New Roman" w:hAnsi="Times New Roman"/>
          <w:sz w:val="28"/>
          <w:szCs w:val="28"/>
          <w:lang w:val="en-IN"/>
        </w:rPr>
        <w:br/>
        <w:t>● Visualize the confusion matrix using a heatmap for interpretability.</w:t>
      </w:r>
    </w:p>
    <w:p w14:paraId="779CBB2E" w14:textId="6ECC9B47" w:rsidR="00012BD4" w:rsidRDefault="00000000" w:rsidP="008D6AB5">
      <w:pPr>
        <w:spacing w:after="240"/>
      </w:pPr>
      <w:r w:rsidRPr="008D6AB5">
        <w:rPr>
          <w:sz w:val="28"/>
          <w:szCs w:val="28"/>
        </w:rPr>
        <w:br/>
      </w:r>
    </w:p>
    <w:p w14:paraId="52C5C886" w14:textId="77777777" w:rsidR="00012BD4" w:rsidRDefault="00000000">
      <w:r>
        <w:pict w14:anchorId="5E126C5B">
          <v:rect id="_x0000_i1028" style="width:0;height:1.5pt" o:hralign="center" o:hrstd="t" o:hr="t" fillcolor="#a0a0a0" stroked="f"/>
        </w:pict>
      </w:r>
    </w:p>
    <w:p w14:paraId="27F13A6F" w14:textId="77777777" w:rsidR="008D6AB5" w:rsidRDefault="00000000" w:rsidP="008D6AB5">
      <w:pPr>
        <w:spacing w:before="240" w:after="240"/>
        <w:rPr>
          <w:b/>
          <w:sz w:val="26"/>
          <w:szCs w:val="26"/>
        </w:rPr>
      </w:pPr>
      <w:r>
        <w:rPr>
          <w:b/>
          <w:sz w:val="26"/>
          <w:szCs w:val="26"/>
        </w:rPr>
        <w:t>4. Methodology</w:t>
      </w:r>
    </w:p>
    <w:p w14:paraId="1465B218" w14:textId="01835F72" w:rsidR="00012BD4" w:rsidRPr="008D6AB5" w:rsidRDefault="00000000" w:rsidP="008D6AB5">
      <w:pPr>
        <w:spacing w:before="240" w:after="240"/>
        <w:rPr>
          <w:b/>
          <w:sz w:val="26"/>
          <w:szCs w:val="26"/>
        </w:rPr>
      </w:pPr>
      <w:r>
        <w:rPr>
          <w:b/>
          <w:sz w:val="26"/>
          <w:szCs w:val="26"/>
        </w:rPr>
        <w:t>Data Collection</w:t>
      </w:r>
      <w:r>
        <w:rPr>
          <w:sz w:val="26"/>
          <w:szCs w:val="26"/>
        </w:rPr>
        <w:t>: The user uploads a CSV file containing the dataset.</w:t>
      </w:r>
      <w:r>
        <w:rPr>
          <w:sz w:val="26"/>
          <w:szCs w:val="26"/>
        </w:rPr>
        <w:br/>
      </w:r>
    </w:p>
    <w:p w14:paraId="1C6DFA3E" w14:textId="2ABDE6DF" w:rsidR="00012BD4" w:rsidRDefault="008D6AB5" w:rsidP="008D6AB5">
      <w:pPr>
        <w:spacing w:after="0"/>
        <w:rPr>
          <w:sz w:val="26"/>
          <w:szCs w:val="26"/>
        </w:rPr>
      </w:pPr>
      <w:r>
        <w:rPr>
          <w:b/>
          <w:sz w:val="26"/>
          <w:szCs w:val="26"/>
        </w:rPr>
        <w:lastRenderedPageBreak/>
        <w:t xml:space="preserve">                 </w:t>
      </w:r>
      <w:r w:rsidR="00000000">
        <w:rPr>
          <w:b/>
          <w:sz w:val="26"/>
          <w:szCs w:val="26"/>
        </w:rPr>
        <w:t>Data Preprocessing</w:t>
      </w:r>
      <w:r w:rsidR="00000000">
        <w:rPr>
          <w:sz w:val="26"/>
          <w:szCs w:val="26"/>
        </w:rPr>
        <w:t>:</w:t>
      </w:r>
      <w:r w:rsidR="00000000">
        <w:rPr>
          <w:sz w:val="26"/>
          <w:szCs w:val="26"/>
        </w:rPr>
        <w:br/>
      </w:r>
    </w:p>
    <w:p w14:paraId="4225E6DA" w14:textId="77777777" w:rsidR="00012BD4" w:rsidRDefault="00000000">
      <w:pPr>
        <w:numPr>
          <w:ilvl w:val="1"/>
          <w:numId w:val="2"/>
        </w:numPr>
        <w:spacing w:after="0"/>
        <w:rPr>
          <w:sz w:val="26"/>
          <w:szCs w:val="26"/>
        </w:rPr>
      </w:pPr>
      <w:r>
        <w:rPr>
          <w:sz w:val="26"/>
          <w:szCs w:val="26"/>
        </w:rPr>
        <w:t>Handling missing values using mean and mode imputation.</w:t>
      </w:r>
      <w:r>
        <w:rPr>
          <w:sz w:val="26"/>
          <w:szCs w:val="26"/>
        </w:rPr>
        <w:br/>
      </w:r>
    </w:p>
    <w:p w14:paraId="43161A3A" w14:textId="77777777" w:rsidR="00012BD4" w:rsidRDefault="00000000">
      <w:pPr>
        <w:numPr>
          <w:ilvl w:val="1"/>
          <w:numId w:val="2"/>
        </w:numPr>
        <w:spacing w:after="0"/>
        <w:rPr>
          <w:sz w:val="26"/>
          <w:szCs w:val="26"/>
        </w:rPr>
      </w:pPr>
      <w:r>
        <w:rPr>
          <w:sz w:val="26"/>
          <w:szCs w:val="26"/>
        </w:rPr>
        <w:t>One-hot encoding of categorical variables.</w:t>
      </w:r>
      <w:r>
        <w:rPr>
          <w:sz w:val="26"/>
          <w:szCs w:val="26"/>
        </w:rPr>
        <w:br/>
      </w:r>
    </w:p>
    <w:p w14:paraId="41F90587" w14:textId="77777777" w:rsidR="00012BD4" w:rsidRDefault="00000000">
      <w:pPr>
        <w:numPr>
          <w:ilvl w:val="1"/>
          <w:numId w:val="2"/>
        </w:numPr>
        <w:spacing w:after="0"/>
        <w:rPr>
          <w:sz w:val="26"/>
          <w:szCs w:val="26"/>
        </w:rPr>
      </w:pPr>
      <w:r>
        <w:rPr>
          <w:sz w:val="26"/>
          <w:szCs w:val="26"/>
        </w:rPr>
        <w:t xml:space="preserve">Feature scaling using </w:t>
      </w:r>
      <w:proofErr w:type="spellStart"/>
      <w:r>
        <w:rPr>
          <w:sz w:val="26"/>
          <w:szCs w:val="26"/>
        </w:rPr>
        <w:t>StandardScaler</w:t>
      </w:r>
      <w:proofErr w:type="spellEnd"/>
      <w:r>
        <w:rPr>
          <w:sz w:val="26"/>
          <w:szCs w:val="26"/>
        </w:rPr>
        <w:t>.</w:t>
      </w:r>
      <w:r>
        <w:rPr>
          <w:sz w:val="26"/>
          <w:szCs w:val="26"/>
        </w:rPr>
        <w:br/>
      </w:r>
    </w:p>
    <w:p w14:paraId="0955D973" w14:textId="1B6B0CFA" w:rsidR="00012BD4" w:rsidRDefault="008D6AB5" w:rsidP="008D6AB5">
      <w:pPr>
        <w:spacing w:after="0"/>
        <w:rPr>
          <w:sz w:val="26"/>
          <w:szCs w:val="26"/>
        </w:rPr>
      </w:pPr>
      <w:r>
        <w:rPr>
          <w:b/>
          <w:sz w:val="26"/>
          <w:szCs w:val="26"/>
        </w:rPr>
        <w:t xml:space="preserve">                 </w:t>
      </w:r>
      <w:r w:rsidR="00000000">
        <w:rPr>
          <w:b/>
          <w:sz w:val="26"/>
          <w:szCs w:val="26"/>
        </w:rPr>
        <w:t>Model Building</w:t>
      </w:r>
      <w:r w:rsidR="00000000">
        <w:rPr>
          <w:sz w:val="26"/>
          <w:szCs w:val="26"/>
        </w:rPr>
        <w:t>:</w:t>
      </w:r>
      <w:r w:rsidR="00000000">
        <w:rPr>
          <w:sz w:val="26"/>
          <w:szCs w:val="26"/>
        </w:rPr>
        <w:br/>
      </w:r>
    </w:p>
    <w:p w14:paraId="3D83B63E" w14:textId="77777777" w:rsidR="00012BD4" w:rsidRDefault="00000000">
      <w:pPr>
        <w:numPr>
          <w:ilvl w:val="1"/>
          <w:numId w:val="2"/>
        </w:numPr>
        <w:spacing w:after="0"/>
        <w:rPr>
          <w:sz w:val="26"/>
          <w:szCs w:val="26"/>
        </w:rPr>
      </w:pPr>
      <w:r>
        <w:rPr>
          <w:sz w:val="26"/>
          <w:szCs w:val="26"/>
        </w:rPr>
        <w:t>Splitting the dataset into training and testing sets.</w:t>
      </w:r>
      <w:r>
        <w:rPr>
          <w:sz w:val="26"/>
          <w:szCs w:val="26"/>
        </w:rPr>
        <w:br/>
      </w:r>
    </w:p>
    <w:p w14:paraId="40453A45" w14:textId="77777777" w:rsidR="008D6AB5" w:rsidRDefault="00000000" w:rsidP="008D6AB5">
      <w:pPr>
        <w:numPr>
          <w:ilvl w:val="1"/>
          <w:numId w:val="2"/>
        </w:numPr>
        <w:spacing w:after="0"/>
        <w:rPr>
          <w:sz w:val="26"/>
          <w:szCs w:val="26"/>
        </w:rPr>
      </w:pPr>
      <w:r>
        <w:rPr>
          <w:sz w:val="26"/>
          <w:szCs w:val="26"/>
        </w:rPr>
        <w:t>Training a Logistic Regression classifier.</w:t>
      </w:r>
      <w:r>
        <w:rPr>
          <w:sz w:val="26"/>
          <w:szCs w:val="26"/>
        </w:rPr>
        <w:br/>
      </w:r>
    </w:p>
    <w:p w14:paraId="0E3D475C" w14:textId="1B7A5CC2" w:rsidR="00012BD4" w:rsidRPr="008D6AB5" w:rsidRDefault="00000000" w:rsidP="008D6AB5">
      <w:pPr>
        <w:spacing w:after="0"/>
        <w:ind w:left="1440"/>
        <w:rPr>
          <w:sz w:val="26"/>
          <w:szCs w:val="26"/>
        </w:rPr>
      </w:pPr>
      <w:r w:rsidRPr="008D6AB5">
        <w:rPr>
          <w:b/>
          <w:sz w:val="26"/>
          <w:szCs w:val="26"/>
        </w:rPr>
        <w:t>Model Evaluation</w:t>
      </w:r>
      <w:r w:rsidRPr="008D6AB5">
        <w:rPr>
          <w:sz w:val="26"/>
          <w:szCs w:val="26"/>
        </w:rPr>
        <w:t>:</w:t>
      </w:r>
      <w:r w:rsidRPr="008D6AB5">
        <w:rPr>
          <w:sz w:val="26"/>
          <w:szCs w:val="26"/>
        </w:rPr>
        <w:br/>
      </w:r>
    </w:p>
    <w:p w14:paraId="5FE742F4" w14:textId="77777777" w:rsidR="00012BD4" w:rsidRDefault="00000000">
      <w:pPr>
        <w:numPr>
          <w:ilvl w:val="1"/>
          <w:numId w:val="2"/>
        </w:numPr>
        <w:spacing w:after="0"/>
        <w:rPr>
          <w:sz w:val="26"/>
          <w:szCs w:val="26"/>
        </w:rPr>
      </w:pPr>
      <w:r>
        <w:rPr>
          <w:sz w:val="26"/>
          <w:szCs w:val="26"/>
        </w:rPr>
        <w:t>Evaluating accuracy, precision, recall, and F1-score.</w:t>
      </w:r>
      <w:r>
        <w:rPr>
          <w:sz w:val="26"/>
          <w:szCs w:val="26"/>
        </w:rPr>
        <w:br/>
      </w:r>
    </w:p>
    <w:p w14:paraId="46006843" w14:textId="77777777" w:rsidR="00012BD4" w:rsidRDefault="00000000">
      <w:pPr>
        <w:numPr>
          <w:ilvl w:val="1"/>
          <w:numId w:val="2"/>
        </w:numPr>
        <w:spacing w:after="240"/>
        <w:rPr>
          <w:sz w:val="26"/>
          <w:szCs w:val="26"/>
        </w:rPr>
      </w:pPr>
      <w:r>
        <w:rPr>
          <w:sz w:val="26"/>
          <w:szCs w:val="26"/>
        </w:rPr>
        <w:t>Generating a confusion matrix and visualizing it with a heatmap.</w:t>
      </w:r>
      <w:r>
        <w:rPr>
          <w:sz w:val="26"/>
          <w:szCs w:val="26"/>
        </w:rPr>
        <w:br/>
      </w:r>
    </w:p>
    <w:p w14:paraId="18ACBDCA" w14:textId="77777777" w:rsidR="00012BD4" w:rsidRDefault="00000000">
      <w:r>
        <w:pict w14:anchorId="03D3BFCC">
          <v:rect id="_x0000_i1029" style="width:0;height:1.5pt" o:hralign="center" o:hrstd="t" o:hr="t" fillcolor="#a0a0a0" stroked="f"/>
        </w:pict>
      </w:r>
    </w:p>
    <w:p w14:paraId="35F9B3FE" w14:textId="77777777" w:rsidR="00012BD4" w:rsidRDefault="00000000">
      <w:pPr>
        <w:spacing w:before="240" w:after="240"/>
        <w:rPr>
          <w:b/>
          <w:sz w:val="26"/>
          <w:szCs w:val="26"/>
        </w:rPr>
      </w:pPr>
      <w:r>
        <w:rPr>
          <w:b/>
          <w:sz w:val="26"/>
          <w:szCs w:val="26"/>
        </w:rPr>
        <w:t>5. Data Preprocessing</w:t>
      </w:r>
    </w:p>
    <w:p w14:paraId="35D0B283" w14:textId="77777777" w:rsidR="008D6AB5" w:rsidRPr="008D6AB5" w:rsidRDefault="008D6AB5" w:rsidP="008D6AB5">
      <w:pPr>
        <w:pStyle w:val="ListParagraph"/>
        <w:numPr>
          <w:ilvl w:val="0"/>
          <w:numId w:val="5"/>
        </w:numPr>
        <w:spacing w:before="100" w:beforeAutospacing="1" w:after="100" w:afterAutospacing="1" w:line="240" w:lineRule="auto"/>
        <w:rPr>
          <w:rFonts w:ascii="Times New Roman" w:hAnsi="Times New Roman"/>
          <w:sz w:val="28"/>
          <w:szCs w:val="28"/>
          <w:lang w:val="en-IN"/>
        </w:rPr>
      </w:pPr>
      <w:r w:rsidRPr="008D6AB5">
        <w:rPr>
          <w:rFonts w:ascii="Times New Roman" w:hAnsi="Times New Roman"/>
          <w:sz w:val="28"/>
          <w:szCs w:val="28"/>
          <w:lang w:val="en-IN"/>
        </w:rPr>
        <w:t>The dataset is cleaned and prepared as follows:</w:t>
      </w:r>
    </w:p>
    <w:p w14:paraId="225D2176" w14:textId="77777777" w:rsidR="008D6AB5" w:rsidRPr="008D6AB5" w:rsidRDefault="008D6AB5" w:rsidP="008D6AB5">
      <w:pPr>
        <w:pStyle w:val="ListParagraph"/>
        <w:numPr>
          <w:ilvl w:val="0"/>
          <w:numId w:val="5"/>
        </w:numPr>
        <w:spacing w:before="100" w:beforeAutospacing="1" w:after="100" w:afterAutospacing="1" w:line="240" w:lineRule="auto"/>
        <w:rPr>
          <w:rFonts w:ascii="Times New Roman" w:hAnsi="Times New Roman"/>
          <w:sz w:val="28"/>
          <w:szCs w:val="28"/>
          <w:lang w:val="en-IN"/>
        </w:rPr>
      </w:pPr>
      <w:r w:rsidRPr="008D6AB5">
        <w:rPr>
          <w:rFonts w:ascii="Times New Roman" w:hAnsi="Times New Roman"/>
          <w:sz w:val="28"/>
          <w:szCs w:val="28"/>
          <w:lang w:val="en-IN"/>
        </w:rPr>
        <w:t>● Categorical columns such as soil type and water need are encoded using Label Encoding.</w:t>
      </w:r>
      <w:r w:rsidRPr="008D6AB5">
        <w:rPr>
          <w:rFonts w:ascii="Times New Roman" w:hAnsi="Times New Roman"/>
          <w:sz w:val="28"/>
          <w:szCs w:val="28"/>
          <w:lang w:val="en-IN"/>
        </w:rPr>
        <w:br/>
        <w:t>● All unnamed or index columns are dropped.</w:t>
      </w:r>
      <w:r w:rsidRPr="008D6AB5">
        <w:rPr>
          <w:rFonts w:ascii="Times New Roman" w:hAnsi="Times New Roman"/>
          <w:sz w:val="28"/>
          <w:szCs w:val="28"/>
          <w:lang w:val="en-IN"/>
        </w:rPr>
        <w:br/>
        <w:t xml:space="preserve">● Numerical features are scaled using </w:t>
      </w:r>
      <w:proofErr w:type="spellStart"/>
      <w:r w:rsidRPr="008D6AB5">
        <w:rPr>
          <w:rFonts w:ascii="Courier New" w:hAnsi="Courier New" w:cs="Courier New"/>
          <w:sz w:val="28"/>
          <w:szCs w:val="28"/>
          <w:lang w:val="en-IN"/>
        </w:rPr>
        <w:t>StandardScaler</w:t>
      </w:r>
      <w:proofErr w:type="spellEnd"/>
      <w:r w:rsidRPr="008D6AB5">
        <w:rPr>
          <w:rFonts w:ascii="Times New Roman" w:hAnsi="Times New Roman"/>
          <w:sz w:val="28"/>
          <w:szCs w:val="28"/>
          <w:lang w:val="en-IN"/>
        </w:rPr>
        <w:t>.</w:t>
      </w:r>
      <w:r w:rsidRPr="008D6AB5">
        <w:rPr>
          <w:rFonts w:ascii="Times New Roman" w:hAnsi="Times New Roman"/>
          <w:sz w:val="28"/>
          <w:szCs w:val="28"/>
          <w:lang w:val="en-IN"/>
        </w:rPr>
        <w:br/>
        <w:t>● The dataset is split into 80% training and 20% testing subsets for model training and evaluation.</w:t>
      </w:r>
    </w:p>
    <w:p w14:paraId="78879D08" w14:textId="13D38CE4" w:rsidR="00012BD4" w:rsidRDefault="00000000" w:rsidP="008D6AB5">
      <w:pPr>
        <w:spacing w:after="240"/>
        <w:ind w:left="360"/>
        <w:rPr>
          <w:sz w:val="26"/>
          <w:szCs w:val="26"/>
        </w:rPr>
      </w:pPr>
      <w:r>
        <w:rPr>
          <w:sz w:val="26"/>
          <w:szCs w:val="26"/>
        </w:rPr>
        <w:br/>
      </w:r>
    </w:p>
    <w:p w14:paraId="05A03C1D" w14:textId="77777777" w:rsidR="00012BD4" w:rsidRDefault="00000000">
      <w:pPr>
        <w:rPr>
          <w:sz w:val="26"/>
          <w:szCs w:val="26"/>
        </w:rPr>
      </w:pPr>
      <w:r>
        <w:pict w14:anchorId="6D719553">
          <v:rect id="_x0000_i1030" style="width:0;height:1.5pt" o:hralign="center" o:hrstd="t" o:hr="t" fillcolor="#a0a0a0" stroked="f"/>
        </w:pict>
      </w:r>
    </w:p>
    <w:p w14:paraId="6F2ECFEB" w14:textId="77777777" w:rsidR="00012BD4" w:rsidRDefault="00000000">
      <w:pPr>
        <w:spacing w:before="240" w:after="240"/>
        <w:rPr>
          <w:b/>
          <w:sz w:val="26"/>
          <w:szCs w:val="26"/>
        </w:rPr>
      </w:pPr>
      <w:r>
        <w:rPr>
          <w:b/>
          <w:sz w:val="26"/>
          <w:szCs w:val="26"/>
        </w:rPr>
        <w:lastRenderedPageBreak/>
        <w:t>6. Model Implementation</w:t>
      </w:r>
    </w:p>
    <w:p w14:paraId="6A9EB22F" w14:textId="49BACBA9" w:rsidR="00012BD4" w:rsidRDefault="002F2A42">
      <w:r w:rsidRPr="002F2A42">
        <w:rPr>
          <w:sz w:val="26"/>
          <w:szCs w:val="26"/>
        </w:rPr>
        <w:t>Random Forest is selected as the classification model due to its robustness, ability to handle mixed data types, and resistance to overfitting. The model is trained on the processed features and evaluated on unseen test data to predict the water requirement category of each plant.</w:t>
      </w:r>
      <w:r w:rsidR="00000000">
        <w:pict w14:anchorId="397A9567">
          <v:rect id="_x0000_i1031" style="width:0;height:1.5pt" o:hralign="center" o:hrstd="t" o:hr="t" fillcolor="#a0a0a0" stroked="f"/>
        </w:pict>
      </w:r>
    </w:p>
    <w:p w14:paraId="6526B593" w14:textId="77777777" w:rsidR="00012BD4" w:rsidRDefault="00000000">
      <w:pPr>
        <w:spacing w:before="240" w:after="240"/>
        <w:rPr>
          <w:b/>
          <w:sz w:val="26"/>
          <w:szCs w:val="26"/>
        </w:rPr>
      </w:pPr>
      <w:r>
        <w:rPr>
          <w:b/>
          <w:sz w:val="26"/>
          <w:szCs w:val="26"/>
        </w:rPr>
        <w:t>7. Evaluation Metrics</w:t>
      </w:r>
    </w:p>
    <w:p w14:paraId="47ABD858" w14:textId="77777777" w:rsidR="002F2A42" w:rsidRPr="002F2A42" w:rsidRDefault="002F2A42" w:rsidP="002F2A42">
      <w:pPr>
        <w:pStyle w:val="ListParagraph"/>
        <w:numPr>
          <w:ilvl w:val="0"/>
          <w:numId w:val="4"/>
        </w:numPr>
        <w:spacing w:before="100" w:beforeAutospacing="1" w:after="100" w:afterAutospacing="1" w:line="240" w:lineRule="auto"/>
        <w:rPr>
          <w:rFonts w:ascii="Times New Roman" w:hAnsi="Times New Roman"/>
          <w:sz w:val="28"/>
          <w:szCs w:val="28"/>
          <w:lang w:val="en-IN"/>
        </w:rPr>
      </w:pPr>
      <w:r w:rsidRPr="002F2A42">
        <w:rPr>
          <w:rFonts w:ascii="Times New Roman" w:hAnsi="Times New Roman"/>
          <w:sz w:val="28"/>
          <w:szCs w:val="28"/>
          <w:lang w:val="en-IN"/>
        </w:rPr>
        <w:t>The following metrics are used to evaluate model performance:</w:t>
      </w:r>
    </w:p>
    <w:p w14:paraId="2697961D" w14:textId="77777777" w:rsidR="002F2A42" w:rsidRPr="002F2A42" w:rsidRDefault="002F2A42" w:rsidP="002F2A42">
      <w:pPr>
        <w:pStyle w:val="ListParagraph"/>
        <w:numPr>
          <w:ilvl w:val="0"/>
          <w:numId w:val="4"/>
        </w:numPr>
        <w:spacing w:before="100" w:beforeAutospacing="1" w:after="100" w:afterAutospacing="1" w:line="240" w:lineRule="auto"/>
        <w:rPr>
          <w:rFonts w:ascii="Times New Roman" w:hAnsi="Times New Roman"/>
          <w:sz w:val="28"/>
          <w:szCs w:val="28"/>
          <w:lang w:val="en-IN"/>
        </w:rPr>
      </w:pPr>
      <w:r w:rsidRPr="002F2A42">
        <w:rPr>
          <w:rFonts w:ascii="Times New Roman" w:hAnsi="Times New Roman"/>
          <w:sz w:val="28"/>
          <w:szCs w:val="28"/>
          <w:lang w:val="en-IN"/>
        </w:rPr>
        <w:t xml:space="preserve">● </w:t>
      </w:r>
      <w:r w:rsidRPr="002F2A42">
        <w:rPr>
          <w:rFonts w:ascii="Times New Roman" w:hAnsi="Times New Roman"/>
          <w:b/>
          <w:bCs/>
          <w:sz w:val="28"/>
          <w:szCs w:val="28"/>
          <w:lang w:val="en-IN"/>
        </w:rPr>
        <w:t>Accuracy</w:t>
      </w:r>
      <w:r w:rsidRPr="002F2A42">
        <w:rPr>
          <w:rFonts w:ascii="Times New Roman" w:hAnsi="Times New Roman"/>
          <w:sz w:val="28"/>
          <w:szCs w:val="28"/>
          <w:lang w:val="en-IN"/>
        </w:rPr>
        <w:t>: Proportion of correct predictions over total predictions.</w:t>
      </w:r>
      <w:r w:rsidRPr="002F2A42">
        <w:rPr>
          <w:rFonts w:ascii="Times New Roman" w:hAnsi="Times New Roman"/>
          <w:sz w:val="28"/>
          <w:szCs w:val="28"/>
          <w:lang w:val="en-IN"/>
        </w:rPr>
        <w:br/>
        <w:t xml:space="preserve">● </w:t>
      </w:r>
      <w:r w:rsidRPr="002F2A42">
        <w:rPr>
          <w:rFonts w:ascii="Times New Roman" w:hAnsi="Times New Roman"/>
          <w:b/>
          <w:bCs/>
          <w:sz w:val="28"/>
          <w:szCs w:val="28"/>
          <w:lang w:val="en-IN"/>
        </w:rPr>
        <w:t>Precision</w:t>
      </w:r>
      <w:r w:rsidRPr="002F2A42">
        <w:rPr>
          <w:rFonts w:ascii="Times New Roman" w:hAnsi="Times New Roman"/>
          <w:sz w:val="28"/>
          <w:szCs w:val="28"/>
          <w:lang w:val="en-IN"/>
        </w:rPr>
        <w:t>: Proportion of predicted positives that are actual positives.</w:t>
      </w:r>
      <w:r w:rsidRPr="002F2A42">
        <w:rPr>
          <w:rFonts w:ascii="Times New Roman" w:hAnsi="Times New Roman"/>
          <w:sz w:val="28"/>
          <w:szCs w:val="28"/>
          <w:lang w:val="en-IN"/>
        </w:rPr>
        <w:br/>
        <w:t xml:space="preserve">● </w:t>
      </w:r>
      <w:r w:rsidRPr="002F2A42">
        <w:rPr>
          <w:rFonts w:ascii="Times New Roman" w:hAnsi="Times New Roman"/>
          <w:b/>
          <w:bCs/>
          <w:sz w:val="28"/>
          <w:szCs w:val="28"/>
          <w:lang w:val="en-IN"/>
        </w:rPr>
        <w:t>Recall</w:t>
      </w:r>
      <w:r w:rsidRPr="002F2A42">
        <w:rPr>
          <w:rFonts w:ascii="Times New Roman" w:hAnsi="Times New Roman"/>
          <w:sz w:val="28"/>
          <w:szCs w:val="28"/>
          <w:lang w:val="en-IN"/>
        </w:rPr>
        <w:t>: Proportion of actual positives that were correctly predicted.</w:t>
      </w:r>
      <w:r w:rsidRPr="002F2A42">
        <w:rPr>
          <w:rFonts w:ascii="Times New Roman" w:hAnsi="Times New Roman"/>
          <w:sz w:val="28"/>
          <w:szCs w:val="28"/>
          <w:lang w:val="en-IN"/>
        </w:rPr>
        <w:br/>
        <w:t xml:space="preserve">● </w:t>
      </w:r>
      <w:r w:rsidRPr="002F2A42">
        <w:rPr>
          <w:rFonts w:ascii="Times New Roman" w:hAnsi="Times New Roman"/>
          <w:b/>
          <w:bCs/>
          <w:sz w:val="28"/>
          <w:szCs w:val="28"/>
          <w:lang w:val="en-IN"/>
        </w:rPr>
        <w:t>F1 Score</w:t>
      </w:r>
      <w:r w:rsidRPr="002F2A42">
        <w:rPr>
          <w:rFonts w:ascii="Times New Roman" w:hAnsi="Times New Roman"/>
          <w:sz w:val="28"/>
          <w:szCs w:val="28"/>
          <w:lang w:val="en-IN"/>
        </w:rPr>
        <w:t>: Harmonic mean of precision and recall.</w:t>
      </w:r>
      <w:r w:rsidRPr="002F2A42">
        <w:rPr>
          <w:rFonts w:ascii="Times New Roman" w:hAnsi="Times New Roman"/>
          <w:sz w:val="28"/>
          <w:szCs w:val="28"/>
          <w:lang w:val="en-IN"/>
        </w:rPr>
        <w:br/>
        <w:t xml:space="preserve">● </w:t>
      </w:r>
      <w:r w:rsidRPr="002F2A42">
        <w:rPr>
          <w:rFonts w:ascii="Times New Roman" w:hAnsi="Times New Roman"/>
          <w:b/>
          <w:bCs/>
          <w:sz w:val="28"/>
          <w:szCs w:val="28"/>
          <w:lang w:val="en-IN"/>
        </w:rPr>
        <w:t>Confusion Matrix</w:t>
      </w:r>
      <w:r w:rsidRPr="002F2A42">
        <w:rPr>
          <w:rFonts w:ascii="Times New Roman" w:hAnsi="Times New Roman"/>
          <w:sz w:val="28"/>
          <w:szCs w:val="28"/>
          <w:lang w:val="en-IN"/>
        </w:rPr>
        <w:t>: Visualized using Seaborn heatmap to interpret classification accuracy for each class.</w:t>
      </w:r>
    </w:p>
    <w:p w14:paraId="2E1A6CCC" w14:textId="2A819131" w:rsidR="00012BD4" w:rsidRDefault="00000000" w:rsidP="002F2A42">
      <w:pPr>
        <w:spacing w:after="240"/>
        <w:ind w:left="360"/>
        <w:rPr>
          <w:sz w:val="26"/>
          <w:szCs w:val="26"/>
        </w:rPr>
      </w:pPr>
      <w:r>
        <w:rPr>
          <w:sz w:val="26"/>
          <w:szCs w:val="26"/>
        </w:rPr>
        <w:br/>
      </w:r>
    </w:p>
    <w:p w14:paraId="46CCA8EC" w14:textId="77777777" w:rsidR="00012BD4" w:rsidRDefault="00000000">
      <w:r>
        <w:pict w14:anchorId="2EC25AD3">
          <v:rect id="_x0000_i1032" style="width:0;height:1.5pt" o:hralign="center" o:hrstd="t" o:hr="t" fillcolor="#a0a0a0" stroked="f"/>
        </w:pict>
      </w:r>
    </w:p>
    <w:p w14:paraId="34794545" w14:textId="77777777" w:rsidR="00012BD4" w:rsidRDefault="00000000">
      <w:pPr>
        <w:spacing w:before="240" w:after="240"/>
        <w:rPr>
          <w:b/>
          <w:sz w:val="26"/>
          <w:szCs w:val="26"/>
        </w:rPr>
      </w:pPr>
      <w:r>
        <w:rPr>
          <w:b/>
          <w:sz w:val="26"/>
          <w:szCs w:val="26"/>
        </w:rPr>
        <w:t>8. Results and Analysis</w:t>
      </w:r>
    </w:p>
    <w:p w14:paraId="3B854AC1" w14:textId="4FF4CA39" w:rsidR="00012BD4" w:rsidRDefault="002F2A42">
      <w:pPr>
        <w:rPr>
          <w:sz w:val="26"/>
          <w:szCs w:val="26"/>
        </w:rPr>
      </w:pPr>
      <w:r w:rsidRPr="002F2A42">
        <w:rPr>
          <w:sz w:val="26"/>
          <w:szCs w:val="26"/>
        </w:rPr>
        <w:t>● The trained model demonstrated strong performance across all classes.</w:t>
      </w:r>
      <w:r w:rsidRPr="002F2A42">
        <w:rPr>
          <w:sz w:val="26"/>
          <w:szCs w:val="26"/>
        </w:rPr>
        <w:br/>
        <w:t>● The confusion matrix heatmap revealed clear classification with minimal misclassifications.</w:t>
      </w:r>
      <w:r w:rsidRPr="002F2A42">
        <w:rPr>
          <w:sz w:val="26"/>
          <w:szCs w:val="26"/>
        </w:rPr>
        <w:br/>
        <w:t>● The precision and recall scores confirmed the model’s capability to correctly distinguish different water need levels.</w:t>
      </w:r>
      <w:r w:rsidRPr="002F2A42">
        <w:rPr>
          <w:sz w:val="26"/>
          <w:szCs w:val="26"/>
        </w:rPr>
        <w:br/>
        <w:t>● The model can be scaled further by adding more features like humidity, seasonality, and temperature.</w:t>
      </w:r>
      <w:r w:rsidR="00000000">
        <w:pict w14:anchorId="71231249">
          <v:rect id="_x0000_i1033" style="width:0;height:1.5pt" o:hralign="center" o:hrstd="t" o:hr="t" fillcolor="#a0a0a0" stroked="f"/>
        </w:pict>
      </w:r>
    </w:p>
    <w:p w14:paraId="0391A0FD" w14:textId="77777777" w:rsidR="00012BD4" w:rsidRDefault="00000000">
      <w:pPr>
        <w:spacing w:before="240" w:after="240"/>
        <w:rPr>
          <w:b/>
          <w:sz w:val="26"/>
          <w:szCs w:val="26"/>
        </w:rPr>
      </w:pPr>
      <w:r>
        <w:rPr>
          <w:b/>
          <w:sz w:val="26"/>
          <w:szCs w:val="26"/>
        </w:rPr>
        <w:t>9. Conclusion</w:t>
      </w:r>
    </w:p>
    <w:p w14:paraId="04D9B958" w14:textId="613FF551" w:rsidR="00012BD4" w:rsidRDefault="002F2A42">
      <w:pPr>
        <w:spacing w:before="240" w:after="240"/>
        <w:rPr>
          <w:sz w:val="26"/>
          <w:szCs w:val="26"/>
        </w:rPr>
      </w:pPr>
      <w:r w:rsidRPr="002F2A42">
        <w:rPr>
          <w:sz w:val="26"/>
          <w:szCs w:val="26"/>
        </w:rPr>
        <w:t xml:space="preserve">The Random Forest model effectively classified plant water needs using simple environmental features. This project showcases how machine learning can enhance resource planning and water management in agriculture. Future improvements may </w:t>
      </w:r>
      <w:r w:rsidRPr="002F2A42">
        <w:rPr>
          <w:sz w:val="26"/>
          <w:szCs w:val="26"/>
        </w:rPr>
        <w:lastRenderedPageBreak/>
        <w:t>include exploring advanced models such as Gradient Boosting and handling more complex datasets involving temporal or geospatial data.</w:t>
      </w:r>
      <w:r w:rsidR="00000000">
        <w:rPr>
          <w:sz w:val="26"/>
          <w:szCs w:val="26"/>
        </w:rPr>
        <w:t>, improvements can be made by exploring more advanced models and handling imbalanced data.</w:t>
      </w:r>
    </w:p>
    <w:p w14:paraId="2FA8179F" w14:textId="77777777" w:rsidR="00012BD4" w:rsidRDefault="00000000">
      <w:r>
        <w:pict w14:anchorId="69817F37">
          <v:rect id="_x0000_i1034" style="width:0;height:1.5pt" o:hralign="center" o:hrstd="t" o:hr="t" fillcolor="#a0a0a0" stroked="f"/>
        </w:pict>
      </w:r>
    </w:p>
    <w:p w14:paraId="5E9F0082" w14:textId="77777777" w:rsidR="00012BD4" w:rsidRDefault="00000000">
      <w:pPr>
        <w:rPr>
          <w:sz w:val="26"/>
          <w:szCs w:val="26"/>
        </w:rPr>
      </w:pPr>
      <w:r>
        <w:pict w14:anchorId="27FA5532">
          <v:rect id="_x0000_i1035" style="width:0;height:1.5pt" o:hralign="center" o:hrstd="t" o:hr="t" fillcolor="#a0a0a0" stroked="f"/>
        </w:pict>
      </w:r>
    </w:p>
    <w:p w14:paraId="14E35B96" w14:textId="77777777" w:rsidR="00012BD4" w:rsidRDefault="00000000">
      <w:pPr>
        <w:spacing w:before="240" w:after="240"/>
        <w:rPr>
          <w:b/>
          <w:sz w:val="26"/>
          <w:szCs w:val="26"/>
        </w:rPr>
      </w:pPr>
      <w:r>
        <w:rPr>
          <w:b/>
          <w:sz w:val="26"/>
          <w:szCs w:val="26"/>
        </w:rPr>
        <w:t>10. References</w:t>
      </w:r>
    </w:p>
    <w:p w14:paraId="36984166" w14:textId="77777777" w:rsidR="002F2A42" w:rsidRPr="002F2A42" w:rsidRDefault="002F2A42" w:rsidP="002F2A42">
      <w:pPr>
        <w:rPr>
          <w:sz w:val="26"/>
          <w:szCs w:val="26"/>
          <w:lang w:val="en-IN"/>
        </w:rPr>
      </w:pPr>
      <w:r w:rsidRPr="002F2A42">
        <w:rPr>
          <w:sz w:val="26"/>
          <w:szCs w:val="26"/>
          <w:lang w:val="en-IN"/>
        </w:rPr>
        <w:t>● scikit-learn documentation</w:t>
      </w:r>
      <w:r w:rsidRPr="002F2A42">
        <w:rPr>
          <w:sz w:val="26"/>
          <w:szCs w:val="26"/>
          <w:lang w:val="en-IN"/>
        </w:rPr>
        <w:br/>
        <w:t>● pandas documentation</w:t>
      </w:r>
      <w:r w:rsidRPr="002F2A42">
        <w:rPr>
          <w:sz w:val="26"/>
          <w:szCs w:val="26"/>
          <w:lang w:val="en-IN"/>
        </w:rPr>
        <w:br/>
        <w:t>● Seaborn visualization library</w:t>
      </w:r>
      <w:r w:rsidRPr="002F2A42">
        <w:rPr>
          <w:sz w:val="26"/>
          <w:szCs w:val="26"/>
          <w:lang w:val="en-IN"/>
        </w:rPr>
        <w:br/>
        <w:t xml:space="preserve">● Articles and research on plant irrigation </w:t>
      </w:r>
      <w:proofErr w:type="spellStart"/>
      <w:r w:rsidRPr="002F2A42">
        <w:rPr>
          <w:sz w:val="26"/>
          <w:szCs w:val="26"/>
          <w:lang w:val="en-IN"/>
        </w:rPr>
        <w:t>modeling</w:t>
      </w:r>
      <w:proofErr w:type="spellEnd"/>
      <w:r w:rsidRPr="002F2A42">
        <w:rPr>
          <w:sz w:val="26"/>
          <w:szCs w:val="26"/>
          <w:lang w:val="en-IN"/>
        </w:rPr>
        <w:t xml:space="preserve"> and environmental AI solutions</w:t>
      </w:r>
    </w:p>
    <w:p w14:paraId="6398EE9A" w14:textId="7A116FAA" w:rsidR="00012BD4" w:rsidRDefault="002F2A42">
      <w:r w:rsidRPr="002F2A42">
        <w:drawing>
          <wp:inline distT="0" distB="0" distL="0" distR="0" wp14:anchorId="09F5B762" wp14:editId="2259C522">
            <wp:extent cx="5532120" cy="2886632"/>
            <wp:effectExtent l="0" t="0" r="0" b="9525"/>
            <wp:docPr id="195155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54699" name=""/>
                    <pic:cNvPicPr/>
                  </pic:nvPicPr>
                  <pic:blipFill>
                    <a:blip r:embed="rId8"/>
                    <a:stretch>
                      <a:fillRect/>
                    </a:stretch>
                  </pic:blipFill>
                  <pic:spPr>
                    <a:xfrm>
                      <a:off x="0" y="0"/>
                      <a:ext cx="5543299" cy="2892465"/>
                    </a:xfrm>
                    <a:prstGeom prst="rect">
                      <a:avLst/>
                    </a:prstGeom>
                  </pic:spPr>
                </pic:pic>
              </a:graphicData>
            </a:graphic>
          </wp:inline>
        </w:drawing>
      </w:r>
    </w:p>
    <w:p w14:paraId="7D067457" w14:textId="21CBB4D5" w:rsidR="00012BD4" w:rsidRDefault="002F2A42">
      <w:r w:rsidRPr="002F2A42">
        <w:lastRenderedPageBreak/>
        <w:drawing>
          <wp:inline distT="0" distB="0" distL="0" distR="0" wp14:anchorId="1EE503FB" wp14:editId="6F505958">
            <wp:extent cx="5943600" cy="4974590"/>
            <wp:effectExtent l="0" t="0" r="0" b="0"/>
            <wp:docPr id="162603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38805" name=""/>
                    <pic:cNvPicPr/>
                  </pic:nvPicPr>
                  <pic:blipFill>
                    <a:blip r:embed="rId9"/>
                    <a:stretch>
                      <a:fillRect/>
                    </a:stretch>
                  </pic:blipFill>
                  <pic:spPr>
                    <a:xfrm>
                      <a:off x="0" y="0"/>
                      <a:ext cx="5943600" cy="4974590"/>
                    </a:xfrm>
                    <a:prstGeom prst="rect">
                      <a:avLst/>
                    </a:prstGeom>
                  </pic:spPr>
                </pic:pic>
              </a:graphicData>
            </a:graphic>
          </wp:inline>
        </w:drawing>
      </w:r>
    </w:p>
    <w:p w14:paraId="7BAA2B1B" w14:textId="2C6EA925" w:rsidR="00012BD4" w:rsidRDefault="00012BD4"/>
    <w:p w14:paraId="4A44B49A" w14:textId="5F6F256E" w:rsidR="00012BD4" w:rsidRDefault="002F2A42">
      <w:r w:rsidRPr="002F2A42">
        <w:lastRenderedPageBreak/>
        <w:drawing>
          <wp:inline distT="0" distB="0" distL="0" distR="0" wp14:anchorId="062072E5" wp14:editId="7B345921">
            <wp:extent cx="5943600" cy="3648710"/>
            <wp:effectExtent l="0" t="0" r="0" b="8890"/>
            <wp:docPr id="100939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94675" name=""/>
                    <pic:cNvPicPr/>
                  </pic:nvPicPr>
                  <pic:blipFill>
                    <a:blip r:embed="rId10"/>
                    <a:stretch>
                      <a:fillRect/>
                    </a:stretch>
                  </pic:blipFill>
                  <pic:spPr>
                    <a:xfrm>
                      <a:off x="0" y="0"/>
                      <a:ext cx="5943600" cy="3648710"/>
                    </a:xfrm>
                    <a:prstGeom prst="rect">
                      <a:avLst/>
                    </a:prstGeom>
                  </pic:spPr>
                </pic:pic>
              </a:graphicData>
            </a:graphic>
          </wp:inline>
        </w:drawing>
      </w:r>
      <w:r w:rsidRPr="002F2A42">
        <w:drawing>
          <wp:inline distT="0" distB="0" distL="0" distR="0" wp14:anchorId="62E3D8D6" wp14:editId="41B94DC7">
            <wp:extent cx="5943600" cy="3815715"/>
            <wp:effectExtent l="0" t="0" r="0" b="0"/>
            <wp:docPr id="121591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15845" name=""/>
                    <pic:cNvPicPr/>
                  </pic:nvPicPr>
                  <pic:blipFill>
                    <a:blip r:embed="rId11"/>
                    <a:stretch>
                      <a:fillRect/>
                    </a:stretch>
                  </pic:blipFill>
                  <pic:spPr>
                    <a:xfrm>
                      <a:off x="0" y="0"/>
                      <a:ext cx="5943600" cy="3815715"/>
                    </a:xfrm>
                    <a:prstGeom prst="rect">
                      <a:avLst/>
                    </a:prstGeom>
                  </pic:spPr>
                </pic:pic>
              </a:graphicData>
            </a:graphic>
          </wp:inline>
        </w:drawing>
      </w:r>
      <w:r w:rsidRPr="002F2A42">
        <w:rPr>
          <w:noProof/>
        </w:rPr>
        <w:t xml:space="preserve"> </w:t>
      </w:r>
      <w:r w:rsidRPr="002F2A42">
        <w:lastRenderedPageBreak/>
        <w:drawing>
          <wp:inline distT="0" distB="0" distL="0" distR="0" wp14:anchorId="790325E2" wp14:editId="07A8771A">
            <wp:extent cx="5943600" cy="3716655"/>
            <wp:effectExtent l="0" t="0" r="0" b="0"/>
            <wp:docPr id="643131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31787" name=""/>
                    <pic:cNvPicPr/>
                  </pic:nvPicPr>
                  <pic:blipFill>
                    <a:blip r:embed="rId12"/>
                    <a:stretch>
                      <a:fillRect/>
                    </a:stretch>
                  </pic:blipFill>
                  <pic:spPr>
                    <a:xfrm>
                      <a:off x="0" y="0"/>
                      <a:ext cx="5943600" cy="3716655"/>
                    </a:xfrm>
                    <a:prstGeom prst="rect">
                      <a:avLst/>
                    </a:prstGeom>
                  </pic:spPr>
                </pic:pic>
              </a:graphicData>
            </a:graphic>
          </wp:inline>
        </w:drawing>
      </w:r>
    </w:p>
    <w:sectPr w:rsidR="00012B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527E7"/>
    <w:multiLevelType w:val="multilevel"/>
    <w:tmpl w:val="1BCCB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451F4D"/>
    <w:multiLevelType w:val="multilevel"/>
    <w:tmpl w:val="0DE8E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C57D3D"/>
    <w:multiLevelType w:val="multilevel"/>
    <w:tmpl w:val="DBF26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007B81"/>
    <w:multiLevelType w:val="multilevel"/>
    <w:tmpl w:val="882C9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8E728E"/>
    <w:multiLevelType w:val="multilevel"/>
    <w:tmpl w:val="0E505A4A"/>
    <w:lvl w:ilvl="0">
      <w:start w:val="1"/>
      <w:numFmt w:val="bullet"/>
      <w:lvlText w:val="●"/>
      <w:lvlJc w:val="left"/>
      <w:pPr>
        <w:ind w:left="54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6E6931"/>
    <w:multiLevelType w:val="multilevel"/>
    <w:tmpl w:val="87B49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49337">
    <w:abstractNumId w:val="0"/>
  </w:num>
  <w:num w:numId="2" w16cid:durableId="1337881197">
    <w:abstractNumId w:val="4"/>
  </w:num>
  <w:num w:numId="3" w16cid:durableId="17699621">
    <w:abstractNumId w:val="2"/>
  </w:num>
  <w:num w:numId="4" w16cid:durableId="1524905798">
    <w:abstractNumId w:val="3"/>
  </w:num>
  <w:num w:numId="5" w16cid:durableId="1117943881">
    <w:abstractNumId w:val="5"/>
  </w:num>
  <w:num w:numId="6" w16cid:durableId="1156074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BD4"/>
    <w:rsid w:val="00012BD4"/>
    <w:rsid w:val="002F2A42"/>
    <w:rsid w:val="008D6AB5"/>
    <w:rsid w:val="00DC5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772F"/>
  <w15:docId w15:val="{78B23B71-3A41-4E81-8F3E-E1E359D2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D6AB5"/>
    <w:pPr>
      <w:ind w:left="720"/>
      <w:contextualSpacing/>
    </w:pPr>
  </w:style>
  <w:style w:type="character" w:styleId="HTMLCode">
    <w:name w:val="HTML Code"/>
    <w:basedOn w:val="DefaultParagraphFont"/>
    <w:uiPriority w:val="99"/>
    <w:semiHidden/>
    <w:unhideWhenUsed/>
    <w:rsid w:val="008D6AB5"/>
    <w:rPr>
      <w:rFonts w:ascii="Courier New" w:eastAsia="Times New Roman" w:hAnsi="Courier New" w:cs="Courier New"/>
      <w:sz w:val="20"/>
      <w:szCs w:val="20"/>
    </w:rPr>
  </w:style>
  <w:style w:type="character" w:styleId="Strong">
    <w:name w:val="Strong"/>
    <w:basedOn w:val="DefaultParagraphFont"/>
    <w:uiPriority w:val="22"/>
    <w:qFormat/>
    <w:rsid w:val="002F2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68061">
      <w:bodyDiv w:val="1"/>
      <w:marLeft w:val="0"/>
      <w:marRight w:val="0"/>
      <w:marTop w:val="0"/>
      <w:marBottom w:val="0"/>
      <w:divBdr>
        <w:top w:val="none" w:sz="0" w:space="0" w:color="auto"/>
        <w:left w:val="none" w:sz="0" w:space="0" w:color="auto"/>
        <w:bottom w:val="none" w:sz="0" w:space="0" w:color="auto"/>
        <w:right w:val="none" w:sz="0" w:space="0" w:color="auto"/>
      </w:divBdr>
    </w:div>
    <w:div w:id="139465372">
      <w:bodyDiv w:val="1"/>
      <w:marLeft w:val="0"/>
      <w:marRight w:val="0"/>
      <w:marTop w:val="0"/>
      <w:marBottom w:val="0"/>
      <w:divBdr>
        <w:top w:val="none" w:sz="0" w:space="0" w:color="auto"/>
        <w:left w:val="none" w:sz="0" w:space="0" w:color="auto"/>
        <w:bottom w:val="none" w:sz="0" w:space="0" w:color="auto"/>
        <w:right w:val="none" w:sz="0" w:space="0" w:color="auto"/>
      </w:divBdr>
    </w:div>
    <w:div w:id="540216964">
      <w:bodyDiv w:val="1"/>
      <w:marLeft w:val="0"/>
      <w:marRight w:val="0"/>
      <w:marTop w:val="0"/>
      <w:marBottom w:val="0"/>
      <w:divBdr>
        <w:top w:val="none" w:sz="0" w:space="0" w:color="auto"/>
        <w:left w:val="none" w:sz="0" w:space="0" w:color="auto"/>
        <w:bottom w:val="none" w:sz="0" w:space="0" w:color="auto"/>
        <w:right w:val="none" w:sz="0" w:space="0" w:color="auto"/>
      </w:divBdr>
    </w:div>
    <w:div w:id="817915944">
      <w:bodyDiv w:val="1"/>
      <w:marLeft w:val="0"/>
      <w:marRight w:val="0"/>
      <w:marTop w:val="0"/>
      <w:marBottom w:val="0"/>
      <w:divBdr>
        <w:top w:val="none" w:sz="0" w:space="0" w:color="auto"/>
        <w:left w:val="none" w:sz="0" w:space="0" w:color="auto"/>
        <w:bottom w:val="none" w:sz="0" w:space="0" w:color="auto"/>
        <w:right w:val="none" w:sz="0" w:space="0" w:color="auto"/>
      </w:divBdr>
    </w:div>
    <w:div w:id="835342704">
      <w:bodyDiv w:val="1"/>
      <w:marLeft w:val="0"/>
      <w:marRight w:val="0"/>
      <w:marTop w:val="0"/>
      <w:marBottom w:val="0"/>
      <w:divBdr>
        <w:top w:val="none" w:sz="0" w:space="0" w:color="auto"/>
        <w:left w:val="none" w:sz="0" w:space="0" w:color="auto"/>
        <w:bottom w:val="none" w:sz="0" w:space="0" w:color="auto"/>
        <w:right w:val="none" w:sz="0" w:space="0" w:color="auto"/>
      </w:divBdr>
    </w:div>
    <w:div w:id="956717258">
      <w:bodyDiv w:val="1"/>
      <w:marLeft w:val="0"/>
      <w:marRight w:val="0"/>
      <w:marTop w:val="0"/>
      <w:marBottom w:val="0"/>
      <w:divBdr>
        <w:top w:val="none" w:sz="0" w:space="0" w:color="auto"/>
        <w:left w:val="none" w:sz="0" w:space="0" w:color="auto"/>
        <w:bottom w:val="none" w:sz="0" w:space="0" w:color="auto"/>
        <w:right w:val="none" w:sz="0" w:space="0" w:color="auto"/>
      </w:divBdr>
    </w:div>
    <w:div w:id="1768039277">
      <w:bodyDiv w:val="1"/>
      <w:marLeft w:val="0"/>
      <w:marRight w:val="0"/>
      <w:marTop w:val="0"/>
      <w:marBottom w:val="0"/>
      <w:divBdr>
        <w:top w:val="none" w:sz="0" w:space="0" w:color="auto"/>
        <w:left w:val="none" w:sz="0" w:space="0" w:color="auto"/>
        <w:bottom w:val="none" w:sz="0" w:space="0" w:color="auto"/>
        <w:right w:val="none" w:sz="0" w:space="0" w:color="auto"/>
      </w:divBdr>
    </w:div>
    <w:div w:id="1899199982">
      <w:bodyDiv w:val="1"/>
      <w:marLeft w:val="0"/>
      <w:marRight w:val="0"/>
      <w:marTop w:val="0"/>
      <w:marBottom w:val="0"/>
      <w:divBdr>
        <w:top w:val="none" w:sz="0" w:space="0" w:color="auto"/>
        <w:left w:val="none" w:sz="0" w:space="0" w:color="auto"/>
        <w:bottom w:val="none" w:sz="0" w:space="0" w:color="auto"/>
        <w:right w:val="none" w:sz="0" w:space="0" w:color="auto"/>
      </w:divBdr>
    </w:div>
    <w:div w:id="2057702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anushkakaushal2611@gmail.com</cp:lastModifiedBy>
  <cp:revision>2</cp:revision>
  <dcterms:created xsi:type="dcterms:W3CDTF">2025-04-17T18:18:00Z</dcterms:created>
  <dcterms:modified xsi:type="dcterms:W3CDTF">2025-04-22T05:21:00Z</dcterms:modified>
</cp:coreProperties>
</file>