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bCs/>
          <w:caps/>
          <w:noProof/>
          <w:kern w:val="28"/>
          <w:sz w:val="36"/>
          <w:szCs w:val="32"/>
          <w:lang w:val="en-CA" w:eastAsia="en-CA"/>
        </w:rPr>
        <w:id w:val="6758993"/>
        <w:docPartObj>
          <w:docPartGallery w:val="Cover Pages"/>
          <w:docPartUnique/>
        </w:docPartObj>
      </w:sdtPr>
      <w:sdtEndPr>
        <w:rPr>
          <w:rFonts w:eastAsia="Times New Roman"/>
          <w:b/>
          <w:caps w:val="0"/>
          <w:sz w:val="24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908"/>
            <w:gridCol w:w="7452"/>
          </w:tblGrid>
          <w:tr w:rsidR="00807C3C" w:rsidRPr="00D66980" w14:paraId="71099C6D" w14:textId="77777777">
            <w:trPr>
              <w:trHeight w:val="2880"/>
              <w:jc w:val="center"/>
            </w:trPr>
            <w:tc>
              <w:tcPr>
                <w:tcW w:w="5000" w:type="pct"/>
                <w:gridSpan w:val="2"/>
              </w:tcPr>
              <w:p w14:paraId="28E19479" w14:textId="77777777" w:rsidR="00807C3C" w:rsidRPr="00D66980" w:rsidRDefault="00807C3C" w:rsidP="00E46382">
                <w:pPr>
                  <w:pStyle w:val="NoSpacing"/>
                  <w:jc w:val="right"/>
                  <w:rPr>
                    <w:rFonts w:ascii="Arial" w:eastAsiaTheme="majorEastAsia" w:hAnsi="Arial" w:cs="Arial"/>
                    <w:caps/>
                    <w:sz w:val="36"/>
                  </w:rPr>
                </w:pPr>
              </w:p>
            </w:tc>
          </w:tr>
          <w:tr w:rsidR="00807C3C" w:rsidRPr="00D66980" w14:paraId="0C7683CE" w14:textId="77777777" w:rsidTr="00996075">
            <w:trPr>
              <w:gridBefore w:val="1"/>
              <w:wBefore w:w="1019" w:type="pct"/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48"/>
                  <w:szCs w:val="80"/>
                </w:rPr>
                <w:alias w:val="Title"/>
                <w:id w:val="6758994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3981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8C303D3" w14:textId="77777777" w:rsidR="00807C3C" w:rsidRPr="00E87DC7" w:rsidRDefault="00352589" w:rsidP="00352589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8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48"/>
                        <w:szCs w:val="80"/>
                        <w:lang w:val="en-CA"/>
                      </w:rPr>
                      <w:t>Recruitment Boutique</w:t>
                    </w:r>
                  </w:p>
                </w:tc>
              </w:sdtContent>
            </w:sdt>
          </w:tr>
          <w:tr w:rsidR="00807C3C" w:rsidRPr="00D66980" w14:paraId="78F4B5DB" w14:textId="77777777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67589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gridSpan w:val="2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9AB3A9F" w14:textId="77777777" w:rsidR="00807C3C" w:rsidRPr="00D66980" w:rsidRDefault="00807C3C" w:rsidP="00996075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66980">
                      <w:rPr>
                        <w:rFonts w:ascii="Arial" w:eastAsiaTheme="majorEastAsia" w:hAnsi="Arial" w:cs="Arial"/>
                        <w:sz w:val="44"/>
                        <w:szCs w:val="44"/>
                        <w:lang w:val="en-CA"/>
                      </w:rPr>
                      <w:t>Project Vision Document</w:t>
                    </w:r>
                  </w:p>
                </w:tc>
              </w:sdtContent>
            </w:sdt>
          </w:tr>
          <w:tr w:rsidR="00807C3C" w:rsidRPr="00D66980" w14:paraId="7597E900" w14:textId="77777777"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14:paraId="5EF1996E" w14:textId="77777777" w:rsidR="00807C3C" w:rsidRPr="00D66980" w:rsidRDefault="00807C3C" w:rsidP="00352589">
                <w:pPr>
                  <w:pStyle w:val="NoSpacing"/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00D66980">
                  <w:rPr>
                    <w:rFonts w:ascii="Arial" w:hAnsi="Arial" w:cs="Arial"/>
                    <w:b/>
                    <w:bCs/>
                  </w:rPr>
                  <w:t xml:space="preserve">Version </w:t>
                </w:r>
                <w:r w:rsidR="00352589">
                  <w:rPr>
                    <w:rFonts w:ascii="Arial" w:hAnsi="Arial" w:cs="Arial"/>
                    <w:b/>
                    <w:bCs/>
                  </w:rPr>
                  <w:t>1</w:t>
                </w:r>
                <w:r w:rsidRPr="00D66980">
                  <w:rPr>
                    <w:rFonts w:ascii="Arial" w:hAnsi="Arial" w:cs="Arial"/>
                    <w:b/>
                    <w:bCs/>
                  </w:rPr>
                  <w:t>.</w:t>
                </w:r>
                <w:r w:rsidR="00352589">
                  <w:rPr>
                    <w:rFonts w:ascii="Arial" w:hAnsi="Arial" w:cs="Arial"/>
                    <w:b/>
                    <w:bCs/>
                  </w:rPr>
                  <w:t>0</w:t>
                </w:r>
              </w:p>
            </w:tc>
          </w:tr>
          <w:tr w:rsidR="00807C3C" w:rsidRPr="00D66980" w14:paraId="2BCE539B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Cs/>
                </w:rPr>
                <w:alias w:val="Date"/>
                <w:id w:val="675899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gridSpan w:val="2"/>
                    <w:vAlign w:val="center"/>
                  </w:tcPr>
                  <w:p w14:paraId="5FD28F3F" w14:textId="77777777" w:rsidR="00807C3C" w:rsidRPr="00D66980" w:rsidRDefault="00352589" w:rsidP="00996075">
                    <w:pPr>
                      <w:pStyle w:val="NoSpacing"/>
                      <w:jc w:val="righ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10/9/2018</w:t>
                    </w:r>
                  </w:p>
                </w:tc>
              </w:sdtContent>
            </w:sdt>
          </w:tr>
        </w:tbl>
        <w:p w14:paraId="256A347B" w14:textId="77777777" w:rsidR="00807C3C" w:rsidRPr="00D66980" w:rsidRDefault="00233EE4">
          <w:pPr>
            <w:rPr>
              <w:rFonts w:ascii="Arial" w:hAnsi="Arial" w:cs="Arial"/>
            </w:rPr>
            <w:sectPr w:rsidR="00807C3C" w:rsidRPr="00D66980" w:rsidSect="00996075">
              <w:headerReference w:type="first" r:id="rId9"/>
              <w:pgSz w:w="12240" w:h="15840"/>
              <w:pgMar w:top="2661" w:right="1440" w:bottom="1440" w:left="1440" w:header="851" w:footer="708" w:gutter="0"/>
              <w:cols w:space="708"/>
              <w:titlePg/>
              <w:docGrid w:linePitch="360"/>
            </w:sectPr>
          </w:pPr>
        </w:p>
      </w:sdtContent>
    </w:sdt>
    <w:p w14:paraId="766C1DFC" w14:textId="77777777" w:rsidR="00E46382" w:rsidRPr="00D66980" w:rsidRDefault="00D77BAC" w:rsidP="003511E3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44"/>
        <w:gridCol w:w="1922"/>
        <w:gridCol w:w="1673"/>
        <w:gridCol w:w="2843"/>
      </w:tblGrid>
      <w:tr w:rsidR="00D77BAC" w:rsidRPr="00D66980" w14:paraId="21017726" w14:textId="77777777" w:rsidTr="009B1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2CC73B71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Revision</w:t>
            </w:r>
          </w:p>
        </w:tc>
        <w:tc>
          <w:tcPr>
            <w:tcW w:w="1559" w:type="dxa"/>
          </w:tcPr>
          <w:p w14:paraId="7240314B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  <w:tc>
          <w:tcPr>
            <w:tcW w:w="1985" w:type="dxa"/>
          </w:tcPr>
          <w:p w14:paraId="23B002E2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Author</w:t>
            </w:r>
          </w:p>
        </w:tc>
        <w:tc>
          <w:tcPr>
            <w:tcW w:w="1701" w:type="dxa"/>
          </w:tcPr>
          <w:p w14:paraId="326B5CA9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Reviewed By</w:t>
            </w:r>
          </w:p>
        </w:tc>
        <w:tc>
          <w:tcPr>
            <w:tcW w:w="2947" w:type="dxa"/>
          </w:tcPr>
          <w:p w14:paraId="5BCEA0F3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Summary of Changes</w:t>
            </w:r>
          </w:p>
        </w:tc>
      </w:tr>
      <w:tr w:rsidR="00D77BAC" w:rsidRPr="00D66980" w14:paraId="6D07AA30" w14:textId="77777777" w:rsidTr="009B198D">
        <w:tc>
          <w:tcPr>
            <w:tcW w:w="1384" w:type="dxa"/>
          </w:tcPr>
          <w:p w14:paraId="5044C3B9" w14:textId="0ACD2D70" w:rsidR="00D77BAC" w:rsidRPr="00D66980" w:rsidRDefault="00513F83" w:rsidP="00D77BAC">
            <w:pPr>
              <w:rPr>
                <w:rFonts w:cs="Arial"/>
              </w:rPr>
            </w:pPr>
            <w:r>
              <w:rPr>
                <w:rFonts w:cs="Arial"/>
              </w:rPr>
              <w:t>Revision 1.0</w:t>
            </w:r>
          </w:p>
        </w:tc>
        <w:tc>
          <w:tcPr>
            <w:tcW w:w="1559" w:type="dxa"/>
          </w:tcPr>
          <w:p w14:paraId="79155EA7" w14:textId="67FD40F4" w:rsidR="00D77BAC" w:rsidRPr="00D66980" w:rsidRDefault="00513F83" w:rsidP="00CA2F6E">
            <w:pPr>
              <w:rPr>
                <w:rFonts w:cs="Arial"/>
              </w:rPr>
            </w:pPr>
            <w:r>
              <w:rPr>
                <w:rFonts w:cs="Arial"/>
              </w:rPr>
              <w:t>10/09/2018</w:t>
            </w:r>
          </w:p>
        </w:tc>
        <w:tc>
          <w:tcPr>
            <w:tcW w:w="1985" w:type="dxa"/>
          </w:tcPr>
          <w:p w14:paraId="43DD33B0" w14:textId="5E4DF22B" w:rsidR="00D77BAC" w:rsidRPr="00D66980" w:rsidRDefault="00513F83" w:rsidP="00D77BAC">
            <w:pPr>
              <w:rPr>
                <w:rFonts w:cs="Arial"/>
              </w:rPr>
            </w:pPr>
            <w:r>
              <w:rPr>
                <w:rFonts w:cs="Arial"/>
              </w:rPr>
              <w:t>Renata Moura</w:t>
            </w:r>
          </w:p>
        </w:tc>
        <w:tc>
          <w:tcPr>
            <w:tcW w:w="1701" w:type="dxa"/>
          </w:tcPr>
          <w:p w14:paraId="1814CD11" w14:textId="77777777" w:rsidR="00D77BAC" w:rsidRPr="00D66980" w:rsidRDefault="00D77BAC" w:rsidP="00D77BAC">
            <w:pPr>
              <w:rPr>
                <w:rFonts w:cs="Arial"/>
              </w:rPr>
            </w:pPr>
          </w:p>
        </w:tc>
        <w:tc>
          <w:tcPr>
            <w:tcW w:w="2947" w:type="dxa"/>
          </w:tcPr>
          <w:p w14:paraId="710BCEC1" w14:textId="77777777" w:rsidR="00D77BAC" w:rsidRPr="00D66980" w:rsidRDefault="00D77BAC" w:rsidP="00D77BAC">
            <w:pPr>
              <w:rPr>
                <w:rFonts w:cs="Arial"/>
              </w:rPr>
            </w:pPr>
          </w:p>
        </w:tc>
      </w:tr>
      <w:tr w:rsidR="004F0C64" w:rsidRPr="00D66980" w14:paraId="1E793AB3" w14:textId="77777777" w:rsidTr="009B198D">
        <w:tc>
          <w:tcPr>
            <w:tcW w:w="1384" w:type="dxa"/>
          </w:tcPr>
          <w:p w14:paraId="5A18D8D0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1559" w:type="dxa"/>
          </w:tcPr>
          <w:p w14:paraId="06429AA1" w14:textId="77777777" w:rsidR="004F0C64" w:rsidRPr="00D66980" w:rsidRDefault="004F0C64" w:rsidP="00CA2F6E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4432B7A7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1701" w:type="dxa"/>
          </w:tcPr>
          <w:p w14:paraId="68BC5F1A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2947" w:type="dxa"/>
          </w:tcPr>
          <w:p w14:paraId="1D9955B1" w14:textId="77777777" w:rsidR="004F0C64" w:rsidRPr="00D66980" w:rsidRDefault="004F0C64" w:rsidP="00D77BAC">
            <w:pPr>
              <w:rPr>
                <w:rFonts w:cs="Arial"/>
              </w:rPr>
            </w:pPr>
          </w:p>
        </w:tc>
      </w:tr>
      <w:tr w:rsidR="004F0C64" w:rsidRPr="00D66980" w14:paraId="5955F759" w14:textId="77777777" w:rsidTr="009B198D">
        <w:tc>
          <w:tcPr>
            <w:tcW w:w="1384" w:type="dxa"/>
          </w:tcPr>
          <w:p w14:paraId="2BCD9EE0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1559" w:type="dxa"/>
          </w:tcPr>
          <w:p w14:paraId="0A54B38C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6E78AFDD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1701" w:type="dxa"/>
          </w:tcPr>
          <w:p w14:paraId="26FF9F5B" w14:textId="77777777" w:rsidR="004F0C64" w:rsidRPr="00D66980" w:rsidRDefault="004F0C64" w:rsidP="00D77BAC">
            <w:pPr>
              <w:rPr>
                <w:rFonts w:cs="Arial"/>
              </w:rPr>
            </w:pPr>
          </w:p>
        </w:tc>
        <w:tc>
          <w:tcPr>
            <w:tcW w:w="2947" w:type="dxa"/>
          </w:tcPr>
          <w:p w14:paraId="37913974" w14:textId="77777777" w:rsidR="004F0C64" w:rsidRPr="00D66980" w:rsidRDefault="004F0C64" w:rsidP="00D77BAC">
            <w:pPr>
              <w:rPr>
                <w:rFonts w:cs="Arial"/>
              </w:rPr>
            </w:pPr>
          </w:p>
        </w:tc>
      </w:tr>
    </w:tbl>
    <w:p w14:paraId="51FEF3DD" w14:textId="77777777" w:rsidR="00D77BAC" w:rsidRPr="00D66980" w:rsidRDefault="00D77BAC" w:rsidP="00D77BAC">
      <w:pPr>
        <w:rPr>
          <w:rFonts w:ascii="Arial" w:hAnsi="Arial" w:cs="Arial"/>
        </w:rPr>
      </w:pPr>
    </w:p>
    <w:p w14:paraId="3CDE39A8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Approval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3544"/>
        <w:gridCol w:w="2693"/>
        <w:gridCol w:w="1985"/>
      </w:tblGrid>
      <w:tr w:rsidR="004F0C64" w:rsidRPr="00D66980" w14:paraId="5011B154" w14:textId="77777777" w:rsidTr="004F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3456A9BD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3544" w:type="dxa"/>
          </w:tcPr>
          <w:p w14:paraId="7BBA8AFA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Approved By</w:t>
            </w:r>
          </w:p>
        </w:tc>
        <w:tc>
          <w:tcPr>
            <w:tcW w:w="2693" w:type="dxa"/>
          </w:tcPr>
          <w:p w14:paraId="3E72986C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Signature</w:t>
            </w:r>
          </w:p>
        </w:tc>
        <w:tc>
          <w:tcPr>
            <w:tcW w:w="1985" w:type="dxa"/>
          </w:tcPr>
          <w:p w14:paraId="4D4E4DF6" w14:textId="77777777" w:rsidR="004F0C64" w:rsidRPr="00D66980" w:rsidRDefault="004F0C64" w:rsidP="004F0C64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4F0C64" w:rsidRPr="00D66980" w14:paraId="7226EDAA" w14:textId="77777777" w:rsidTr="004F0C64">
        <w:tc>
          <w:tcPr>
            <w:tcW w:w="1384" w:type="dxa"/>
          </w:tcPr>
          <w:p w14:paraId="51CCD0FC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3544" w:type="dxa"/>
          </w:tcPr>
          <w:p w14:paraId="397A3BD9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2693" w:type="dxa"/>
          </w:tcPr>
          <w:p w14:paraId="2156C7AE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19371B81" w14:textId="77777777" w:rsidR="004F0C64" w:rsidRPr="00D66980" w:rsidRDefault="004F0C64" w:rsidP="00996075">
            <w:pPr>
              <w:rPr>
                <w:rFonts w:cs="Arial"/>
              </w:rPr>
            </w:pPr>
          </w:p>
        </w:tc>
      </w:tr>
      <w:tr w:rsidR="004F0C64" w:rsidRPr="00D66980" w14:paraId="4CA116AB" w14:textId="77777777" w:rsidTr="004F0C64">
        <w:tc>
          <w:tcPr>
            <w:tcW w:w="1384" w:type="dxa"/>
          </w:tcPr>
          <w:p w14:paraId="5A788FBD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3544" w:type="dxa"/>
          </w:tcPr>
          <w:p w14:paraId="5E2F1E99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2693" w:type="dxa"/>
          </w:tcPr>
          <w:p w14:paraId="50B5C4B9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6848D1AF" w14:textId="77777777" w:rsidR="004F0C64" w:rsidRPr="00D66980" w:rsidRDefault="004F0C64" w:rsidP="00996075">
            <w:pPr>
              <w:rPr>
                <w:rFonts w:cs="Arial"/>
              </w:rPr>
            </w:pPr>
          </w:p>
        </w:tc>
      </w:tr>
      <w:tr w:rsidR="004F0C64" w:rsidRPr="00D66980" w14:paraId="3B66CE5A" w14:textId="77777777" w:rsidTr="004F0C64">
        <w:tc>
          <w:tcPr>
            <w:tcW w:w="1384" w:type="dxa"/>
          </w:tcPr>
          <w:p w14:paraId="5AEF6DC5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3544" w:type="dxa"/>
          </w:tcPr>
          <w:p w14:paraId="2E52FBA1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2693" w:type="dxa"/>
          </w:tcPr>
          <w:p w14:paraId="408C19E4" w14:textId="77777777" w:rsidR="004F0C64" w:rsidRPr="00D66980" w:rsidRDefault="004F0C64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9CA27D4" w14:textId="77777777" w:rsidR="004F0C64" w:rsidRPr="00D66980" w:rsidRDefault="004F0C64" w:rsidP="00996075">
            <w:pPr>
              <w:rPr>
                <w:rFonts w:cs="Arial"/>
              </w:rPr>
            </w:pPr>
          </w:p>
        </w:tc>
      </w:tr>
    </w:tbl>
    <w:p w14:paraId="72072078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8"/>
        </w:rPr>
      </w:pPr>
    </w:p>
    <w:p w14:paraId="16758A44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Distribution 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6237"/>
        <w:gridCol w:w="1985"/>
      </w:tblGrid>
      <w:tr w:rsidR="004F0C64" w:rsidRPr="00D66980" w14:paraId="3BCF081A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3646111F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6237" w:type="dxa"/>
          </w:tcPr>
          <w:p w14:paraId="390B9180" w14:textId="77777777" w:rsidR="004F0C64" w:rsidRPr="00D66980" w:rsidRDefault="009B198D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Name of the Receiver/Group</w:t>
            </w:r>
          </w:p>
        </w:tc>
        <w:tc>
          <w:tcPr>
            <w:tcW w:w="1985" w:type="dxa"/>
          </w:tcPr>
          <w:p w14:paraId="0BD9C108" w14:textId="77777777" w:rsidR="004F0C64" w:rsidRPr="00D66980" w:rsidRDefault="004F0C64" w:rsidP="00996075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9B198D" w:rsidRPr="00D66980" w14:paraId="2D877FF4" w14:textId="77777777" w:rsidTr="00996075">
        <w:tc>
          <w:tcPr>
            <w:tcW w:w="1384" w:type="dxa"/>
          </w:tcPr>
          <w:p w14:paraId="1076B021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6237" w:type="dxa"/>
          </w:tcPr>
          <w:p w14:paraId="344F9DEF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6D6A9949" w14:textId="77777777" w:rsidR="009B198D" w:rsidRPr="00D66980" w:rsidRDefault="009B198D" w:rsidP="00996075">
            <w:pPr>
              <w:rPr>
                <w:rFonts w:cs="Arial"/>
              </w:rPr>
            </w:pPr>
          </w:p>
        </w:tc>
      </w:tr>
      <w:tr w:rsidR="009B198D" w:rsidRPr="00D66980" w14:paraId="469DC2BA" w14:textId="77777777" w:rsidTr="00996075">
        <w:tc>
          <w:tcPr>
            <w:tcW w:w="1384" w:type="dxa"/>
          </w:tcPr>
          <w:p w14:paraId="424485FD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6237" w:type="dxa"/>
          </w:tcPr>
          <w:p w14:paraId="59D50649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C5F1461" w14:textId="77777777" w:rsidR="009B198D" w:rsidRPr="00D66980" w:rsidRDefault="009B198D" w:rsidP="00996075">
            <w:pPr>
              <w:rPr>
                <w:rFonts w:cs="Arial"/>
              </w:rPr>
            </w:pPr>
          </w:p>
        </w:tc>
      </w:tr>
      <w:tr w:rsidR="009B198D" w:rsidRPr="00D66980" w14:paraId="0F993130" w14:textId="77777777" w:rsidTr="00996075">
        <w:tc>
          <w:tcPr>
            <w:tcW w:w="1384" w:type="dxa"/>
          </w:tcPr>
          <w:p w14:paraId="2D442C38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6237" w:type="dxa"/>
          </w:tcPr>
          <w:p w14:paraId="2B61213C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4844B9D0" w14:textId="77777777" w:rsidR="009B198D" w:rsidRPr="00D66980" w:rsidRDefault="009B198D" w:rsidP="00996075">
            <w:pPr>
              <w:rPr>
                <w:rFonts w:cs="Arial"/>
              </w:rPr>
            </w:pPr>
          </w:p>
        </w:tc>
      </w:tr>
    </w:tbl>
    <w:p w14:paraId="0300C300" w14:textId="77777777" w:rsidR="004E2D41" w:rsidRPr="00D66980" w:rsidRDefault="004E2D41" w:rsidP="004F0C64">
      <w:pPr>
        <w:rPr>
          <w:rFonts w:ascii="Arial" w:hAnsi="Arial" w:cs="Arial"/>
          <w:b/>
          <w:sz w:val="28"/>
        </w:rPr>
      </w:pPr>
    </w:p>
    <w:p w14:paraId="4F459231" w14:textId="77777777" w:rsidR="003322C7" w:rsidRPr="00D66980" w:rsidRDefault="004E2D41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-CA" w:eastAsia="en-CA"/>
        </w:rPr>
        <w:id w:val="18367745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14:paraId="3B064EAD" w14:textId="77777777" w:rsidR="003322C7" w:rsidRPr="00D66980" w:rsidRDefault="003322C7" w:rsidP="003322C7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66980">
            <w:rPr>
              <w:rFonts w:ascii="Arial" w:hAnsi="Arial" w:cs="Arial"/>
              <w:color w:val="auto"/>
            </w:rPr>
            <w:t>Table of Contents</w:t>
          </w:r>
        </w:p>
        <w:p w14:paraId="5ED5776E" w14:textId="0B2C8F70" w:rsidR="00624BBA" w:rsidRDefault="002576D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D66980">
            <w:rPr>
              <w:rFonts w:ascii="Arial" w:hAnsi="Arial" w:cs="Arial"/>
            </w:rPr>
            <w:fldChar w:fldCharType="begin"/>
          </w:r>
          <w:r w:rsidR="003322C7" w:rsidRPr="00D66980">
            <w:rPr>
              <w:rFonts w:ascii="Arial" w:hAnsi="Arial" w:cs="Arial"/>
            </w:rPr>
            <w:instrText xml:space="preserve"> TOC \o "1-3" \h \z \u </w:instrText>
          </w:r>
          <w:r w:rsidRPr="00D66980">
            <w:rPr>
              <w:rFonts w:ascii="Arial" w:hAnsi="Arial" w:cs="Arial"/>
            </w:rPr>
            <w:fldChar w:fldCharType="separate"/>
          </w:r>
          <w:hyperlink w:anchor="_Toc526978316" w:history="1">
            <w:r w:rsidR="00624BBA" w:rsidRPr="008374C4">
              <w:rPr>
                <w:rStyle w:val="Hyperlink"/>
                <w:rFonts w:cs="Arial"/>
                <w:noProof/>
              </w:rPr>
              <w:t>1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Introduction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_Toc526978316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3E5399F1" w14:textId="23577C58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17" w:history="1">
            <w:r w:rsidR="00624BBA" w:rsidRPr="008374C4">
              <w:rPr>
                <w:rStyle w:val="Hyperlink"/>
                <w:rFonts w:cs="Arial"/>
                <w:noProof/>
              </w:rPr>
              <w:t>1.1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Purpose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_Toc526978317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28458A5E" w14:textId="4ADA1AEE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18" w:history="1">
            <w:r w:rsidR="00624BBA" w:rsidRPr="008374C4">
              <w:rPr>
                <w:rStyle w:val="Hyperlink"/>
                <w:rFonts w:cs="Arial"/>
                <w:noProof/>
              </w:rPr>
              <w:t>1.2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Scope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_Toc526978318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0EDA0D7F" w14:textId="69EE3601" w:rsidR="00624BBA" w:rsidRDefault="00233EE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6978319" w:history="1">
            <w:r w:rsidR="00624BBA" w:rsidRPr="008374C4">
              <w:rPr>
                <w:rStyle w:val="Hyperlink"/>
                <w:rFonts w:cs="Arial"/>
                <w:noProof/>
              </w:rPr>
              <w:t>1.2.1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In Scope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_Toc526978319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5E447057" w14:textId="5616C9B2" w:rsidR="00624BBA" w:rsidRDefault="00233EE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6978320" w:history="1">
            <w:r w:rsidR="00624BBA" w:rsidRPr="008374C4">
              <w:rPr>
                <w:rStyle w:val="Hyperlink"/>
                <w:rFonts w:cs="Arial"/>
                <w:noProof/>
              </w:rPr>
              <w:t>1.2.2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Out of Scope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_Toc526978320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0296A415" w14:textId="242377BD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1" w:history="1">
            <w:r w:rsidR="00624BBA" w:rsidRPr="008374C4">
              <w:rPr>
                <w:rStyle w:val="Hyperlink"/>
                <w:rFonts w:cs="Arial"/>
                <w:noProof/>
              </w:rPr>
              <w:t>1.3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Definitions, Acronyms, and Abbreviations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_Toc526978321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8217160" w14:textId="743F6E62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2" w:history="1">
            <w:r w:rsidR="00624BBA" w:rsidRPr="008374C4">
              <w:rPr>
                <w:rStyle w:val="Hyperlink"/>
                <w:rFonts w:cs="Arial"/>
                <w:noProof/>
              </w:rPr>
              <w:t>1.4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References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_Toc526978322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4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6074F1C" w14:textId="6132C1E9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23" w:history="1">
            <w:r w:rsidR="00624BBA" w:rsidRPr="008374C4">
              <w:rPr>
                <w:rStyle w:val="Hyperlink"/>
                <w:rFonts w:cs="Arial"/>
                <w:noProof/>
              </w:rPr>
              <w:t>2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Positioning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_Toc526978323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5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4172D0D8" w14:textId="3B446957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4" w:history="1">
            <w:r w:rsidR="00624BBA" w:rsidRPr="008374C4">
              <w:rPr>
                <w:rStyle w:val="Hyperlink"/>
                <w:rFonts w:cs="Arial"/>
                <w:noProof/>
              </w:rPr>
              <w:t>2.1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Business Opportunity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_Toc526978324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5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CC2C8FB" w14:textId="2EA4781D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5" w:history="1">
            <w:r w:rsidR="00624BBA" w:rsidRPr="008374C4">
              <w:rPr>
                <w:rStyle w:val="Hyperlink"/>
                <w:rFonts w:cs="Arial"/>
                <w:noProof/>
              </w:rPr>
              <w:t>2.2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Problem Statement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_Toc526978325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5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07A52F36" w14:textId="5350FDA8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6" w:history="1">
            <w:r w:rsidR="00624BBA" w:rsidRPr="008374C4">
              <w:rPr>
                <w:rStyle w:val="Hyperlink"/>
                <w:rFonts w:cs="Arial"/>
                <w:noProof/>
              </w:rPr>
              <w:t>2.3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Product Position Statement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_Toc526978326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5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710DEFD" w14:textId="28E25A65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27" w:history="1">
            <w:r w:rsidR="00624BBA" w:rsidRPr="008374C4">
              <w:rPr>
                <w:rStyle w:val="Hyperlink"/>
                <w:rFonts w:cs="Arial"/>
                <w:noProof/>
              </w:rPr>
              <w:t>3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Stakeholder and User Descriptions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_Toc526978327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7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0D478ED8" w14:textId="79FFD805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8" w:history="1">
            <w:r w:rsidR="00624BBA" w:rsidRPr="008374C4">
              <w:rPr>
                <w:rStyle w:val="Hyperlink"/>
                <w:rFonts w:cs="Arial"/>
                <w:noProof/>
              </w:rPr>
              <w:t>3.1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Stakeholder Summary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_Toc526978328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7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0D3F9C69" w14:textId="6A683957" w:rsidR="00624BBA" w:rsidRDefault="00233E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6978329" w:history="1">
            <w:r w:rsidR="00624BBA" w:rsidRPr="008374C4">
              <w:rPr>
                <w:rStyle w:val="Hyperlink"/>
                <w:rFonts w:cs="Arial"/>
                <w:noProof/>
              </w:rPr>
              <w:t>3.2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User Summary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_Toc526978329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7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5C601480" w14:textId="25AF2C5C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0" w:history="1">
            <w:r w:rsidR="00624BBA" w:rsidRPr="008374C4">
              <w:rPr>
                <w:rStyle w:val="Hyperlink"/>
                <w:rFonts w:cs="Arial"/>
                <w:noProof/>
              </w:rPr>
              <w:t>4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Stakeholder Requirements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_Toc526978330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8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CFF60B8" w14:textId="598050B5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1" w:history="1">
            <w:r w:rsidR="00624BBA" w:rsidRPr="008374C4">
              <w:rPr>
                <w:rStyle w:val="Hyperlink"/>
                <w:rFonts w:cs="Arial"/>
                <w:noProof/>
              </w:rPr>
              <w:t>5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System Features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_Toc526978331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8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1C2E541A" w14:textId="744DD360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2" w:history="1">
            <w:r w:rsidR="00624BBA" w:rsidRPr="008374C4">
              <w:rPr>
                <w:rStyle w:val="Hyperlink"/>
                <w:rFonts w:cs="Arial"/>
                <w:noProof/>
              </w:rPr>
              <w:t>6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Assumptions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_Toc526978332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9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385D3A98" w14:textId="5359E53A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3" w:history="1">
            <w:r w:rsidR="00624BBA" w:rsidRPr="008374C4">
              <w:rPr>
                <w:rStyle w:val="Hyperlink"/>
                <w:rFonts w:cs="Arial"/>
                <w:noProof/>
              </w:rPr>
              <w:t>7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Constraints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_Toc526978333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9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6B9DA831" w14:textId="25BF063E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4" w:history="1">
            <w:r w:rsidR="00624BBA" w:rsidRPr="008374C4">
              <w:rPr>
                <w:rStyle w:val="Hyperlink"/>
                <w:rFonts w:ascii="Symbol" w:hAnsi="Symbol" w:cs="Arial"/>
                <w:noProof/>
              </w:rPr>
              <w:t>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Browser Compatibility: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_Toc526978334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9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1A4A4AE0" w14:textId="6E8612A2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5" w:history="1">
            <w:r w:rsidR="00624BBA" w:rsidRPr="008374C4">
              <w:rPr>
                <w:rStyle w:val="Hyperlink"/>
                <w:rFonts w:ascii="Symbol" w:hAnsi="Symbol" w:cs="Arial"/>
                <w:noProof/>
              </w:rPr>
              <w:t>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Technical: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_Toc526978335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9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2F273C95" w14:textId="5B14AB88" w:rsidR="00624BBA" w:rsidRDefault="00233E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6978336" w:history="1">
            <w:r w:rsidR="00624BBA" w:rsidRPr="008374C4">
              <w:rPr>
                <w:rStyle w:val="Hyperlink"/>
                <w:rFonts w:ascii="Symbol" w:hAnsi="Symbol" w:cs="Arial"/>
                <w:noProof/>
              </w:rPr>
              <w:t></w:t>
            </w:r>
            <w:r w:rsidR="00624BBA">
              <w:rPr>
                <w:noProof/>
              </w:rPr>
              <w:tab/>
            </w:r>
            <w:r w:rsidR="00624BBA" w:rsidRPr="008374C4">
              <w:rPr>
                <w:rStyle w:val="Hyperlink"/>
                <w:rFonts w:cs="Arial"/>
                <w:noProof/>
              </w:rPr>
              <w:t>System:</w:t>
            </w:r>
            <w:r w:rsidR="00624BBA">
              <w:rPr>
                <w:noProof/>
                <w:webHidden/>
              </w:rPr>
              <w:tab/>
            </w:r>
            <w:r w:rsidR="00624BBA">
              <w:rPr>
                <w:noProof/>
                <w:webHidden/>
              </w:rPr>
              <w:fldChar w:fldCharType="begin"/>
            </w:r>
            <w:r w:rsidR="00624BBA">
              <w:rPr>
                <w:noProof/>
                <w:webHidden/>
              </w:rPr>
              <w:instrText xml:space="preserve"> PAGEREF _Toc526978336 \h </w:instrText>
            </w:r>
            <w:r w:rsidR="00624BBA">
              <w:rPr>
                <w:noProof/>
                <w:webHidden/>
              </w:rPr>
            </w:r>
            <w:r w:rsidR="00624BBA">
              <w:rPr>
                <w:noProof/>
                <w:webHidden/>
              </w:rPr>
              <w:fldChar w:fldCharType="separate"/>
            </w:r>
            <w:r w:rsidR="00624BBA">
              <w:rPr>
                <w:noProof/>
                <w:webHidden/>
              </w:rPr>
              <w:t>9</w:t>
            </w:r>
            <w:r w:rsidR="00624BBA">
              <w:rPr>
                <w:noProof/>
                <w:webHidden/>
              </w:rPr>
              <w:fldChar w:fldCharType="end"/>
            </w:r>
          </w:hyperlink>
        </w:p>
        <w:p w14:paraId="22457CE4" w14:textId="40999427" w:rsidR="003322C7" w:rsidRPr="00D66980" w:rsidRDefault="002576D7" w:rsidP="003322C7">
          <w:pPr>
            <w:jc w:val="center"/>
            <w:rPr>
              <w:rFonts w:ascii="Arial" w:hAnsi="Arial" w:cs="Arial"/>
            </w:rPr>
          </w:pPr>
          <w:r w:rsidRPr="00D66980">
            <w:rPr>
              <w:rFonts w:ascii="Arial" w:hAnsi="Arial" w:cs="Arial"/>
            </w:rPr>
            <w:fldChar w:fldCharType="end"/>
          </w:r>
        </w:p>
      </w:sdtContent>
    </w:sdt>
    <w:p w14:paraId="5ED4F2B2" w14:textId="77777777" w:rsidR="003322C7" w:rsidRPr="00D66980" w:rsidRDefault="003322C7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p w14:paraId="2A6F7586" w14:textId="77777777" w:rsidR="004F0C64" w:rsidRPr="00D66980" w:rsidRDefault="00765EF2" w:rsidP="00CD4B82">
      <w:pPr>
        <w:pStyle w:val="Heading1"/>
        <w:spacing w:line="360" w:lineRule="auto"/>
        <w:rPr>
          <w:rFonts w:cs="Arial"/>
        </w:rPr>
      </w:pPr>
      <w:bookmarkStart w:id="0" w:name="_Toc526978316"/>
      <w:r w:rsidRPr="00D66980">
        <w:rPr>
          <w:rFonts w:cs="Arial"/>
        </w:rPr>
        <w:lastRenderedPageBreak/>
        <w:t>Introduction</w:t>
      </w:r>
      <w:bookmarkEnd w:id="0"/>
    </w:p>
    <w:p w14:paraId="10FC6DE0" w14:textId="77777777" w:rsidR="00765EF2" w:rsidRPr="00D66980" w:rsidRDefault="00073D95" w:rsidP="00765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provides an overall project description, specific requirements, </w:t>
      </w:r>
      <w:r w:rsidR="00352589">
        <w:rPr>
          <w:rFonts w:ascii="Arial" w:hAnsi="Arial" w:cs="Arial"/>
        </w:rPr>
        <w:t>Provide JC Consulting a hiring flow management, reconciling the best candidate with each open position.</w:t>
      </w:r>
    </w:p>
    <w:p w14:paraId="3F0FD5D5" w14:textId="77777777" w:rsidR="003322C7" w:rsidRPr="00D66980" w:rsidRDefault="00765EF2" w:rsidP="003322C7">
      <w:pPr>
        <w:pStyle w:val="Heading2"/>
        <w:spacing w:after="240"/>
        <w:rPr>
          <w:rFonts w:cs="Arial"/>
        </w:rPr>
      </w:pPr>
      <w:bookmarkStart w:id="1" w:name="_Toc526978317"/>
      <w:r w:rsidRPr="00D66980">
        <w:rPr>
          <w:rFonts w:cs="Arial"/>
        </w:rPr>
        <w:t>Purpose</w:t>
      </w:r>
      <w:bookmarkEnd w:id="1"/>
    </w:p>
    <w:p w14:paraId="5D8B33B4" w14:textId="5DE12D86" w:rsidR="003322C7" w:rsidRDefault="00352589" w:rsidP="00332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outlines the vision for the Recruitment Boutique. The purpose of this document </w:t>
      </w:r>
      <w:r w:rsidR="00DF026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to:</w:t>
      </w:r>
    </w:p>
    <w:p w14:paraId="404B6CBD" w14:textId="77777777" w:rsidR="00352589" w:rsidRDefault="00352589" w:rsidP="003525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and agree on the problem faced by end users and the effects of these problems on productivity and efficiency</w:t>
      </w:r>
      <w:r w:rsidR="00CA3080">
        <w:rPr>
          <w:rFonts w:ascii="Arial" w:hAnsi="Arial" w:cs="Arial"/>
        </w:rPr>
        <w:t>;</w:t>
      </w:r>
    </w:p>
    <w:p w14:paraId="28975B2A" w14:textId="77777777" w:rsidR="00CD6320" w:rsidRDefault="00CD6320" w:rsidP="003525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Gather and describe requirements for recruitment flow</w:t>
      </w:r>
      <w:r w:rsidR="00CA3080">
        <w:rPr>
          <w:rFonts w:ascii="Arial" w:hAnsi="Arial" w:cs="Arial"/>
        </w:rPr>
        <w:t>;</w:t>
      </w:r>
    </w:p>
    <w:p w14:paraId="51911F31" w14:textId="77777777" w:rsidR="00CD6320" w:rsidRDefault="00CD6320" w:rsidP="003525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Propose a solution (process and documents flow)</w:t>
      </w:r>
      <w:r w:rsidR="00CA3080">
        <w:rPr>
          <w:rFonts w:ascii="Arial" w:hAnsi="Arial" w:cs="Arial"/>
        </w:rPr>
        <w:t>;</w:t>
      </w:r>
    </w:p>
    <w:p w14:paraId="476678D6" w14:textId="77777777" w:rsidR="00CD6320" w:rsidRDefault="00CD6320" w:rsidP="003525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stakeholders and </w:t>
      </w:r>
      <w:r w:rsidR="00CA3080">
        <w:rPr>
          <w:rFonts w:ascii="Arial" w:hAnsi="Arial" w:cs="Arial"/>
        </w:rPr>
        <w:t>users.</w:t>
      </w:r>
    </w:p>
    <w:p w14:paraId="41368202" w14:textId="77777777" w:rsidR="00CA3080" w:rsidRPr="00352589" w:rsidRDefault="00CA3080" w:rsidP="00CA3080">
      <w:pPr>
        <w:pStyle w:val="ListParagraph"/>
        <w:ind w:left="1440"/>
        <w:rPr>
          <w:rFonts w:ascii="Arial" w:hAnsi="Arial" w:cs="Arial"/>
        </w:rPr>
      </w:pPr>
    </w:p>
    <w:p w14:paraId="63265F84" w14:textId="77777777" w:rsidR="00CD4B82" w:rsidRPr="00D66980" w:rsidRDefault="00B07CCD" w:rsidP="003322C7">
      <w:pPr>
        <w:pStyle w:val="Heading2"/>
        <w:spacing w:after="240"/>
        <w:rPr>
          <w:rFonts w:cs="Arial"/>
        </w:rPr>
      </w:pPr>
      <w:bookmarkStart w:id="2" w:name="_Toc526978318"/>
      <w:r w:rsidRPr="00D66980">
        <w:rPr>
          <w:rFonts w:cs="Arial"/>
        </w:rPr>
        <w:t>Scope</w:t>
      </w:r>
      <w:bookmarkEnd w:id="2"/>
    </w:p>
    <w:p w14:paraId="522B2E28" w14:textId="77777777" w:rsidR="00B07CCD" w:rsidRPr="00D66980" w:rsidRDefault="00CA3080" w:rsidP="00CA3080">
      <w:pPr>
        <w:ind w:left="576"/>
        <w:rPr>
          <w:rFonts w:ascii="Arial" w:hAnsi="Arial" w:cs="Arial"/>
          <w:b/>
        </w:rPr>
      </w:pPr>
      <w:r>
        <w:rPr>
          <w:rFonts w:ascii="Arial" w:hAnsi="Arial" w:cs="Arial"/>
        </w:rPr>
        <w:t>The scope of this project is to create the recruitment process for JC Consulting, specifying the document flow, feedback and quality assurance tools.</w:t>
      </w:r>
    </w:p>
    <w:p w14:paraId="5D96A140" w14:textId="77777777" w:rsidR="00B07CCD" w:rsidRPr="00D66980" w:rsidRDefault="00B07CCD" w:rsidP="00B07CCD">
      <w:pPr>
        <w:pStyle w:val="Heading3"/>
        <w:rPr>
          <w:rFonts w:cs="Arial"/>
        </w:rPr>
      </w:pPr>
      <w:bookmarkStart w:id="3" w:name="_Toc526978319"/>
      <w:r w:rsidRPr="00D66980">
        <w:rPr>
          <w:rFonts w:cs="Arial"/>
        </w:rPr>
        <w:t>In Scope</w:t>
      </w:r>
      <w:bookmarkEnd w:id="3"/>
    </w:p>
    <w:p w14:paraId="76B50397" w14:textId="77777777" w:rsidR="00B07CCD" w:rsidRPr="00D66980" w:rsidRDefault="00CA3080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web site to interface candidates and clients, process flow, documents format</w:t>
      </w:r>
    </w:p>
    <w:p w14:paraId="1957B4EA" w14:textId="77777777" w:rsidR="00B62E19" w:rsidRPr="00D66980" w:rsidRDefault="00B62E19" w:rsidP="00B62E19">
      <w:pPr>
        <w:pStyle w:val="Heading3"/>
        <w:rPr>
          <w:rFonts w:cs="Arial"/>
        </w:rPr>
      </w:pPr>
      <w:bookmarkStart w:id="4" w:name="_Toc526978320"/>
      <w:r w:rsidRPr="00D66980">
        <w:rPr>
          <w:rFonts w:cs="Arial"/>
        </w:rPr>
        <w:t>Out of Scope</w:t>
      </w:r>
      <w:bookmarkEnd w:id="4"/>
    </w:p>
    <w:p w14:paraId="54C42EA0" w14:textId="77777777" w:rsidR="00B62E19" w:rsidRDefault="00CA3080" w:rsidP="00CA308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A3080">
        <w:rPr>
          <w:rFonts w:ascii="Arial" w:hAnsi="Arial" w:cs="Arial"/>
        </w:rPr>
        <w:t>The AI for the evaluating process;</w:t>
      </w:r>
    </w:p>
    <w:p w14:paraId="053DA41E" w14:textId="5B340726" w:rsidR="00CA3080" w:rsidRDefault="00CA3080" w:rsidP="00CA308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QA forms</w:t>
      </w:r>
      <w:r w:rsidR="008828D0">
        <w:rPr>
          <w:rFonts w:ascii="Arial" w:hAnsi="Arial" w:cs="Arial"/>
        </w:rPr>
        <w:t>;</w:t>
      </w:r>
    </w:p>
    <w:p w14:paraId="28CDCD45" w14:textId="67A3B356" w:rsidR="00CA3080" w:rsidRPr="00CA3080" w:rsidRDefault="008828D0" w:rsidP="00CA308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Integration with existing platforms.</w:t>
      </w:r>
    </w:p>
    <w:p w14:paraId="7A4896A5" w14:textId="77777777" w:rsidR="00B62E19" w:rsidRPr="00D66980" w:rsidRDefault="00B62E19" w:rsidP="00CD4B82">
      <w:pPr>
        <w:pStyle w:val="Heading2"/>
        <w:spacing w:after="240"/>
        <w:rPr>
          <w:rFonts w:cs="Arial"/>
        </w:rPr>
      </w:pPr>
      <w:bookmarkStart w:id="5" w:name="_Toc526978321"/>
      <w:r w:rsidRPr="00D66980">
        <w:rPr>
          <w:rFonts w:cs="Arial"/>
        </w:rPr>
        <w:t>Definitions, Acronyms, and Abbreviations</w:t>
      </w:r>
      <w:bookmarkEnd w:id="5"/>
    </w:p>
    <w:p w14:paraId="4DC83C30" w14:textId="77777777" w:rsidR="00073D95" w:rsidRDefault="00073D95" w:rsidP="00073D95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AI – Artificial Intelligence</w:t>
      </w:r>
    </w:p>
    <w:p w14:paraId="15B9EE35" w14:textId="1F4C4F74" w:rsidR="00B62E19" w:rsidRDefault="00073D95" w:rsidP="00073D95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 xml:space="preserve">QA – Quality Assurance </w:t>
      </w:r>
    </w:p>
    <w:p w14:paraId="4D90C4F2" w14:textId="5632339D" w:rsidR="00DF026D" w:rsidRPr="00D66980" w:rsidRDefault="00DF026D" w:rsidP="00073D95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Clients – All companies able to post an open position</w:t>
      </w:r>
    </w:p>
    <w:p w14:paraId="18F428E5" w14:textId="77777777" w:rsidR="0051029A" w:rsidRPr="00D66980" w:rsidRDefault="00687848" w:rsidP="00CD4B82">
      <w:pPr>
        <w:pStyle w:val="Heading2"/>
        <w:spacing w:after="240"/>
        <w:rPr>
          <w:rFonts w:cs="Arial"/>
        </w:rPr>
      </w:pPr>
      <w:bookmarkStart w:id="6" w:name="_Toc526978322"/>
      <w:r w:rsidRPr="00D66980">
        <w:rPr>
          <w:rFonts w:cs="Arial"/>
        </w:rPr>
        <w:t>References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1130"/>
        <w:gridCol w:w="4797"/>
      </w:tblGrid>
      <w:tr w:rsidR="0040048D" w:rsidRPr="00D66980" w14:paraId="54936D71" w14:textId="77777777" w:rsidTr="00E3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423" w:type="dxa"/>
          </w:tcPr>
          <w:p w14:paraId="27BAC609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Reference File Name</w:t>
            </w:r>
          </w:p>
        </w:tc>
        <w:tc>
          <w:tcPr>
            <w:tcW w:w="1130" w:type="dxa"/>
          </w:tcPr>
          <w:p w14:paraId="434C0F93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4797" w:type="dxa"/>
          </w:tcPr>
          <w:p w14:paraId="57FE5F1B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</w:tr>
      <w:tr w:rsidR="0040048D" w:rsidRPr="00D66980" w14:paraId="1BBD5FD7" w14:textId="77777777" w:rsidTr="00E34978">
        <w:trPr>
          <w:cantSplit/>
        </w:trPr>
        <w:tc>
          <w:tcPr>
            <w:tcW w:w="3423" w:type="dxa"/>
          </w:tcPr>
          <w:p w14:paraId="36DA71B3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1130" w:type="dxa"/>
          </w:tcPr>
          <w:p w14:paraId="7548BE36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4797" w:type="dxa"/>
          </w:tcPr>
          <w:p w14:paraId="02B603D3" w14:textId="77777777" w:rsidR="0040048D" w:rsidRPr="00D66980" w:rsidRDefault="0040048D" w:rsidP="00687848">
            <w:pPr>
              <w:rPr>
                <w:rFonts w:cs="Arial"/>
              </w:rPr>
            </w:pPr>
          </w:p>
        </w:tc>
      </w:tr>
      <w:tr w:rsidR="0040048D" w:rsidRPr="00D66980" w14:paraId="506C1451" w14:textId="77777777" w:rsidTr="00E34978">
        <w:trPr>
          <w:cantSplit/>
        </w:trPr>
        <w:tc>
          <w:tcPr>
            <w:tcW w:w="3423" w:type="dxa"/>
          </w:tcPr>
          <w:p w14:paraId="4B1278B3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1130" w:type="dxa"/>
          </w:tcPr>
          <w:p w14:paraId="1EAD4159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4797" w:type="dxa"/>
          </w:tcPr>
          <w:p w14:paraId="77B0B065" w14:textId="77777777" w:rsidR="0040048D" w:rsidRPr="00D66980" w:rsidRDefault="0040048D" w:rsidP="00687848">
            <w:pPr>
              <w:rPr>
                <w:rFonts w:cs="Arial"/>
              </w:rPr>
            </w:pPr>
          </w:p>
        </w:tc>
      </w:tr>
    </w:tbl>
    <w:p w14:paraId="5D544A8E" w14:textId="77777777" w:rsidR="00B44CAC" w:rsidRPr="00D66980" w:rsidRDefault="00B44CAC" w:rsidP="00687848">
      <w:pPr>
        <w:rPr>
          <w:rFonts w:ascii="Arial" w:hAnsi="Arial" w:cs="Arial"/>
        </w:rPr>
      </w:pPr>
    </w:p>
    <w:p w14:paraId="05BD0F58" w14:textId="77777777" w:rsidR="0040048D" w:rsidRPr="00D66980" w:rsidRDefault="00505F7D" w:rsidP="00505F7D">
      <w:pPr>
        <w:pStyle w:val="Heading1"/>
        <w:rPr>
          <w:rFonts w:cs="Arial"/>
        </w:rPr>
      </w:pPr>
      <w:bookmarkStart w:id="7" w:name="_Toc526978323"/>
      <w:r w:rsidRPr="00D66980">
        <w:rPr>
          <w:rFonts w:cs="Arial"/>
        </w:rPr>
        <w:lastRenderedPageBreak/>
        <w:t>Positioning</w:t>
      </w:r>
      <w:bookmarkEnd w:id="7"/>
      <w:r w:rsidRPr="00D66980">
        <w:rPr>
          <w:rFonts w:cs="Arial"/>
        </w:rPr>
        <w:t xml:space="preserve"> </w:t>
      </w:r>
    </w:p>
    <w:p w14:paraId="410249B5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8" w:name="_Toc526978324"/>
      <w:r w:rsidRPr="00D66980">
        <w:rPr>
          <w:rFonts w:cs="Arial"/>
        </w:rPr>
        <w:t>Business Opportunity</w:t>
      </w:r>
      <w:bookmarkEnd w:id="8"/>
      <w:r w:rsidRPr="00D66980">
        <w:rPr>
          <w:rFonts w:cs="Arial"/>
        </w:rPr>
        <w:t xml:space="preserve"> </w:t>
      </w:r>
    </w:p>
    <w:p w14:paraId="0FD27B13" w14:textId="77777777" w:rsidR="00505F7D" w:rsidRPr="00D66980" w:rsidRDefault="00AC3736" w:rsidP="00505F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this project JC Consulting will be able to improve its services of candidate allocation, implement an efficient process, and maximize allocation </w:t>
      </w:r>
      <w:r w:rsidR="00A050D2">
        <w:rPr>
          <w:rFonts w:ascii="Arial" w:hAnsi="Arial" w:cs="Arial"/>
        </w:rPr>
        <w:t>processes.</w:t>
      </w:r>
    </w:p>
    <w:p w14:paraId="18C844F9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9" w:name="_Toc526978325"/>
      <w:r w:rsidRPr="00D66980">
        <w:rPr>
          <w:rFonts w:cs="Arial"/>
        </w:rPr>
        <w:t>Problem Statement</w:t>
      </w:r>
      <w:bookmarkEnd w:id="9"/>
    </w:p>
    <w:p w14:paraId="560AB95B" w14:textId="77777777" w:rsidR="00892F88" w:rsidRPr="00D66980" w:rsidRDefault="00892F88" w:rsidP="00892F8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6194"/>
      </w:tblGrid>
      <w:tr w:rsidR="00101D9C" w:rsidRPr="00D66980" w14:paraId="7764B8A3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7475BB09" w14:textId="77777777" w:rsidR="00101D9C" w:rsidRPr="00D66980" w:rsidRDefault="00101D9C" w:rsidP="00DD0700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The Problem of</w:t>
            </w:r>
          </w:p>
        </w:tc>
        <w:tc>
          <w:tcPr>
            <w:tcW w:w="6349" w:type="dxa"/>
            <w:shd w:val="clear" w:color="auto" w:fill="FFFFFF" w:themeFill="background1"/>
          </w:tcPr>
          <w:p w14:paraId="0A659DD5" w14:textId="4CE29FB8" w:rsidR="00EF7D14" w:rsidRPr="008828D0" w:rsidRDefault="003377BE" w:rsidP="008828D0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 w:rsidRPr="008828D0">
              <w:rPr>
                <w:rFonts w:cs="Arial"/>
                <w:b w:val="0"/>
              </w:rPr>
              <w:t>No exist process for allocation resources</w:t>
            </w:r>
          </w:p>
        </w:tc>
      </w:tr>
      <w:tr w:rsidR="00101D9C" w:rsidRPr="00D66980" w14:paraId="4E94881D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6E0C3142" w14:textId="77777777" w:rsidR="00101D9C" w:rsidRPr="00D66980" w:rsidRDefault="00101D9C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affects</w:t>
            </w:r>
          </w:p>
        </w:tc>
        <w:tc>
          <w:tcPr>
            <w:tcW w:w="6349" w:type="dxa"/>
            <w:vAlign w:val="center"/>
          </w:tcPr>
          <w:p w14:paraId="64CAAE7B" w14:textId="7C9FE5D7" w:rsidR="00101D9C" w:rsidRPr="00D66980" w:rsidRDefault="00DF026D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Clients, Intake department, Evaluation department, Allocation department, Deployment department, Support department</w:t>
            </w:r>
          </w:p>
        </w:tc>
      </w:tr>
      <w:tr w:rsidR="00101D9C" w:rsidRPr="00D66980" w14:paraId="18867E2D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33369BCD" w14:textId="77777777" w:rsidR="00101D9C" w:rsidRPr="00D66980" w:rsidRDefault="00101D9C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the impact of which is</w:t>
            </w:r>
          </w:p>
        </w:tc>
        <w:tc>
          <w:tcPr>
            <w:tcW w:w="6349" w:type="dxa"/>
            <w:vAlign w:val="center"/>
          </w:tcPr>
          <w:p w14:paraId="5103C417" w14:textId="2C513697" w:rsidR="00101D9C" w:rsidRPr="00D66980" w:rsidRDefault="00DF026D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Inefficient process flow and resource allocation</w:t>
            </w:r>
          </w:p>
        </w:tc>
      </w:tr>
      <w:tr w:rsidR="00101D9C" w:rsidRPr="00D66980" w14:paraId="0D1E5741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7AA33353" w14:textId="77777777" w:rsidR="00101D9C" w:rsidRPr="00D66980" w:rsidRDefault="00101D9C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a successful solution would be</w:t>
            </w:r>
          </w:p>
        </w:tc>
        <w:tc>
          <w:tcPr>
            <w:tcW w:w="6349" w:type="dxa"/>
            <w:vAlign w:val="center"/>
          </w:tcPr>
          <w:p w14:paraId="2806B320" w14:textId="77777777" w:rsidR="00DF026D" w:rsidRDefault="00DF026D" w:rsidP="005870DE">
            <w:pPr>
              <w:keepNext/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A process that enable users to:</w:t>
            </w:r>
          </w:p>
          <w:p w14:paraId="18BE708E" w14:textId="406996E6" w:rsidR="00DF026D" w:rsidRDefault="00DF026D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Submit open job positions from a web browser</w:t>
            </w:r>
          </w:p>
          <w:p w14:paraId="0E6B22AD" w14:textId="72366484" w:rsidR="00DF026D" w:rsidRDefault="00DF026D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Edit job positions requests</w:t>
            </w:r>
          </w:p>
          <w:p w14:paraId="2BBB0DC5" w14:textId="66AB85D1" w:rsidR="00DF026D" w:rsidRDefault="00B2547A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Validate</w:t>
            </w:r>
            <w:r w:rsidR="00DF026D">
              <w:rPr>
                <w:rFonts w:cs="Arial"/>
              </w:rPr>
              <w:t xml:space="preserve"> the job position posted by a client</w:t>
            </w:r>
          </w:p>
          <w:p w14:paraId="15BAD56B" w14:textId="2F6D4436" w:rsidR="00B2547A" w:rsidRDefault="00B2547A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Track job position requests</w:t>
            </w:r>
          </w:p>
          <w:p w14:paraId="3258C159" w14:textId="535198C8" w:rsidR="00B2547A" w:rsidRPr="00B2547A" w:rsidRDefault="00DF026D" w:rsidP="00B2547A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Write the description of the job position required</w:t>
            </w:r>
          </w:p>
          <w:p w14:paraId="4480E331" w14:textId="2C8D9187" w:rsidR="00DF026D" w:rsidRDefault="00DF026D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Send to the client the candidates to each position</w:t>
            </w:r>
          </w:p>
          <w:p w14:paraId="4E14B3CC" w14:textId="644FF261" w:rsidR="00DF026D" w:rsidRDefault="00B2547A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Track the approval for the candidate of the position</w:t>
            </w:r>
          </w:p>
          <w:p w14:paraId="2E9A94DB" w14:textId="442B875F" w:rsidR="00B2547A" w:rsidRDefault="00B2547A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Record the candidate allocated to the position</w:t>
            </w:r>
          </w:p>
          <w:p w14:paraId="54F51AE8" w14:textId="7C5F040C" w:rsidR="00B2547A" w:rsidRDefault="00B2547A" w:rsidP="00DF026D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Send form to evaluate the candidate to each position</w:t>
            </w:r>
          </w:p>
          <w:p w14:paraId="61F4F315" w14:textId="3F0696D3" w:rsidR="00DF026D" w:rsidRPr="00DF026D" w:rsidRDefault="00B2547A" w:rsidP="00B2547A">
            <w:pPr>
              <w:pStyle w:val="ListParagraph"/>
              <w:keepNext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cs="Arial"/>
              </w:rPr>
            </w:pPr>
            <w:r>
              <w:rPr>
                <w:rFonts w:cs="Arial"/>
              </w:rPr>
              <w:t>Run reports from each step of the process</w:t>
            </w:r>
          </w:p>
        </w:tc>
      </w:tr>
    </w:tbl>
    <w:p w14:paraId="60061E4C" w14:textId="77777777" w:rsidR="00101D9C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1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Problem Statement</w:t>
      </w:r>
    </w:p>
    <w:p w14:paraId="65C52099" w14:textId="77777777" w:rsidR="00892F88" w:rsidRPr="00D66980" w:rsidRDefault="00892F88" w:rsidP="00CA47C1">
      <w:pPr>
        <w:pStyle w:val="Heading2"/>
        <w:spacing w:after="240"/>
        <w:rPr>
          <w:rFonts w:cs="Arial"/>
        </w:rPr>
      </w:pPr>
      <w:bookmarkStart w:id="10" w:name="_Toc526978326"/>
      <w:r w:rsidRPr="00D66980">
        <w:rPr>
          <w:rFonts w:cs="Arial"/>
        </w:rPr>
        <w:t>Product Position Statement</w:t>
      </w:r>
      <w:bookmarkEnd w:id="10"/>
    </w:p>
    <w:p w14:paraId="5680895D" w14:textId="374F508B" w:rsidR="00892F88" w:rsidRPr="00D66980" w:rsidRDefault="00892F88" w:rsidP="00505F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6183"/>
      </w:tblGrid>
      <w:tr w:rsidR="00DD0700" w:rsidRPr="00D66980" w14:paraId="7B898C8F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1C229153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For</w:t>
            </w:r>
          </w:p>
        </w:tc>
        <w:tc>
          <w:tcPr>
            <w:tcW w:w="6349" w:type="dxa"/>
            <w:shd w:val="clear" w:color="auto" w:fill="FFFFFF" w:themeFill="background1"/>
          </w:tcPr>
          <w:p w14:paraId="752DDD23" w14:textId="75D447C9" w:rsidR="00DD0700" w:rsidRPr="00D66980" w:rsidRDefault="00154B10" w:rsidP="00996075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JC Consulting </w:t>
            </w:r>
            <w:r w:rsidR="002E10B8">
              <w:rPr>
                <w:rFonts w:cs="Arial"/>
                <w:b w:val="0"/>
              </w:rPr>
              <w:t xml:space="preserve">Employees </w:t>
            </w:r>
          </w:p>
        </w:tc>
      </w:tr>
      <w:tr w:rsidR="00DD0700" w:rsidRPr="00D66980" w14:paraId="77823185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66E24C19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Who</w:t>
            </w:r>
          </w:p>
        </w:tc>
        <w:tc>
          <w:tcPr>
            <w:tcW w:w="6349" w:type="dxa"/>
          </w:tcPr>
          <w:p w14:paraId="128E488E" w14:textId="777E85F6" w:rsidR="00DD0700" w:rsidRPr="00D66980" w:rsidRDefault="001E6DA0" w:rsidP="00DD0700">
            <w:pPr>
              <w:rPr>
                <w:rFonts w:eastAsia="Times New Roman" w:cs="Arial"/>
              </w:rPr>
            </w:pPr>
            <w:r>
              <w:rPr>
                <w:rFonts w:cs="Arial"/>
              </w:rPr>
              <w:t>n</w:t>
            </w:r>
            <w:r w:rsidR="002E10B8">
              <w:rPr>
                <w:rFonts w:cs="Arial"/>
              </w:rPr>
              <w:t xml:space="preserve">eeds a work flow process </w:t>
            </w:r>
          </w:p>
        </w:tc>
      </w:tr>
      <w:tr w:rsidR="00DD0700" w:rsidRPr="00D66980" w14:paraId="79D7C1EA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8B2B586" w14:textId="316C5874" w:rsidR="00DD0700" w:rsidRPr="00D66980" w:rsidRDefault="00DD0700" w:rsidP="00DD0700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 xml:space="preserve">The </w:t>
            </w:r>
            <w:r w:rsidR="001E6DA0">
              <w:rPr>
                <w:rFonts w:cs="Arial"/>
              </w:rPr>
              <w:t>Recruitment Boutique</w:t>
            </w:r>
          </w:p>
        </w:tc>
        <w:tc>
          <w:tcPr>
            <w:tcW w:w="6349" w:type="dxa"/>
          </w:tcPr>
          <w:p w14:paraId="5AEAB968" w14:textId="5AAF1AC4" w:rsidR="00DD0700" w:rsidRPr="00D66980" w:rsidRDefault="00DD0700" w:rsidP="00DD0700">
            <w:pPr>
              <w:rPr>
                <w:rFonts w:eastAsia="Times New Roman" w:cs="Arial"/>
              </w:rPr>
            </w:pPr>
            <w:r w:rsidRPr="00D66980">
              <w:rPr>
                <w:rFonts w:cs="Arial"/>
              </w:rPr>
              <w:t xml:space="preserve"> is a </w:t>
            </w:r>
            <w:r w:rsidR="002E10B8">
              <w:rPr>
                <w:rFonts w:cs="Arial"/>
              </w:rPr>
              <w:t xml:space="preserve">process </w:t>
            </w:r>
            <w:r w:rsidR="001E6DA0">
              <w:rPr>
                <w:rFonts w:cs="Arial"/>
              </w:rPr>
              <w:t>flow</w:t>
            </w:r>
          </w:p>
        </w:tc>
      </w:tr>
      <w:tr w:rsidR="00DD0700" w:rsidRPr="00D66980" w14:paraId="5C9E09DB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653726DD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That</w:t>
            </w:r>
          </w:p>
        </w:tc>
        <w:tc>
          <w:tcPr>
            <w:tcW w:w="6349" w:type="dxa"/>
          </w:tcPr>
          <w:p w14:paraId="0FDAEC0B" w14:textId="37C2DFAC" w:rsidR="00DD0700" w:rsidRPr="00D66980" w:rsidRDefault="001E6DA0" w:rsidP="00DD0700">
            <w:pPr>
              <w:rPr>
                <w:rFonts w:eastAsia="Times New Roman" w:cs="Arial"/>
              </w:rPr>
            </w:pPr>
            <w:r>
              <w:rPr>
                <w:rFonts w:cs="Arial"/>
              </w:rPr>
              <w:t>h</w:t>
            </w:r>
            <w:r w:rsidR="002E10B8">
              <w:rPr>
                <w:rFonts w:cs="Arial"/>
              </w:rPr>
              <w:t>elps to</w:t>
            </w:r>
            <w:r>
              <w:rPr>
                <w:rFonts w:cs="Arial"/>
              </w:rPr>
              <w:t xml:space="preserve"> control </w:t>
            </w:r>
            <w:r w:rsidR="008F183C">
              <w:rPr>
                <w:rFonts w:cs="Arial"/>
              </w:rPr>
              <w:t>the matching between the</w:t>
            </w:r>
            <w:r w:rsidR="002E10B8">
              <w:rPr>
                <w:rFonts w:cs="Arial"/>
              </w:rPr>
              <w:t xml:space="preserve"> best candidates with the right positions</w:t>
            </w:r>
          </w:p>
        </w:tc>
      </w:tr>
      <w:tr w:rsidR="00DD0700" w:rsidRPr="00D66980" w14:paraId="05909F8A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35ED08AD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lastRenderedPageBreak/>
              <w:t>Unlike</w:t>
            </w:r>
          </w:p>
        </w:tc>
        <w:tc>
          <w:tcPr>
            <w:tcW w:w="6349" w:type="dxa"/>
          </w:tcPr>
          <w:p w14:paraId="6172A0D3" w14:textId="6E85020E" w:rsidR="00DD0700" w:rsidRPr="00D66980" w:rsidRDefault="008F183C" w:rsidP="00DD0700">
            <w:pPr>
              <w:rPr>
                <w:rFonts w:eastAsia="Times New Roman" w:cs="Arial"/>
              </w:rPr>
            </w:pPr>
            <w:r>
              <w:t>currently available systems, that only display candidates and position, with no flow control</w:t>
            </w:r>
          </w:p>
        </w:tc>
      </w:tr>
      <w:tr w:rsidR="00DD0700" w:rsidRPr="00D66980" w14:paraId="3702191F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8451F4B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Our product</w:t>
            </w:r>
          </w:p>
        </w:tc>
        <w:tc>
          <w:tcPr>
            <w:tcW w:w="6349" w:type="dxa"/>
          </w:tcPr>
          <w:p w14:paraId="2ECE2F87" w14:textId="044407FC" w:rsidR="00DD0700" w:rsidRPr="00D66980" w:rsidRDefault="008F183C" w:rsidP="005870DE">
            <w:pPr>
              <w:keepNext/>
              <w:rPr>
                <w:rFonts w:eastAsia="Times New Roman" w:cs="Arial"/>
              </w:rPr>
            </w:pPr>
            <w:r>
              <w:rPr>
                <w:rFonts w:cs="Arial"/>
              </w:rPr>
              <w:t>provide users m</w:t>
            </w:r>
            <w:r w:rsidR="002E10B8" w:rsidRPr="002E10B8">
              <w:rPr>
                <w:rFonts w:cs="Arial"/>
              </w:rPr>
              <w:t xml:space="preserve">onitors </w:t>
            </w:r>
            <w:r w:rsidR="002E10B8">
              <w:rPr>
                <w:rFonts w:cs="Arial"/>
              </w:rPr>
              <w:t>e</w:t>
            </w:r>
            <w:r w:rsidR="002E10B8" w:rsidRPr="002E10B8">
              <w:rPr>
                <w:rFonts w:cs="Arial"/>
              </w:rPr>
              <w:t xml:space="preserve">nd-to-end process, indicating status at each step, speeding up </w:t>
            </w:r>
            <w:r w:rsidR="002E10B8">
              <w:rPr>
                <w:rFonts w:cs="Arial"/>
              </w:rPr>
              <w:t>the filling of each position</w:t>
            </w:r>
          </w:p>
        </w:tc>
      </w:tr>
    </w:tbl>
    <w:p w14:paraId="668A9440" w14:textId="77777777" w:rsidR="005870DE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2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Product Position Statement</w:t>
      </w:r>
    </w:p>
    <w:p w14:paraId="6D663ADB" w14:textId="77777777" w:rsidR="00423E42" w:rsidRPr="00D66980" w:rsidRDefault="00423E42" w:rsidP="00423E42">
      <w:pPr>
        <w:rPr>
          <w:rFonts w:ascii="Arial" w:eastAsiaTheme="majorEastAsia" w:hAnsi="Arial" w:cs="Arial"/>
          <w:sz w:val="28"/>
          <w:szCs w:val="28"/>
        </w:rPr>
      </w:pPr>
      <w:r w:rsidRPr="00D66980">
        <w:rPr>
          <w:rFonts w:ascii="Arial" w:hAnsi="Arial" w:cs="Arial"/>
        </w:rPr>
        <w:br w:type="page"/>
      </w:r>
    </w:p>
    <w:p w14:paraId="6A9D1096" w14:textId="68227BD1" w:rsidR="00423E42" w:rsidRPr="008F183C" w:rsidRDefault="00423E42" w:rsidP="008F183C">
      <w:pPr>
        <w:pStyle w:val="Heading1"/>
        <w:spacing w:after="240"/>
        <w:rPr>
          <w:rFonts w:cs="Arial"/>
        </w:rPr>
      </w:pPr>
      <w:bookmarkStart w:id="11" w:name="_Toc526978327"/>
      <w:r w:rsidRPr="00D66980">
        <w:rPr>
          <w:rFonts w:cs="Arial"/>
        </w:rPr>
        <w:lastRenderedPageBreak/>
        <w:t>Stakeholder and User Descriptions</w:t>
      </w:r>
      <w:bookmarkEnd w:id="11"/>
    </w:p>
    <w:p w14:paraId="26923C89" w14:textId="77777777" w:rsidR="00A655B9" w:rsidRPr="00D66980" w:rsidRDefault="007E1A11" w:rsidP="001A364B">
      <w:pPr>
        <w:pStyle w:val="Heading2"/>
        <w:spacing w:after="240"/>
        <w:rPr>
          <w:rFonts w:cs="Arial"/>
        </w:rPr>
      </w:pPr>
      <w:bookmarkStart w:id="12" w:name="_Toc526978328"/>
      <w:r w:rsidRPr="00D66980">
        <w:rPr>
          <w:rFonts w:cs="Arial"/>
        </w:rPr>
        <w:t>Stakeholder Summary</w:t>
      </w:r>
      <w:bookmarkEnd w:id="12"/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3060"/>
        <w:gridCol w:w="4050"/>
      </w:tblGrid>
      <w:tr w:rsidR="008F183C" w14:paraId="1413A8CC" w14:textId="77777777" w:rsidTr="00F203F8">
        <w:trPr>
          <w:trHeight w:val="290"/>
        </w:trPr>
        <w:tc>
          <w:tcPr>
            <w:tcW w:w="2515" w:type="dxa"/>
            <w:shd w:val="clear" w:color="000000" w:fill="30549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C1155" w14:textId="77777777" w:rsidR="001E6DA0" w:rsidRDefault="001E6DA0" w:rsidP="005E6BB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Name</w:t>
            </w:r>
          </w:p>
        </w:tc>
        <w:tc>
          <w:tcPr>
            <w:tcW w:w="3060" w:type="dxa"/>
            <w:shd w:val="clear" w:color="000000" w:fill="3054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D1BF4C" w14:textId="77777777" w:rsidR="001E6DA0" w:rsidRDefault="001E6DA0" w:rsidP="005E6BB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Represent</w:t>
            </w:r>
          </w:p>
        </w:tc>
        <w:tc>
          <w:tcPr>
            <w:tcW w:w="4050" w:type="dxa"/>
            <w:shd w:val="clear" w:color="000000" w:fill="30549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4A326" w14:textId="77777777" w:rsidR="001E6DA0" w:rsidRDefault="001E6DA0" w:rsidP="005E6BB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Project Role</w:t>
            </w:r>
          </w:p>
        </w:tc>
      </w:tr>
      <w:tr w:rsidR="008F183C" w14:paraId="28245C1A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F523B" w14:textId="77777777" w:rsidR="001E6DA0" w:rsidRDefault="001E6DA0" w:rsidP="005E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27D26" w14:textId="7F00C4F5" w:rsidR="001E6DA0" w:rsidRDefault="00242AC8" w:rsidP="005E6BBE">
            <w:pPr>
              <w:rPr>
                <w:rFonts w:ascii="Calibri" w:hAnsi="Calibri" w:cs="Calibri"/>
                <w:color w:val="000000"/>
              </w:rPr>
            </w:pPr>
            <w:r>
              <w:t>Works with JC Consulting and stakeholders to translate needs into requirements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7D119" w14:textId="77777777" w:rsidR="00242AC8" w:rsidRDefault="001E6DA0" w:rsidP="005E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Sponsor</w:t>
            </w:r>
          </w:p>
          <w:p w14:paraId="62C7DADE" w14:textId="24CD6E8C" w:rsidR="001E6DA0" w:rsidRDefault="00242AC8" w:rsidP="005E6BBE">
            <w:pPr>
              <w:rPr>
                <w:rFonts w:ascii="Calibri" w:hAnsi="Calibri" w:cs="Calibri"/>
                <w:color w:val="000000"/>
              </w:rPr>
            </w:pPr>
            <w:r>
              <w:t>Specifies domain, non-functional, and functional requirements. Refines requirements as needed.</w:t>
            </w:r>
          </w:p>
        </w:tc>
      </w:tr>
      <w:tr w:rsidR="003A4237" w14:paraId="7826354D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938D5" w14:textId="0B150995" w:rsidR="003A4237" w:rsidRDefault="003A4237" w:rsidP="005E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Clients</w:t>
            </w:r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60FE1" w14:textId="75EA487E" w:rsidR="003A4237" w:rsidRDefault="00840669" w:rsidP="005E6BBE">
            <w:r>
              <w:t>All the JC Consulting clients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3C160A" w14:textId="6AE4D02C" w:rsidR="003A4237" w:rsidRDefault="00840669" w:rsidP="005E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Indicates job position open</w:t>
            </w:r>
          </w:p>
        </w:tc>
      </w:tr>
      <w:tr w:rsidR="00F203F8" w14:paraId="3FBB5333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30985" w14:textId="4C6DF4AD" w:rsidR="00F203F8" w:rsidRDefault="00F203F8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Evaluate Department</w:t>
            </w:r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104FD" w14:textId="365A88EA" w:rsidR="00F203F8" w:rsidRDefault="00CF26BD" w:rsidP="00F203F8">
            <w:r>
              <w:t>Evaluate team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A9374C" w14:textId="1E413DF0" w:rsidR="00F203F8" w:rsidRDefault="00CF26BD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Specifies requirements for job positions, approve positions posted by clients</w:t>
            </w:r>
          </w:p>
        </w:tc>
      </w:tr>
      <w:tr w:rsidR="00F203F8" w14:paraId="4DDAB23F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8084E" w14:textId="315064FE" w:rsidR="00F203F8" w:rsidRDefault="00F203F8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Allocate Department</w:t>
            </w:r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F36105" w14:textId="04DF1CF4" w:rsidR="00F203F8" w:rsidRDefault="00CF26BD" w:rsidP="00F203F8">
            <w:r>
              <w:t>Allocate team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DB7A2" w14:textId="46C90BCA" w:rsidR="00F203F8" w:rsidRDefault="00CF26BD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Specifies the criteria to allocate a candidate to a position, contact clients to present candidates</w:t>
            </w:r>
          </w:p>
        </w:tc>
      </w:tr>
      <w:tr w:rsidR="00F203F8" w14:paraId="787157C1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EFA3E" w14:textId="743F3D6F" w:rsidR="00F203F8" w:rsidRDefault="00F203F8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Deployment Department</w:t>
            </w:r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30E44" w14:textId="5236297D" w:rsidR="00F203F8" w:rsidRDefault="00CF26BD" w:rsidP="00F203F8">
            <w:r>
              <w:t>Deployment team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7165A" w14:textId="305BB25D" w:rsidR="00F203F8" w:rsidRDefault="00CF26BD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candidate to a position, gives feed back to the candidate</w:t>
            </w:r>
          </w:p>
        </w:tc>
      </w:tr>
      <w:tr w:rsidR="00F203F8" w14:paraId="3EC21487" w14:textId="77777777" w:rsidTr="00F203F8">
        <w:trPr>
          <w:trHeight w:val="580"/>
        </w:trPr>
        <w:tc>
          <w:tcPr>
            <w:tcW w:w="251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FB9C6" w14:textId="5583260F" w:rsidR="00F203F8" w:rsidRDefault="00CF26BD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Department</w:t>
            </w:r>
          </w:p>
        </w:tc>
        <w:tc>
          <w:tcPr>
            <w:tcW w:w="30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6CC99" w14:textId="0B4081C9" w:rsidR="00F203F8" w:rsidRDefault="00CF26BD" w:rsidP="00F203F8">
            <w:r>
              <w:t>Quality Assurance team</w:t>
            </w:r>
          </w:p>
        </w:tc>
        <w:tc>
          <w:tcPr>
            <w:tcW w:w="40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740A76" w14:textId="0E7AAD8A" w:rsidR="00F203F8" w:rsidRDefault="00CF26BD" w:rsidP="00F20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Conduce satisfaction research with the company</w:t>
            </w:r>
          </w:p>
        </w:tc>
      </w:tr>
    </w:tbl>
    <w:p w14:paraId="5F35DC53" w14:textId="77777777" w:rsidR="00C45686" w:rsidRPr="00D66980" w:rsidRDefault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3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Summary</w:t>
      </w:r>
    </w:p>
    <w:p w14:paraId="30523A7D" w14:textId="77777777" w:rsidR="000D12DB" w:rsidRPr="00D66980" w:rsidRDefault="000D12DB" w:rsidP="001A364B">
      <w:pPr>
        <w:pStyle w:val="Heading2"/>
        <w:spacing w:after="240"/>
        <w:rPr>
          <w:rFonts w:cs="Arial"/>
        </w:rPr>
      </w:pPr>
      <w:bookmarkStart w:id="13" w:name="_Toc526978329"/>
      <w:r w:rsidRPr="00D66980">
        <w:rPr>
          <w:rFonts w:cs="Arial"/>
        </w:rPr>
        <w:t>User Summary</w:t>
      </w:r>
      <w:bookmarkEnd w:id="13"/>
    </w:p>
    <w:p w14:paraId="5D9A9B2F" w14:textId="2E0B6EC0" w:rsidR="00D067EF" w:rsidRPr="00D66980" w:rsidRDefault="00D067EF" w:rsidP="00D067E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27"/>
        <w:gridCol w:w="2913"/>
        <w:gridCol w:w="1795"/>
      </w:tblGrid>
      <w:tr w:rsidR="005F31DB" w:rsidRPr="00D66980" w14:paraId="7D8BB750" w14:textId="77777777" w:rsidTr="00242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15" w:type="dxa"/>
          </w:tcPr>
          <w:p w14:paraId="0F4048BF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User Name</w:t>
            </w:r>
          </w:p>
        </w:tc>
        <w:tc>
          <w:tcPr>
            <w:tcW w:w="3027" w:type="dxa"/>
          </w:tcPr>
          <w:p w14:paraId="303385BA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  <w:tc>
          <w:tcPr>
            <w:tcW w:w="2913" w:type="dxa"/>
          </w:tcPr>
          <w:p w14:paraId="439E0F34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Responsibilities</w:t>
            </w:r>
          </w:p>
        </w:tc>
        <w:tc>
          <w:tcPr>
            <w:tcW w:w="1795" w:type="dxa"/>
          </w:tcPr>
          <w:p w14:paraId="21BA278B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F203F8" w:rsidRPr="00D66980" w14:paraId="2D52E6E5" w14:textId="77777777" w:rsidTr="00242AC8">
        <w:trPr>
          <w:cantSplit/>
        </w:trPr>
        <w:tc>
          <w:tcPr>
            <w:tcW w:w="1615" w:type="dxa"/>
            <w:vAlign w:val="bottom"/>
          </w:tcPr>
          <w:p w14:paraId="740484A0" w14:textId="02F15E78" w:rsidR="00F203F8" w:rsidRPr="00D66980" w:rsidRDefault="00F203F8" w:rsidP="00F203F8">
            <w:pPr>
              <w:rPr>
                <w:rFonts w:eastAsia="Times New Roman" w:cs="Arial"/>
              </w:rPr>
            </w:pPr>
            <w:r>
              <w:rPr>
                <w:rFonts w:ascii="Calibri" w:hAnsi="Calibri" w:cs="Calibri"/>
                <w:color w:val="000000"/>
              </w:rPr>
              <w:t>Clients</w:t>
            </w:r>
          </w:p>
        </w:tc>
        <w:tc>
          <w:tcPr>
            <w:tcW w:w="3027" w:type="dxa"/>
            <w:vAlign w:val="bottom"/>
          </w:tcPr>
          <w:p w14:paraId="6C60E509" w14:textId="061A6C14" w:rsidR="00F203F8" w:rsidRPr="00D66980" w:rsidRDefault="00F203F8" w:rsidP="00F203F8">
            <w:pPr>
              <w:rPr>
                <w:rFonts w:eastAsia="Times New Roman" w:cs="Arial"/>
              </w:rPr>
            </w:pPr>
            <w:r>
              <w:rPr>
                <w:rFonts w:ascii="Calibri" w:hAnsi="Calibri" w:cs="Calibri"/>
                <w:color w:val="000000"/>
              </w:rPr>
              <w:t>All clients able to input a job position</w:t>
            </w:r>
          </w:p>
        </w:tc>
        <w:tc>
          <w:tcPr>
            <w:tcW w:w="2913" w:type="dxa"/>
          </w:tcPr>
          <w:p w14:paraId="2B9B07F2" w14:textId="6AEEDC97" w:rsidR="00F203F8" w:rsidRPr="00D66980" w:rsidRDefault="00F203F8" w:rsidP="00F203F8">
            <w:pPr>
              <w:rPr>
                <w:rFonts w:eastAsia="Times New Roman" w:cs="Arial"/>
              </w:rPr>
            </w:pPr>
            <w:r>
              <w:rPr>
                <w:rFonts w:ascii="Calibri" w:hAnsi="Calibri" w:cs="Calibri"/>
                <w:color w:val="000000"/>
              </w:rPr>
              <w:t>Responsible por input a job description to be approved or a requirement to a position</w:t>
            </w:r>
          </w:p>
        </w:tc>
        <w:tc>
          <w:tcPr>
            <w:tcW w:w="1795" w:type="dxa"/>
          </w:tcPr>
          <w:p w14:paraId="758C9592" w14:textId="0D988D96" w:rsidR="00F203F8" w:rsidRPr="00D66980" w:rsidRDefault="00F203F8" w:rsidP="00F203F8">
            <w:pPr>
              <w:rPr>
                <w:rFonts w:eastAsia="Times New Roman" w:cs="Arial"/>
              </w:rPr>
            </w:pPr>
            <w:r w:rsidRPr="0068442D"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 w:rsidRPr="0068442D"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</w:tr>
      <w:tr w:rsidR="00F203F8" w:rsidRPr="00D66980" w14:paraId="6072DA4A" w14:textId="77777777" w:rsidTr="00242AC8">
        <w:trPr>
          <w:cantSplit/>
        </w:trPr>
        <w:tc>
          <w:tcPr>
            <w:tcW w:w="1615" w:type="dxa"/>
            <w:vAlign w:val="bottom"/>
          </w:tcPr>
          <w:p w14:paraId="6070A58C" w14:textId="26D8A80F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Evaluate Department</w:t>
            </w:r>
          </w:p>
        </w:tc>
        <w:tc>
          <w:tcPr>
            <w:tcW w:w="3027" w:type="dxa"/>
            <w:vAlign w:val="bottom"/>
          </w:tcPr>
          <w:p w14:paraId="5C8BDB34" w14:textId="346E4106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Team that approves the job position</w:t>
            </w:r>
          </w:p>
        </w:tc>
        <w:tc>
          <w:tcPr>
            <w:tcW w:w="2913" w:type="dxa"/>
            <w:vAlign w:val="bottom"/>
          </w:tcPr>
          <w:p w14:paraId="7C653094" w14:textId="73AB86E3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Responsible to evaluate the job description and a position or approve the post of position</w:t>
            </w:r>
          </w:p>
        </w:tc>
        <w:tc>
          <w:tcPr>
            <w:tcW w:w="1795" w:type="dxa"/>
          </w:tcPr>
          <w:p w14:paraId="5105A409" w14:textId="307C694B" w:rsidR="00F203F8" w:rsidRPr="00D66980" w:rsidRDefault="00F203F8" w:rsidP="00F203F8">
            <w:pPr>
              <w:rPr>
                <w:rFonts w:cs="Arial"/>
              </w:rPr>
            </w:pPr>
            <w:r w:rsidRPr="0068442D"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 w:rsidRPr="0068442D"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</w:tr>
      <w:tr w:rsidR="00F203F8" w:rsidRPr="00D66980" w14:paraId="46A1674C" w14:textId="77777777" w:rsidTr="00242AC8">
        <w:trPr>
          <w:cantSplit/>
        </w:trPr>
        <w:tc>
          <w:tcPr>
            <w:tcW w:w="1615" w:type="dxa"/>
            <w:vAlign w:val="bottom"/>
          </w:tcPr>
          <w:p w14:paraId="79FC419D" w14:textId="7925CF47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Allocate Department</w:t>
            </w:r>
          </w:p>
        </w:tc>
        <w:tc>
          <w:tcPr>
            <w:tcW w:w="3027" w:type="dxa"/>
            <w:vAlign w:val="bottom"/>
          </w:tcPr>
          <w:p w14:paraId="5D6E0C09" w14:textId="04C148B8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Team that allocate the candidate</w:t>
            </w:r>
          </w:p>
        </w:tc>
        <w:tc>
          <w:tcPr>
            <w:tcW w:w="2913" w:type="dxa"/>
            <w:vAlign w:val="bottom"/>
          </w:tcPr>
          <w:p w14:paraId="61D0939A" w14:textId="1662B6DE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Responsible to approve the candidates</w:t>
            </w:r>
          </w:p>
        </w:tc>
        <w:tc>
          <w:tcPr>
            <w:tcW w:w="1795" w:type="dxa"/>
          </w:tcPr>
          <w:p w14:paraId="19BB6F16" w14:textId="2FE025C2" w:rsidR="00F203F8" w:rsidRPr="00D66980" w:rsidRDefault="00F203F8" w:rsidP="00F203F8">
            <w:pPr>
              <w:rPr>
                <w:rFonts w:cs="Arial"/>
              </w:rPr>
            </w:pPr>
            <w:r w:rsidRPr="0068442D"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 w:rsidRPr="0068442D"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</w:tr>
      <w:tr w:rsidR="00F203F8" w:rsidRPr="00D66980" w14:paraId="56764D36" w14:textId="77777777" w:rsidTr="00242AC8">
        <w:trPr>
          <w:cantSplit/>
        </w:trPr>
        <w:tc>
          <w:tcPr>
            <w:tcW w:w="1615" w:type="dxa"/>
            <w:vAlign w:val="bottom"/>
          </w:tcPr>
          <w:p w14:paraId="34B7C86E" w14:textId="6D21F61B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Deployment Department</w:t>
            </w:r>
          </w:p>
        </w:tc>
        <w:tc>
          <w:tcPr>
            <w:tcW w:w="3027" w:type="dxa"/>
            <w:vAlign w:val="bottom"/>
          </w:tcPr>
          <w:p w14:paraId="0990EDC5" w14:textId="060F5D8A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Team that do the interface with candidate and clients</w:t>
            </w:r>
          </w:p>
        </w:tc>
        <w:tc>
          <w:tcPr>
            <w:tcW w:w="2913" w:type="dxa"/>
            <w:vAlign w:val="bottom"/>
          </w:tcPr>
          <w:p w14:paraId="17FE4ED3" w14:textId="640E14A0" w:rsidR="00F203F8" w:rsidRPr="00D66980" w:rsidRDefault="00F203F8" w:rsidP="00F203F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Responsible to allocate the candidate to the job position, interact with clients to approve the candidate</w:t>
            </w:r>
          </w:p>
        </w:tc>
        <w:tc>
          <w:tcPr>
            <w:tcW w:w="1795" w:type="dxa"/>
          </w:tcPr>
          <w:p w14:paraId="1222A73B" w14:textId="45155034" w:rsidR="00F203F8" w:rsidRPr="00D66980" w:rsidRDefault="00F203F8" w:rsidP="00F203F8">
            <w:pPr>
              <w:rPr>
                <w:rFonts w:cs="Arial"/>
              </w:rPr>
            </w:pPr>
            <w:r w:rsidRPr="0068442D"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 w:rsidRPr="0068442D"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</w:tr>
      <w:tr w:rsidR="00242AC8" w:rsidRPr="00D66980" w14:paraId="5619FDF7" w14:textId="77777777" w:rsidTr="00242AC8">
        <w:trPr>
          <w:cantSplit/>
        </w:trPr>
        <w:tc>
          <w:tcPr>
            <w:tcW w:w="1615" w:type="dxa"/>
            <w:vAlign w:val="bottom"/>
          </w:tcPr>
          <w:p w14:paraId="71A019F5" w14:textId="11204316" w:rsidR="00242AC8" w:rsidRPr="00D66980" w:rsidRDefault="00242AC8" w:rsidP="00242AC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Support Department</w:t>
            </w:r>
          </w:p>
        </w:tc>
        <w:tc>
          <w:tcPr>
            <w:tcW w:w="3027" w:type="dxa"/>
            <w:vAlign w:val="bottom"/>
          </w:tcPr>
          <w:p w14:paraId="2610D114" w14:textId="16842E6F" w:rsidR="00242AC8" w:rsidRPr="00D66980" w:rsidRDefault="00242AC8" w:rsidP="00242AC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QA team</w:t>
            </w:r>
          </w:p>
        </w:tc>
        <w:tc>
          <w:tcPr>
            <w:tcW w:w="2913" w:type="dxa"/>
            <w:vAlign w:val="bottom"/>
          </w:tcPr>
          <w:p w14:paraId="6E31B684" w14:textId="0B3A1DE3" w:rsidR="00242AC8" w:rsidRPr="00D66980" w:rsidRDefault="00242AC8" w:rsidP="00242AC8">
            <w:pPr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Responsible to perform quality assurance with the company, regardless to the candidate</w:t>
            </w:r>
          </w:p>
        </w:tc>
        <w:tc>
          <w:tcPr>
            <w:tcW w:w="1795" w:type="dxa"/>
          </w:tcPr>
          <w:p w14:paraId="0433E662" w14:textId="5DB2B4BA" w:rsidR="00242AC8" w:rsidRPr="00D66980" w:rsidRDefault="00242AC8" w:rsidP="00242AC8">
            <w:pPr>
              <w:rPr>
                <w:rFonts w:cs="Arial"/>
              </w:rPr>
            </w:pPr>
            <w:r w:rsidRPr="0068442D">
              <w:rPr>
                <w:rFonts w:ascii="Calibri" w:hAnsi="Calibri" w:cs="Calibri"/>
                <w:color w:val="000000"/>
              </w:rPr>
              <w:t xml:space="preserve">Tyler </w:t>
            </w:r>
            <w:proofErr w:type="spellStart"/>
            <w:r w:rsidRPr="0068442D">
              <w:rPr>
                <w:rFonts w:ascii="Calibri" w:hAnsi="Calibri" w:cs="Calibri"/>
                <w:color w:val="000000"/>
              </w:rPr>
              <w:t>Krimmel</w:t>
            </w:r>
            <w:proofErr w:type="spellEnd"/>
          </w:p>
        </w:tc>
      </w:tr>
    </w:tbl>
    <w:p w14:paraId="460D42F8" w14:textId="232F1E1E" w:rsidR="003A4237" w:rsidRDefault="00C45686" w:rsidP="003A4237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4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User Summary</w:t>
      </w:r>
    </w:p>
    <w:p w14:paraId="67DB6947" w14:textId="77777777" w:rsidR="005F31DB" w:rsidRPr="00D66980" w:rsidRDefault="006F41C1" w:rsidP="008847DF">
      <w:pPr>
        <w:pStyle w:val="Heading1"/>
        <w:spacing w:after="240"/>
        <w:rPr>
          <w:rFonts w:cs="Arial"/>
        </w:rPr>
      </w:pPr>
      <w:bookmarkStart w:id="14" w:name="_Toc526978330"/>
      <w:r w:rsidRPr="00D66980">
        <w:rPr>
          <w:rFonts w:cs="Arial"/>
        </w:rPr>
        <w:t>Stakeholder Requirements</w:t>
      </w:r>
      <w:bookmarkEnd w:id="14"/>
    </w:p>
    <w:p w14:paraId="6762A70D" w14:textId="51CCC285" w:rsidR="00913AF9" w:rsidRPr="00D66980" w:rsidRDefault="00913AF9" w:rsidP="00913A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07"/>
        <w:gridCol w:w="3128"/>
      </w:tblGrid>
      <w:tr w:rsidR="009864DA" w:rsidRPr="00D66980" w14:paraId="139BE5BB" w14:textId="77777777" w:rsidTr="003A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15" w:type="dxa"/>
          </w:tcPr>
          <w:p w14:paraId="4EAF8AE5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5507" w:type="dxa"/>
          </w:tcPr>
          <w:p w14:paraId="3F703F9E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Requirement</w:t>
            </w:r>
          </w:p>
        </w:tc>
        <w:tc>
          <w:tcPr>
            <w:tcW w:w="3128" w:type="dxa"/>
          </w:tcPr>
          <w:p w14:paraId="504574BA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9864DA" w:rsidRPr="00D66980" w14:paraId="7206B260" w14:textId="77777777" w:rsidTr="003A4237">
        <w:trPr>
          <w:cantSplit/>
        </w:trPr>
        <w:tc>
          <w:tcPr>
            <w:tcW w:w="715" w:type="dxa"/>
          </w:tcPr>
          <w:p w14:paraId="5EC8E876" w14:textId="663EA31D" w:rsidR="009864DA" w:rsidRPr="00D66980" w:rsidRDefault="003A4237" w:rsidP="006F41C1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5507" w:type="dxa"/>
          </w:tcPr>
          <w:p w14:paraId="5C8AD32D" w14:textId="4672D0B3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A friendly interface</w:t>
            </w:r>
          </w:p>
        </w:tc>
        <w:tc>
          <w:tcPr>
            <w:tcW w:w="3128" w:type="dxa"/>
          </w:tcPr>
          <w:p w14:paraId="54D45D28" w14:textId="43DAFD0E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9864DA" w:rsidRPr="00D66980" w14:paraId="74F0A8E8" w14:textId="77777777" w:rsidTr="003A4237">
        <w:trPr>
          <w:cantSplit/>
        </w:trPr>
        <w:tc>
          <w:tcPr>
            <w:tcW w:w="715" w:type="dxa"/>
          </w:tcPr>
          <w:p w14:paraId="05F60DD5" w14:textId="425F3C45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5507" w:type="dxa"/>
          </w:tcPr>
          <w:p w14:paraId="4B7D48B8" w14:textId="71877DF5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Feedback about the posted position</w:t>
            </w:r>
          </w:p>
        </w:tc>
        <w:tc>
          <w:tcPr>
            <w:tcW w:w="3128" w:type="dxa"/>
          </w:tcPr>
          <w:p w14:paraId="205B985B" w14:textId="2951887A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9864DA" w:rsidRPr="00D66980" w14:paraId="4966C137" w14:textId="77777777" w:rsidTr="003A4237">
        <w:trPr>
          <w:cantSplit/>
        </w:trPr>
        <w:tc>
          <w:tcPr>
            <w:tcW w:w="715" w:type="dxa"/>
          </w:tcPr>
          <w:p w14:paraId="4F8CC1EB" w14:textId="60612879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5507" w:type="dxa"/>
          </w:tcPr>
          <w:p w14:paraId="65F8351A" w14:textId="6E43A796" w:rsidR="009864DA" w:rsidRPr="00D66980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Friendly interface to post job positions</w:t>
            </w:r>
          </w:p>
        </w:tc>
        <w:tc>
          <w:tcPr>
            <w:tcW w:w="3128" w:type="dxa"/>
          </w:tcPr>
          <w:p w14:paraId="7E1A1363" w14:textId="14A83325" w:rsidR="009864DA" w:rsidRPr="00D66980" w:rsidRDefault="00840669" w:rsidP="00C45686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Evaluating Department</w:t>
            </w:r>
          </w:p>
        </w:tc>
      </w:tr>
      <w:tr w:rsidR="00840669" w:rsidRPr="00D66980" w14:paraId="3FFE7D87" w14:textId="77777777" w:rsidTr="003A4237">
        <w:trPr>
          <w:cantSplit/>
        </w:trPr>
        <w:tc>
          <w:tcPr>
            <w:tcW w:w="715" w:type="dxa"/>
          </w:tcPr>
          <w:p w14:paraId="4C6B004D" w14:textId="4404B01C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5507" w:type="dxa"/>
          </w:tcPr>
          <w:p w14:paraId="3FF75F77" w14:textId="629BF114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Friendly tool allocates the candidate to a position</w:t>
            </w:r>
          </w:p>
        </w:tc>
        <w:tc>
          <w:tcPr>
            <w:tcW w:w="3128" w:type="dxa"/>
          </w:tcPr>
          <w:p w14:paraId="10163BBD" w14:textId="13BECACA" w:rsidR="00840669" w:rsidRDefault="00840669" w:rsidP="00C45686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Allocate Department </w:t>
            </w:r>
          </w:p>
        </w:tc>
      </w:tr>
      <w:tr w:rsidR="00840669" w:rsidRPr="00D66980" w14:paraId="0AFCE88D" w14:textId="77777777" w:rsidTr="003A4237">
        <w:trPr>
          <w:cantSplit/>
        </w:trPr>
        <w:tc>
          <w:tcPr>
            <w:tcW w:w="715" w:type="dxa"/>
          </w:tcPr>
          <w:p w14:paraId="320A59F8" w14:textId="6A510161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5507" w:type="dxa"/>
          </w:tcPr>
          <w:p w14:paraId="522A424E" w14:textId="1916490D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 xml:space="preserve">Friendly workflow visibility </w:t>
            </w:r>
          </w:p>
        </w:tc>
        <w:tc>
          <w:tcPr>
            <w:tcW w:w="3128" w:type="dxa"/>
          </w:tcPr>
          <w:p w14:paraId="3A3E818E" w14:textId="5105A05A" w:rsidR="00840669" w:rsidRDefault="00840669" w:rsidP="00C45686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Tyler</w:t>
            </w:r>
          </w:p>
        </w:tc>
      </w:tr>
      <w:tr w:rsidR="00840669" w:rsidRPr="00D66980" w14:paraId="6D2E92BF" w14:textId="77777777" w:rsidTr="003A4237">
        <w:trPr>
          <w:cantSplit/>
        </w:trPr>
        <w:tc>
          <w:tcPr>
            <w:tcW w:w="715" w:type="dxa"/>
          </w:tcPr>
          <w:p w14:paraId="67FEF277" w14:textId="2FF1DAB5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5507" w:type="dxa"/>
          </w:tcPr>
          <w:p w14:paraId="3AA8AA61" w14:textId="7EF23803" w:rsidR="00840669" w:rsidRDefault="00840669" w:rsidP="006F41C1">
            <w:pPr>
              <w:rPr>
                <w:rFonts w:cs="Arial"/>
              </w:rPr>
            </w:pPr>
            <w:r>
              <w:rPr>
                <w:rFonts w:cs="Arial"/>
              </w:rPr>
              <w:t>Friendly interface to send form to the client and compilate results</w:t>
            </w:r>
          </w:p>
        </w:tc>
        <w:tc>
          <w:tcPr>
            <w:tcW w:w="3128" w:type="dxa"/>
          </w:tcPr>
          <w:p w14:paraId="739D1B55" w14:textId="48E033D7" w:rsidR="00840669" w:rsidRDefault="00840669" w:rsidP="00C45686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Support Department</w:t>
            </w:r>
          </w:p>
        </w:tc>
      </w:tr>
    </w:tbl>
    <w:p w14:paraId="060F2563" w14:textId="77777777" w:rsidR="00C45686" w:rsidRPr="00D66980" w:rsidRDefault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5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Requirements</w:t>
      </w:r>
    </w:p>
    <w:p w14:paraId="0E1A089B" w14:textId="77777777" w:rsidR="006F41C1" w:rsidRPr="00D66980" w:rsidRDefault="009864DA" w:rsidP="008847DF">
      <w:pPr>
        <w:pStyle w:val="Heading1"/>
        <w:spacing w:after="240"/>
        <w:rPr>
          <w:rFonts w:cs="Arial"/>
        </w:rPr>
      </w:pPr>
      <w:bookmarkStart w:id="15" w:name="_Toc526978331"/>
      <w:r w:rsidRPr="00D66980">
        <w:rPr>
          <w:rFonts w:cs="Arial"/>
        </w:rPr>
        <w:t>System Features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210"/>
        <w:gridCol w:w="2155"/>
      </w:tblGrid>
      <w:tr w:rsidR="009864DA" w:rsidRPr="00D66980" w14:paraId="5CA130EF" w14:textId="77777777" w:rsidTr="00E1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85" w:type="dxa"/>
          </w:tcPr>
          <w:p w14:paraId="0F6AC9EF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6210" w:type="dxa"/>
          </w:tcPr>
          <w:p w14:paraId="0ED19E22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Feature</w:t>
            </w:r>
          </w:p>
        </w:tc>
        <w:tc>
          <w:tcPr>
            <w:tcW w:w="2155" w:type="dxa"/>
          </w:tcPr>
          <w:p w14:paraId="1AAC3CB2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 Requirement ID</w:t>
            </w:r>
          </w:p>
        </w:tc>
      </w:tr>
      <w:tr w:rsidR="009864DA" w:rsidRPr="00D66980" w14:paraId="3761ABB4" w14:textId="77777777" w:rsidTr="00E10548">
        <w:trPr>
          <w:cantSplit/>
        </w:trPr>
        <w:tc>
          <w:tcPr>
            <w:tcW w:w="985" w:type="dxa"/>
          </w:tcPr>
          <w:p w14:paraId="2EDF2A79" w14:textId="7261B690" w:rsidR="009864DA" w:rsidRPr="00D66980" w:rsidRDefault="00C41E7E" w:rsidP="009864DA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6210" w:type="dxa"/>
          </w:tcPr>
          <w:p w14:paraId="426D4224" w14:textId="0A433D7A" w:rsidR="009864DA" w:rsidRPr="00D66980" w:rsidRDefault="00C41E7E" w:rsidP="009864DA">
            <w:pPr>
              <w:rPr>
                <w:rFonts w:cs="Arial"/>
              </w:rPr>
            </w:pPr>
            <w:r w:rsidRPr="00C41E7E">
              <w:rPr>
                <w:rFonts w:cs="Arial"/>
              </w:rPr>
              <w:t>Access Control Based on Participant Responsibilities</w:t>
            </w:r>
          </w:p>
        </w:tc>
        <w:tc>
          <w:tcPr>
            <w:tcW w:w="2155" w:type="dxa"/>
          </w:tcPr>
          <w:p w14:paraId="748F4547" w14:textId="4256C3F1" w:rsidR="009864DA" w:rsidRPr="00D66980" w:rsidRDefault="00E10548" w:rsidP="009864DA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</w:tr>
      <w:tr w:rsidR="009864DA" w:rsidRPr="00B972CB" w14:paraId="7BAFAA53" w14:textId="77777777" w:rsidTr="00E10548">
        <w:trPr>
          <w:cantSplit/>
        </w:trPr>
        <w:tc>
          <w:tcPr>
            <w:tcW w:w="985" w:type="dxa"/>
          </w:tcPr>
          <w:p w14:paraId="3904FC6C" w14:textId="5559A0C6" w:rsidR="009864DA" w:rsidRPr="00D66980" w:rsidRDefault="00B972CB" w:rsidP="009864DA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6210" w:type="dxa"/>
          </w:tcPr>
          <w:p w14:paraId="0F548185" w14:textId="0E649E23" w:rsidR="009864DA" w:rsidRPr="00D66980" w:rsidRDefault="00B972CB" w:rsidP="009864DA">
            <w:pPr>
              <w:rPr>
                <w:rFonts w:cs="Arial"/>
              </w:rPr>
            </w:pPr>
            <w:r w:rsidRPr="00B972CB">
              <w:rPr>
                <w:rFonts w:cs="Arial"/>
              </w:rPr>
              <w:t>Option to Pre-Fill Forms</w:t>
            </w:r>
          </w:p>
        </w:tc>
        <w:tc>
          <w:tcPr>
            <w:tcW w:w="2155" w:type="dxa"/>
          </w:tcPr>
          <w:p w14:paraId="37F98D54" w14:textId="27D86182" w:rsidR="009864DA" w:rsidRPr="00D66980" w:rsidRDefault="00E10548" w:rsidP="00B972CB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</w:tr>
      <w:tr w:rsidR="00B972CB" w:rsidRPr="00B972CB" w14:paraId="50595CB1" w14:textId="77777777" w:rsidTr="00E10548">
        <w:trPr>
          <w:cantSplit/>
        </w:trPr>
        <w:tc>
          <w:tcPr>
            <w:tcW w:w="985" w:type="dxa"/>
          </w:tcPr>
          <w:p w14:paraId="5F166BC5" w14:textId="6143E865" w:rsidR="00B972CB" w:rsidRDefault="00E10548" w:rsidP="009864DA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6210" w:type="dxa"/>
          </w:tcPr>
          <w:p w14:paraId="7A315029" w14:textId="07157E8F" w:rsidR="00B972CB" w:rsidRPr="00B972CB" w:rsidRDefault="00E10548" w:rsidP="009864DA">
            <w:pPr>
              <w:rPr>
                <w:rFonts w:cs="Arial"/>
              </w:rPr>
            </w:pPr>
            <w:r w:rsidRPr="00E10548">
              <w:rPr>
                <w:rFonts w:cs="Arial"/>
              </w:rPr>
              <w:t>Representation of Task Status</w:t>
            </w:r>
          </w:p>
        </w:tc>
        <w:tc>
          <w:tcPr>
            <w:tcW w:w="2155" w:type="dxa"/>
          </w:tcPr>
          <w:p w14:paraId="50DD2ECD" w14:textId="4200873B" w:rsidR="00B972CB" w:rsidRPr="00D66980" w:rsidRDefault="00E10548" w:rsidP="00B972CB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</w:tr>
      <w:tr w:rsidR="00B972CB" w:rsidRPr="00B972CB" w14:paraId="3577DD7B" w14:textId="77777777" w:rsidTr="00E10548">
        <w:trPr>
          <w:cantSplit/>
        </w:trPr>
        <w:tc>
          <w:tcPr>
            <w:tcW w:w="985" w:type="dxa"/>
          </w:tcPr>
          <w:p w14:paraId="772894A2" w14:textId="37FBBCA9" w:rsidR="00B972CB" w:rsidRDefault="00E10548" w:rsidP="009864DA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6210" w:type="dxa"/>
          </w:tcPr>
          <w:p w14:paraId="6ADB0BE0" w14:textId="2DE3E6E8" w:rsidR="00B972CB" w:rsidRPr="00B972CB" w:rsidRDefault="00E10548" w:rsidP="009864DA">
            <w:pPr>
              <w:rPr>
                <w:rFonts w:cs="Arial"/>
              </w:rPr>
            </w:pPr>
            <w:r>
              <w:rPr>
                <w:rFonts w:cs="Arial"/>
              </w:rPr>
              <w:t>Reporting: Easy to emit reports and track your KPI</w:t>
            </w:r>
          </w:p>
        </w:tc>
        <w:tc>
          <w:tcPr>
            <w:tcW w:w="2155" w:type="dxa"/>
          </w:tcPr>
          <w:p w14:paraId="7063887C" w14:textId="06300CA0" w:rsidR="00B972CB" w:rsidRPr="00D66980" w:rsidRDefault="00E10548" w:rsidP="00B972CB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</w:tr>
      <w:tr w:rsidR="00B972CB" w:rsidRPr="00B972CB" w14:paraId="79CBA715" w14:textId="77777777" w:rsidTr="00E10548">
        <w:trPr>
          <w:cantSplit/>
        </w:trPr>
        <w:tc>
          <w:tcPr>
            <w:tcW w:w="985" w:type="dxa"/>
          </w:tcPr>
          <w:p w14:paraId="7102A439" w14:textId="7BD1A49B" w:rsidR="00B972CB" w:rsidRPr="009327EB" w:rsidRDefault="00E10548" w:rsidP="009864DA">
            <w:pPr>
              <w:rPr>
                <w:rFonts w:cs="Arial"/>
              </w:rPr>
            </w:pPr>
            <w:r w:rsidRPr="009327EB">
              <w:rPr>
                <w:rFonts w:cs="Arial"/>
              </w:rPr>
              <w:t>05</w:t>
            </w:r>
          </w:p>
        </w:tc>
        <w:tc>
          <w:tcPr>
            <w:tcW w:w="6210" w:type="dxa"/>
          </w:tcPr>
          <w:p w14:paraId="0D632595" w14:textId="186E02D8" w:rsidR="00B972CB" w:rsidRPr="009327EB" w:rsidRDefault="00E10548" w:rsidP="00E10548">
            <w:pPr>
              <w:rPr>
                <w:rFonts w:cs="Arial"/>
              </w:rPr>
            </w:pPr>
            <w:r w:rsidRPr="009327EB">
              <w:rPr>
                <w:rFonts w:cs="Arial"/>
              </w:rPr>
              <w:t>Transparency: Easily find the information you need, when you need it</w:t>
            </w:r>
          </w:p>
        </w:tc>
        <w:tc>
          <w:tcPr>
            <w:tcW w:w="2155" w:type="dxa"/>
          </w:tcPr>
          <w:p w14:paraId="2FA576CF" w14:textId="2EE16860" w:rsidR="00B972CB" w:rsidRPr="009327EB" w:rsidRDefault="00E10548" w:rsidP="00B972CB">
            <w:pPr>
              <w:rPr>
                <w:rFonts w:cs="Arial"/>
              </w:rPr>
            </w:pPr>
            <w:r w:rsidRPr="009327EB">
              <w:rPr>
                <w:rFonts w:cs="Arial"/>
              </w:rPr>
              <w:t>04</w:t>
            </w:r>
          </w:p>
        </w:tc>
      </w:tr>
      <w:tr w:rsidR="00E10548" w:rsidRPr="00B972CB" w14:paraId="3B714FE7" w14:textId="77777777" w:rsidTr="00E10548">
        <w:trPr>
          <w:cantSplit/>
        </w:trPr>
        <w:tc>
          <w:tcPr>
            <w:tcW w:w="985" w:type="dxa"/>
          </w:tcPr>
          <w:p w14:paraId="02E6EE95" w14:textId="7BBB378C" w:rsidR="00E10548" w:rsidRPr="009327EB" w:rsidRDefault="00E10548" w:rsidP="009864DA">
            <w:pPr>
              <w:rPr>
                <w:rFonts w:cs="Arial"/>
              </w:rPr>
            </w:pPr>
            <w:r w:rsidRPr="009327EB">
              <w:rPr>
                <w:rFonts w:cs="Arial"/>
              </w:rPr>
              <w:t>06</w:t>
            </w:r>
          </w:p>
        </w:tc>
        <w:tc>
          <w:tcPr>
            <w:tcW w:w="6210" w:type="dxa"/>
          </w:tcPr>
          <w:p w14:paraId="705B7ECD" w14:textId="57BBC31D" w:rsidR="00E10548" w:rsidRPr="009327EB" w:rsidRDefault="00E10548" w:rsidP="00E10548">
            <w:pPr>
              <w:rPr>
                <w:rFonts w:cs="Arial"/>
              </w:rPr>
            </w:pPr>
            <w:r w:rsidRPr="009327EB">
              <w:rPr>
                <w:rFonts w:cs="Arial"/>
              </w:rPr>
              <w:t>SLA Status Indicators</w:t>
            </w:r>
          </w:p>
        </w:tc>
        <w:tc>
          <w:tcPr>
            <w:tcW w:w="2155" w:type="dxa"/>
          </w:tcPr>
          <w:p w14:paraId="011C72EB" w14:textId="670C2386" w:rsidR="00E10548" w:rsidRPr="009327EB" w:rsidRDefault="00E10548" w:rsidP="00B972CB">
            <w:pPr>
              <w:rPr>
                <w:rFonts w:cs="Arial"/>
              </w:rPr>
            </w:pPr>
            <w:r w:rsidRPr="009327EB">
              <w:rPr>
                <w:rFonts w:cs="Arial"/>
              </w:rPr>
              <w:t>05</w:t>
            </w:r>
          </w:p>
        </w:tc>
      </w:tr>
      <w:tr w:rsidR="00E10548" w:rsidRPr="00B972CB" w14:paraId="5864ED25" w14:textId="77777777" w:rsidTr="00E10548">
        <w:trPr>
          <w:cantSplit/>
        </w:trPr>
        <w:tc>
          <w:tcPr>
            <w:tcW w:w="985" w:type="dxa"/>
          </w:tcPr>
          <w:p w14:paraId="656B421B" w14:textId="6906E14F" w:rsidR="00E10548" w:rsidRPr="009327EB" w:rsidRDefault="00E10548" w:rsidP="009864DA">
            <w:pPr>
              <w:rPr>
                <w:rFonts w:cs="Arial"/>
              </w:rPr>
            </w:pPr>
            <w:r w:rsidRPr="009327EB">
              <w:rPr>
                <w:rFonts w:cs="Arial"/>
              </w:rPr>
              <w:t>07</w:t>
            </w:r>
          </w:p>
        </w:tc>
        <w:tc>
          <w:tcPr>
            <w:tcW w:w="6210" w:type="dxa"/>
          </w:tcPr>
          <w:p w14:paraId="5ED3F90C" w14:textId="2514AA49" w:rsidR="00E10548" w:rsidRPr="009327EB" w:rsidRDefault="00E10548" w:rsidP="00E10548">
            <w:pPr>
              <w:rPr>
                <w:rFonts w:cs="Arial"/>
              </w:rPr>
            </w:pPr>
            <w:r w:rsidRPr="009327EB">
              <w:rPr>
                <w:rFonts w:cs="Arial"/>
              </w:rPr>
              <w:t>Graphical Representation</w:t>
            </w:r>
          </w:p>
        </w:tc>
        <w:tc>
          <w:tcPr>
            <w:tcW w:w="2155" w:type="dxa"/>
          </w:tcPr>
          <w:p w14:paraId="05062924" w14:textId="2EE6BD90" w:rsidR="00E10548" w:rsidRPr="009327EB" w:rsidRDefault="00E10548" w:rsidP="00B972CB">
            <w:pPr>
              <w:rPr>
                <w:rFonts w:cs="Arial"/>
              </w:rPr>
            </w:pPr>
            <w:r w:rsidRPr="009327EB">
              <w:rPr>
                <w:rFonts w:cs="Arial"/>
              </w:rPr>
              <w:t>05</w:t>
            </w:r>
          </w:p>
        </w:tc>
      </w:tr>
      <w:tr w:rsidR="00E10548" w:rsidRPr="00B972CB" w14:paraId="749CC88A" w14:textId="77777777" w:rsidTr="00E10548">
        <w:trPr>
          <w:cantSplit/>
        </w:trPr>
        <w:tc>
          <w:tcPr>
            <w:tcW w:w="985" w:type="dxa"/>
          </w:tcPr>
          <w:p w14:paraId="68B164DA" w14:textId="29CA8EBE" w:rsidR="00E10548" w:rsidRPr="009327EB" w:rsidRDefault="009327EB" w:rsidP="009864DA">
            <w:pPr>
              <w:rPr>
                <w:rFonts w:cs="Arial"/>
              </w:rPr>
            </w:pPr>
            <w:r w:rsidRPr="009327EB">
              <w:rPr>
                <w:rFonts w:cs="Arial"/>
              </w:rPr>
              <w:t>08</w:t>
            </w:r>
          </w:p>
        </w:tc>
        <w:tc>
          <w:tcPr>
            <w:tcW w:w="6210" w:type="dxa"/>
          </w:tcPr>
          <w:p w14:paraId="7876F581" w14:textId="286133AA" w:rsidR="00E10548" w:rsidRPr="009327EB" w:rsidRDefault="009327EB" w:rsidP="00E10548">
            <w:pPr>
              <w:rPr>
                <w:rFonts w:cs="Arial"/>
              </w:rPr>
            </w:pPr>
            <w:r w:rsidRPr="009327EB">
              <w:rPr>
                <w:rFonts w:cs="Arial"/>
                <w:bCs/>
              </w:rPr>
              <w:t>Reassigning Users</w:t>
            </w:r>
          </w:p>
        </w:tc>
        <w:tc>
          <w:tcPr>
            <w:tcW w:w="2155" w:type="dxa"/>
          </w:tcPr>
          <w:p w14:paraId="06B54ECD" w14:textId="3F1419FB" w:rsidR="00E10548" w:rsidRPr="009327EB" w:rsidRDefault="009327EB" w:rsidP="00B972CB">
            <w:pPr>
              <w:rPr>
                <w:rFonts w:cs="Arial"/>
              </w:rPr>
            </w:pPr>
            <w:r w:rsidRPr="009327EB">
              <w:rPr>
                <w:rFonts w:cs="Arial"/>
              </w:rPr>
              <w:t>06</w:t>
            </w:r>
          </w:p>
        </w:tc>
      </w:tr>
      <w:tr w:rsidR="009327EB" w:rsidRPr="00B972CB" w14:paraId="5240A846" w14:textId="77777777" w:rsidTr="00E10548">
        <w:trPr>
          <w:cantSplit/>
        </w:trPr>
        <w:tc>
          <w:tcPr>
            <w:tcW w:w="985" w:type="dxa"/>
          </w:tcPr>
          <w:p w14:paraId="384FD89B" w14:textId="164CBD71" w:rsidR="009327EB" w:rsidRPr="009327EB" w:rsidRDefault="009327EB" w:rsidP="009864DA">
            <w:pPr>
              <w:rPr>
                <w:rFonts w:cs="Arial"/>
              </w:rPr>
            </w:pPr>
            <w:r w:rsidRPr="009327EB">
              <w:rPr>
                <w:rFonts w:cs="Arial"/>
              </w:rPr>
              <w:t>09</w:t>
            </w:r>
          </w:p>
        </w:tc>
        <w:tc>
          <w:tcPr>
            <w:tcW w:w="6210" w:type="dxa"/>
          </w:tcPr>
          <w:p w14:paraId="6A357524" w14:textId="3792C992" w:rsidR="009327EB" w:rsidRPr="009327EB" w:rsidRDefault="009327EB" w:rsidP="00E1054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 Notifications</w:t>
            </w:r>
          </w:p>
        </w:tc>
        <w:tc>
          <w:tcPr>
            <w:tcW w:w="2155" w:type="dxa"/>
          </w:tcPr>
          <w:p w14:paraId="1FDBE72F" w14:textId="132FED64" w:rsidR="009327EB" w:rsidRPr="009327EB" w:rsidRDefault="009327EB" w:rsidP="00B972CB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</w:tr>
    </w:tbl>
    <w:p w14:paraId="1D26380D" w14:textId="16697C4C" w:rsidR="00C45686" w:rsidRDefault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6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System Features</w:t>
      </w:r>
    </w:p>
    <w:p w14:paraId="67D2264E" w14:textId="04146F1B" w:rsidR="00E34978" w:rsidRDefault="00E34978" w:rsidP="00E34978"/>
    <w:p w14:paraId="1EF72073" w14:textId="77777777" w:rsidR="00E34978" w:rsidRPr="00E34978" w:rsidRDefault="00E34978" w:rsidP="00E34978"/>
    <w:p w14:paraId="5E4114FA" w14:textId="77777777" w:rsidR="009864DA" w:rsidRPr="00D66980" w:rsidRDefault="00F70B72" w:rsidP="00F355BA">
      <w:pPr>
        <w:pStyle w:val="Heading1"/>
        <w:spacing w:after="240"/>
        <w:rPr>
          <w:rFonts w:cs="Arial"/>
        </w:rPr>
      </w:pPr>
      <w:bookmarkStart w:id="16" w:name="_Toc526978332"/>
      <w:r w:rsidRPr="00D66980">
        <w:rPr>
          <w:rFonts w:cs="Arial"/>
        </w:rPr>
        <w:lastRenderedPageBreak/>
        <w:t>Assumptions</w:t>
      </w:r>
      <w:bookmarkEnd w:id="16"/>
    </w:p>
    <w:p w14:paraId="5992B4F8" w14:textId="106D8504" w:rsidR="00E34978" w:rsidRDefault="00E34978" w:rsidP="006730AB">
      <w:pPr>
        <w:pStyle w:val="BodyText"/>
        <w:numPr>
          <w:ilvl w:val="12"/>
          <w:numId w:val="0"/>
        </w:num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assumptions were made in preparing the Vision Document: </w:t>
      </w:r>
    </w:p>
    <w:p w14:paraId="1341FBC8" w14:textId="4ED528D7" w:rsidR="00E34978" w:rsidRPr="001555EC" w:rsidRDefault="00E34978" w:rsidP="001555EC">
      <w:pPr>
        <w:pStyle w:val="ListParagraph"/>
        <w:numPr>
          <w:ilvl w:val="0"/>
          <w:numId w:val="28"/>
        </w:numPr>
        <w:spacing w:after="160" w:line="259" w:lineRule="auto"/>
        <w:rPr>
          <w:rFonts w:ascii="Arial" w:eastAsiaTheme="minorHAnsi" w:hAnsi="Arial" w:cs="Arial"/>
        </w:rPr>
      </w:pPr>
      <w:r w:rsidRPr="001555EC">
        <w:rPr>
          <w:rFonts w:ascii="Arial" w:eastAsiaTheme="minorHAnsi" w:hAnsi="Arial" w:cs="Arial"/>
        </w:rPr>
        <w:t xml:space="preserve">The </w:t>
      </w:r>
      <w:r w:rsidR="00FA7165" w:rsidRPr="001555EC">
        <w:rPr>
          <w:rFonts w:ascii="Arial" w:eastAsiaTheme="minorHAnsi" w:hAnsi="Arial" w:cs="Arial"/>
        </w:rPr>
        <w:t>Vision Document</w:t>
      </w:r>
      <w:r w:rsidRPr="001555EC">
        <w:rPr>
          <w:rFonts w:ascii="Arial" w:eastAsiaTheme="minorHAnsi" w:hAnsi="Arial" w:cs="Arial"/>
        </w:rPr>
        <w:t xml:space="preserve"> may change as new information and issues are revealed</w:t>
      </w:r>
    </w:p>
    <w:p w14:paraId="3AC45E77" w14:textId="088F6EF3" w:rsidR="006730AB" w:rsidRPr="001555EC" w:rsidRDefault="006730AB" w:rsidP="001555EC">
      <w:pPr>
        <w:pStyle w:val="ListParagraph"/>
        <w:numPr>
          <w:ilvl w:val="0"/>
          <w:numId w:val="28"/>
        </w:numPr>
        <w:spacing w:after="160" w:line="259" w:lineRule="auto"/>
        <w:rPr>
          <w:rFonts w:ascii="Arial" w:eastAsiaTheme="minorHAnsi" w:hAnsi="Arial" w:cs="Arial"/>
        </w:rPr>
      </w:pPr>
      <w:r w:rsidRPr="001555EC">
        <w:rPr>
          <w:rFonts w:ascii="Arial" w:eastAsiaTheme="minorHAnsi" w:hAnsi="Arial" w:cs="Arial"/>
        </w:rPr>
        <w:t xml:space="preserve">It is assumed that the user is familiar with an internet browser </w:t>
      </w:r>
      <w:r w:rsidR="00FA7165" w:rsidRPr="001555EC">
        <w:rPr>
          <w:rFonts w:ascii="Arial" w:eastAsiaTheme="minorHAnsi" w:hAnsi="Arial" w:cs="Arial"/>
        </w:rPr>
        <w:t>and</w:t>
      </w:r>
      <w:r w:rsidRPr="001555EC">
        <w:rPr>
          <w:rFonts w:ascii="Arial" w:eastAsiaTheme="minorHAnsi" w:hAnsi="Arial" w:cs="Arial"/>
        </w:rPr>
        <w:t xml:space="preserve"> familiar with handling the keyboard and mouse.</w:t>
      </w:r>
    </w:p>
    <w:p w14:paraId="0DDCF600" w14:textId="11C68D49" w:rsidR="00E34978" w:rsidRPr="001555EC" w:rsidRDefault="00E34978" w:rsidP="001555EC">
      <w:pPr>
        <w:pStyle w:val="ListParagraph"/>
        <w:numPr>
          <w:ilvl w:val="0"/>
          <w:numId w:val="28"/>
        </w:numPr>
        <w:spacing w:after="160" w:line="259" w:lineRule="auto"/>
        <w:rPr>
          <w:rFonts w:ascii="Arial" w:eastAsiaTheme="minorHAnsi" w:hAnsi="Arial" w:cs="Arial"/>
        </w:rPr>
      </w:pPr>
      <w:r w:rsidRPr="001555EC">
        <w:rPr>
          <w:rFonts w:ascii="Arial" w:eastAsiaTheme="minorHAnsi" w:hAnsi="Arial" w:cs="Arial"/>
        </w:rPr>
        <w:t>Failure to identify changes to draft deliverables within the time specified in the project timeline will result in project delays</w:t>
      </w:r>
    </w:p>
    <w:p w14:paraId="0926E17F" w14:textId="045A132C" w:rsidR="006730AB" w:rsidRPr="001555EC" w:rsidRDefault="006730AB" w:rsidP="001555EC">
      <w:pPr>
        <w:pStyle w:val="ListParagraph"/>
        <w:numPr>
          <w:ilvl w:val="0"/>
          <w:numId w:val="28"/>
        </w:numPr>
        <w:spacing w:after="160" w:line="259" w:lineRule="auto"/>
        <w:rPr>
          <w:rFonts w:ascii="Arial" w:eastAsiaTheme="minorHAnsi" w:hAnsi="Arial" w:cs="Arial"/>
        </w:rPr>
      </w:pPr>
      <w:r w:rsidRPr="001555EC">
        <w:rPr>
          <w:rFonts w:ascii="Arial" w:eastAsiaTheme="minorHAnsi" w:hAnsi="Arial" w:cs="Arial"/>
        </w:rPr>
        <w:t>Since the application is a web-based application there is a need for the internet browser. It will be assumed that the users will possess decent internet connectivity.</w:t>
      </w:r>
    </w:p>
    <w:p w14:paraId="6D3288AD" w14:textId="1A129DCB" w:rsidR="00F70B72" w:rsidRPr="001555EC" w:rsidRDefault="00F70B72" w:rsidP="001555EC">
      <w:pPr>
        <w:pStyle w:val="Heading1"/>
        <w:spacing w:after="240"/>
        <w:rPr>
          <w:rFonts w:cs="Arial"/>
        </w:rPr>
      </w:pPr>
      <w:bookmarkStart w:id="17" w:name="_Toc526978333"/>
      <w:r w:rsidRPr="001555EC">
        <w:rPr>
          <w:rFonts w:cs="Arial"/>
        </w:rPr>
        <w:t>Constraints</w:t>
      </w:r>
      <w:bookmarkEnd w:id="17"/>
    </w:p>
    <w:p w14:paraId="73FA27B5" w14:textId="77777777" w:rsidR="001555EC" w:rsidRDefault="001555EC" w:rsidP="001555EC">
      <w:pPr>
        <w:pStyle w:val="Heading1"/>
        <w:numPr>
          <w:ilvl w:val="0"/>
          <w:numId w:val="14"/>
        </w:numPr>
        <w:spacing w:after="240" w:line="240" w:lineRule="auto"/>
        <w:rPr>
          <w:rFonts w:eastAsiaTheme="minorEastAsia" w:cs="Arial"/>
          <w:b w:val="0"/>
          <w:bCs w:val="0"/>
          <w:sz w:val="22"/>
          <w:szCs w:val="22"/>
        </w:rPr>
      </w:pPr>
      <w:r w:rsidRPr="001555EC">
        <w:rPr>
          <w:rFonts w:eastAsiaTheme="minorEastAsia" w:cs="Arial"/>
          <w:b w:val="0"/>
          <w:bCs w:val="0"/>
          <w:sz w:val="22"/>
          <w:szCs w:val="22"/>
        </w:rPr>
        <w:t xml:space="preserve"> </w:t>
      </w:r>
      <w:bookmarkStart w:id="18" w:name="_Toc526978334"/>
      <w:r w:rsidRPr="001555EC">
        <w:rPr>
          <w:rFonts w:eastAsiaTheme="minorEastAsia" w:cs="Arial"/>
          <w:b w:val="0"/>
          <w:bCs w:val="0"/>
          <w:sz w:val="22"/>
          <w:szCs w:val="22"/>
        </w:rPr>
        <w:t>Browser Compatibility:</w:t>
      </w:r>
      <w:bookmarkEnd w:id="18"/>
      <w:r w:rsidRPr="001555EC">
        <w:rPr>
          <w:rFonts w:eastAsiaTheme="minorEastAsia" w:cs="Arial"/>
          <w:b w:val="0"/>
          <w:bCs w:val="0"/>
          <w:sz w:val="22"/>
          <w:szCs w:val="22"/>
        </w:rPr>
        <w:t xml:space="preserve"> </w:t>
      </w:r>
    </w:p>
    <w:p w14:paraId="46B2483D" w14:textId="5F8B098C" w:rsidR="00F70B72" w:rsidRPr="001555EC" w:rsidRDefault="001555EC" w:rsidP="001555EC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 w:rsidRPr="001555EC">
        <w:rPr>
          <w:rFonts w:ascii="Arial" w:eastAsiaTheme="minorHAnsi" w:hAnsi="Arial" w:cs="Arial"/>
        </w:rPr>
        <w:t>System should be web-based.</w:t>
      </w:r>
    </w:p>
    <w:p w14:paraId="17D6C788" w14:textId="77777777" w:rsidR="001555EC" w:rsidRPr="001555EC" w:rsidRDefault="001555EC" w:rsidP="001555EC">
      <w:pPr>
        <w:pStyle w:val="Heading1"/>
        <w:numPr>
          <w:ilvl w:val="0"/>
          <w:numId w:val="14"/>
        </w:numPr>
        <w:spacing w:after="240" w:line="240" w:lineRule="auto"/>
        <w:rPr>
          <w:rFonts w:eastAsiaTheme="minorEastAsia" w:cs="Arial"/>
          <w:b w:val="0"/>
          <w:bCs w:val="0"/>
          <w:sz w:val="22"/>
          <w:szCs w:val="22"/>
        </w:rPr>
      </w:pPr>
      <w:bookmarkStart w:id="19" w:name="_Toc526978335"/>
      <w:r w:rsidRPr="001555EC">
        <w:rPr>
          <w:rFonts w:eastAsiaTheme="minorEastAsia" w:cs="Arial"/>
          <w:b w:val="0"/>
          <w:bCs w:val="0"/>
          <w:sz w:val="22"/>
          <w:szCs w:val="22"/>
        </w:rPr>
        <w:t>Technical:</w:t>
      </w:r>
      <w:bookmarkEnd w:id="19"/>
      <w:r w:rsidRPr="001555EC">
        <w:rPr>
          <w:rFonts w:eastAsiaTheme="minorEastAsia" w:cs="Arial"/>
          <w:b w:val="0"/>
          <w:bCs w:val="0"/>
          <w:sz w:val="22"/>
          <w:szCs w:val="22"/>
        </w:rPr>
        <w:t xml:space="preserve"> </w:t>
      </w:r>
    </w:p>
    <w:p w14:paraId="50039DA6" w14:textId="753A6B49" w:rsidR="008828D0" w:rsidRDefault="008828D0" w:rsidP="008828D0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Any re</w:t>
      </w:r>
      <w:r w:rsidR="001555EC" w:rsidRPr="001555EC">
        <w:rPr>
          <w:rFonts w:ascii="Arial" w:eastAsiaTheme="minorHAnsi" w:hAnsi="Arial" w:cs="Arial"/>
        </w:rPr>
        <w:t>strict</w:t>
      </w:r>
      <w:r>
        <w:rPr>
          <w:rFonts w:ascii="Arial" w:eastAsiaTheme="minorHAnsi" w:hAnsi="Arial" w:cs="Arial"/>
        </w:rPr>
        <w:t xml:space="preserve">ion </w:t>
      </w:r>
      <w:r w:rsidR="001555EC" w:rsidRPr="001555EC">
        <w:rPr>
          <w:rFonts w:ascii="Arial" w:eastAsiaTheme="minorHAnsi" w:hAnsi="Arial" w:cs="Arial"/>
        </w:rPr>
        <w:t>in technologies</w:t>
      </w:r>
      <w:r>
        <w:rPr>
          <w:rFonts w:ascii="Arial" w:eastAsiaTheme="minorHAnsi" w:hAnsi="Arial" w:cs="Arial"/>
        </w:rPr>
        <w:t xml:space="preserve"> choices?</w:t>
      </w:r>
    </w:p>
    <w:p w14:paraId="74313374" w14:textId="64CB3244" w:rsidR="001555EC" w:rsidRPr="001555EC" w:rsidRDefault="008828D0" w:rsidP="001555EC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A</w:t>
      </w:r>
      <w:r w:rsidR="001555EC" w:rsidRPr="001555EC">
        <w:rPr>
          <w:rFonts w:ascii="Arial" w:eastAsiaTheme="minorHAnsi" w:hAnsi="Arial" w:cs="Arial"/>
        </w:rPr>
        <w:t xml:space="preserve">ny </w:t>
      </w:r>
      <w:r>
        <w:rPr>
          <w:rFonts w:ascii="Arial" w:eastAsiaTheme="minorHAnsi" w:hAnsi="Arial" w:cs="Arial"/>
        </w:rPr>
        <w:t xml:space="preserve">restriction for </w:t>
      </w:r>
      <w:r w:rsidR="001555EC" w:rsidRPr="001555EC">
        <w:rPr>
          <w:rFonts w:ascii="Arial" w:eastAsiaTheme="minorHAnsi" w:hAnsi="Arial" w:cs="Arial"/>
        </w:rPr>
        <w:t>new technologies?</w:t>
      </w:r>
    </w:p>
    <w:p w14:paraId="56D17F68" w14:textId="77777777" w:rsidR="001555EC" w:rsidRPr="001555EC" w:rsidRDefault="001555EC" w:rsidP="001555EC">
      <w:pPr>
        <w:pStyle w:val="Heading1"/>
        <w:numPr>
          <w:ilvl w:val="0"/>
          <w:numId w:val="14"/>
        </w:numPr>
        <w:spacing w:after="240" w:line="240" w:lineRule="auto"/>
        <w:rPr>
          <w:rFonts w:eastAsiaTheme="minorEastAsia" w:cs="Arial"/>
          <w:b w:val="0"/>
          <w:bCs w:val="0"/>
          <w:sz w:val="22"/>
          <w:szCs w:val="22"/>
        </w:rPr>
      </w:pPr>
      <w:bookmarkStart w:id="20" w:name="_Toc526978336"/>
      <w:r w:rsidRPr="001555EC">
        <w:rPr>
          <w:rFonts w:eastAsiaTheme="minorEastAsia" w:cs="Arial"/>
          <w:b w:val="0"/>
          <w:bCs w:val="0"/>
          <w:sz w:val="22"/>
          <w:szCs w:val="22"/>
        </w:rPr>
        <w:t>System:</w:t>
      </w:r>
      <w:bookmarkEnd w:id="20"/>
    </w:p>
    <w:p w14:paraId="1B9DA1E6" w14:textId="0736E4DD" w:rsidR="001555EC" w:rsidRPr="008828D0" w:rsidRDefault="001555EC" w:rsidP="00B05C40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 w:rsidRPr="008828D0">
        <w:rPr>
          <w:rFonts w:ascii="Arial" w:eastAsiaTheme="minorHAnsi" w:hAnsi="Arial" w:cs="Arial"/>
        </w:rPr>
        <w:t xml:space="preserve">  Which operating systems and environments must be supported?</w:t>
      </w:r>
    </w:p>
    <w:p w14:paraId="30EB7C4C" w14:textId="77777777" w:rsidR="00630B6D" w:rsidRPr="00630B6D" w:rsidRDefault="00630B6D" w:rsidP="00630B6D">
      <w:pPr>
        <w:pStyle w:val="Heading1"/>
        <w:numPr>
          <w:ilvl w:val="0"/>
          <w:numId w:val="14"/>
        </w:numPr>
        <w:spacing w:after="240" w:line="240" w:lineRule="auto"/>
        <w:rPr>
          <w:rFonts w:cs="Arial"/>
        </w:rPr>
      </w:pPr>
      <w:r w:rsidRPr="00630B6D">
        <w:rPr>
          <w:rFonts w:eastAsiaTheme="minorEastAsia" w:cs="Arial"/>
          <w:b w:val="0"/>
          <w:bCs w:val="0"/>
          <w:sz w:val="22"/>
          <w:szCs w:val="22"/>
        </w:rPr>
        <w:t>Resources</w:t>
      </w:r>
      <w:r w:rsidRPr="00630B6D">
        <w:rPr>
          <w:rFonts w:cs="Arial"/>
        </w:rPr>
        <w:t xml:space="preserve">: </w:t>
      </w:r>
    </w:p>
    <w:p w14:paraId="7509B919" w14:textId="232ED69A" w:rsidR="00630B6D" w:rsidRDefault="00630B6D" w:rsidP="00630B6D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Availability of the resources;</w:t>
      </w:r>
    </w:p>
    <w:p w14:paraId="56EB8678" w14:textId="0F341215" w:rsidR="00630B6D" w:rsidRDefault="00630B6D" w:rsidP="00630B6D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Technical knowledge of the resource.</w:t>
      </w:r>
    </w:p>
    <w:p w14:paraId="1945D0AF" w14:textId="62A8B4F3" w:rsidR="00630B6D" w:rsidRPr="00630B6D" w:rsidRDefault="00630B6D" w:rsidP="00630B6D">
      <w:pPr>
        <w:pStyle w:val="Heading1"/>
        <w:numPr>
          <w:ilvl w:val="0"/>
          <w:numId w:val="14"/>
        </w:numPr>
        <w:spacing w:after="240" w:line="240" w:lineRule="auto"/>
        <w:rPr>
          <w:rFonts w:cs="Arial"/>
        </w:rPr>
      </w:pPr>
      <w:r>
        <w:rPr>
          <w:rFonts w:eastAsiaTheme="minorEastAsia" w:cs="Arial"/>
          <w:b w:val="0"/>
          <w:bCs w:val="0"/>
          <w:sz w:val="22"/>
          <w:szCs w:val="22"/>
        </w:rPr>
        <w:t>Schedule</w:t>
      </w:r>
      <w:r w:rsidRPr="00630B6D">
        <w:rPr>
          <w:rFonts w:cs="Arial"/>
        </w:rPr>
        <w:t xml:space="preserve">: </w:t>
      </w:r>
    </w:p>
    <w:p w14:paraId="26637CAD" w14:textId="29E66AC8" w:rsidR="00630B6D" w:rsidRDefault="008252FD" w:rsidP="00630B6D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8 months</w:t>
      </w:r>
      <w:r w:rsidR="00630B6D">
        <w:rPr>
          <w:rFonts w:ascii="Arial" w:eastAsiaTheme="minorHAnsi" w:hAnsi="Arial" w:cs="Arial"/>
        </w:rPr>
        <w:t>;</w:t>
      </w:r>
    </w:p>
    <w:p w14:paraId="1B6B1783" w14:textId="325AE50B" w:rsidR="008252FD" w:rsidRPr="00630B6D" w:rsidRDefault="008252FD" w:rsidP="008252FD">
      <w:pPr>
        <w:pStyle w:val="Heading1"/>
        <w:numPr>
          <w:ilvl w:val="0"/>
          <w:numId w:val="14"/>
        </w:numPr>
        <w:spacing w:after="240" w:line="240" w:lineRule="auto"/>
        <w:rPr>
          <w:rFonts w:cs="Arial"/>
        </w:rPr>
      </w:pPr>
      <w:r>
        <w:rPr>
          <w:rFonts w:eastAsiaTheme="minorEastAsia" w:cs="Arial"/>
          <w:b w:val="0"/>
          <w:bCs w:val="0"/>
          <w:sz w:val="22"/>
          <w:szCs w:val="22"/>
        </w:rPr>
        <w:t>Quality</w:t>
      </w:r>
      <w:r w:rsidRPr="00630B6D">
        <w:rPr>
          <w:rFonts w:cs="Arial"/>
        </w:rPr>
        <w:t xml:space="preserve">: </w:t>
      </w:r>
      <w:bookmarkStart w:id="21" w:name="_GoBack"/>
    </w:p>
    <w:bookmarkEnd w:id="21"/>
    <w:p w14:paraId="26C30311" w14:textId="02E2232C" w:rsidR="00630B6D" w:rsidRPr="008828D0" w:rsidRDefault="008252FD" w:rsidP="008828D0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Theme="minorHAnsi" w:hAnsi="Arial" w:cs="Arial"/>
        </w:rPr>
      </w:pPr>
      <w:r w:rsidRPr="008828D0">
        <w:rPr>
          <w:rFonts w:ascii="Arial" w:eastAsiaTheme="minorHAnsi" w:hAnsi="Arial" w:cs="Arial"/>
        </w:rPr>
        <w:t>JC Consulting approval</w:t>
      </w:r>
      <w:r w:rsidRPr="008828D0">
        <w:rPr>
          <w:rFonts w:ascii="Arial" w:eastAsiaTheme="minorHAnsi" w:hAnsi="Arial" w:cs="Arial"/>
        </w:rPr>
        <w:t>;</w:t>
      </w:r>
    </w:p>
    <w:sectPr w:rsidR="00630B6D" w:rsidRPr="008828D0" w:rsidSect="00807C3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B78E1" w14:textId="77777777" w:rsidR="00233EE4" w:rsidRDefault="00233EE4" w:rsidP="00E46382">
      <w:pPr>
        <w:spacing w:after="0" w:line="240" w:lineRule="auto"/>
      </w:pPr>
      <w:r>
        <w:separator/>
      </w:r>
    </w:p>
  </w:endnote>
  <w:endnote w:type="continuationSeparator" w:id="0">
    <w:p w14:paraId="6D002BE1" w14:textId="77777777" w:rsidR="00233EE4" w:rsidRDefault="00233EE4" w:rsidP="00E4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6AC93" w14:textId="77777777" w:rsidR="00996075" w:rsidRDefault="009F02CA" w:rsidP="003C0372">
    <w:pPr>
      <w:pStyle w:val="Footer"/>
    </w:pPr>
    <w:r>
      <w:t>File Name</w:t>
    </w:r>
    <w:r w:rsidR="00996075">
      <w:tab/>
    </w:r>
    <w:r w:rsidR="00996075">
      <w:tab/>
      <w:t xml:space="preserve">Page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PAGE </w:instrText>
    </w:r>
    <w:r w:rsidR="002576D7">
      <w:rPr>
        <w:b/>
        <w:sz w:val="24"/>
        <w:szCs w:val="24"/>
      </w:rPr>
      <w:fldChar w:fldCharType="separate"/>
    </w:r>
    <w:r w:rsidR="008523BC">
      <w:rPr>
        <w:b/>
        <w:noProof/>
      </w:rPr>
      <w:t>2</w:t>
    </w:r>
    <w:r w:rsidR="002576D7">
      <w:rPr>
        <w:b/>
        <w:sz w:val="24"/>
        <w:szCs w:val="24"/>
      </w:rPr>
      <w:fldChar w:fldCharType="end"/>
    </w:r>
    <w:r w:rsidR="00996075">
      <w:t xml:space="preserve"> of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NUMPAGES  </w:instrText>
    </w:r>
    <w:r w:rsidR="002576D7">
      <w:rPr>
        <w:b/>
        <w:sz w:val="24"/>
        <w:szCs w:val="24"/>
      </w:rPr>
      <w:fldChar w:fldCharType="separate"/>
    </w:r>
    <w:r w:rsidR="008523BC">
      <w:rPr>
        <w:b/>
        <w:noProof/>
      </w:rPr>
      <w:t>7</w:t>
    </w:r>
    <w:r w:rsidR="002576D7">
      <w:rPr>
        <w:b/>
        <w:sz w:val="24"/>
        <w:szCs w:val="24"/>
      </w:rPr>
      <w:fldChar w:fldCharType="end"/>
    </w:r>
  </w:p>
  <w:p w14:paraId="39A730BC" w14:textId="77777777" w:rsidR="00996075" w:rsidRDefault="0099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E8D7" w14:textId="77777777" w:rsidR="00233EE4" w:rsidRDefault="00233EE4" w:rsidP="00E46382">
      <w:pPr>
        <w:spacing w:after="0" w:line="240" w:lineRule="auto"/>
      </w:pPr>
      <w:r>
        <w:separator/>
      </w:r>
    </w:p>
  </w:footnote>
  <w:footnote w:type="continuationSeparator" w:id="0">
    <w:p w14:paraId="698B9531" w14:textId="77777777" w:rsidR="00233EE4" w:rsidRDefault="00233EE4" w:rsidP="00E4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b/>
        <w:caps/>
        <w:sz w:val="36"/>
      </w:rPr>
      <w:alias w:val="Company"/>
      <w:id w:val="6758997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EC29608" w14:textId="29ECEF14" w:rsidR="00996075" w:rsidRDefault="00612A6A" w:rsidP="00590C2F">
        <w:pPr>
          <w:pStyle w:val="Header"/>
          <w:pBdr>
            <w:top w:val="single" w:sz="4" w:space="16" w:color="auto"/>
            <w:bottom w:val="single" w:sz="4" w:space="1" w:color="auto"/>
          </w:pBdr>
          <w:spacing w:before="240" w:after="240" w:line="480" w:lineRule="auto"/>
          <w:jc w:val="right"/>
          <w:rPr>
            <w:rFonts w:ascii="Arial" w:eastAsiaTheme="majorEastAsia" w:hAnsi="Arial" w:cs="Arial"/>
            <w:b/>
            <w:caps/>
            <w:sz w:val="36"/>
          </w:rPr>
        </w:pPr>
        <w:r>
          <w:rPr>
            <w:rFonts w:ascii="Arial" w:eastAsiaTheme="majorEastAsia" w:hAnsi="Arial" w:cs="Arial"/>
            <w:b/>
            <w:caps/>
            <w:sz w:val="36"/>
          </w:rPr>
          <w:t>Company name</w:t>
        </w:r>
      </w:p>
    </w:sdtContent>
  </w:sdt>
  <w:p w14:paraId="6A028DBD" w14:textId="77777777" w:rsidR="00996075" w:rsidRPr="00590C2F" w:rsidRDefault="00996075" w:rsidP="00590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F456" w14:textId="77777777" w:rsidR="00996075" w:rsidRPr="00FB2770" w:rsidRDefault="003C2D63" w:rsidP="00E46382">
    <w:pPr>
      <w:pStyle w:val="Header"/>
      <w:tabs>
        <w:tab w:val="left" w:pos="2580"/>
        <w:tab w:val="left" w:pos="2985"/>
      </w:tabs>
      <w:spacing w:after="120" w:line="276" w:lineRule="auto"/>
      <w:rPr>
        <w:rFonts w:ascii="Arial" w:hAnsi="Arial" w:cs="Arial"/>
        <w:lang w:val="en-GB"/>
      </w:rPr>
    </w:pPr>
    <w:r>
      <w:rPr>
        <w:rFonts w:ascii="Arial" w:hAnsi="Arial" w:cs="Arial"/>
        <w:lang w:val="en-GB"/>
      </w:rPr>
      <w:fldChar w:fldCharType="begin"/>
    </w:r>
    <w:r>
      <w:rPr>
        <w:rFonts w:ascii="Arial" w:hAnsi="Arial" w:cs="Arial"/>
        <w:lang w:val="en-GB"/>
      </w:rPr>
      <w:instrText xml:space="preserve"> TITLE   \* MERGEFORMAT </w:instrText>
    </w:r>
    <w:r>
      <w:rPr>
        <w:rFonts w:ascii="Arial" w:hAnsi="Arial" w:cs="Arial"/>
        <w:lang w:val="en-GB"/>
      </w:rPr>
      <w:fldChar w:fldCharType="separate"/>
    </w:r>
    <w:r w:rsidR="00352589">
      <w:rPr>
        <w:rFonts w:ascii="Arial" w:hAnsi="Arial" w:cs="Arial"/>
        <w:lang w:val="en-GB"/>
      </w:rPr>
      <w:t>Recruitment Boutique</w:t>
    </w:r>
    <w:r w:rsidR="00743DA8" w:rsidRPr="00743DA8">
      <w:rPr>
        <w:rFonts w:ascii="Arial" w:hAnsi="Arial" w:cs="Arial"/>
        <w:lang w:val="en-GB"/>
      </w:rPr>
      <w:t xml:space="preserve"> </w:t>
    </w:r>
    <w:r>
      <w:rPr>
        <w:rFonts w:ascii="Arial" w:hAnsi="Arial" w:cs="Arial"/>
        <w:lang w:val="en-GB"/>
      </w:rPr>
      <w:fldChar w:fldCharType="end"/>
    </w:r>
    <w:r w:rsidR="009F02CA">
      <w:tab/>
    </w:r>
    <w:r w:rsidR="009F02CA">
      <w:tab/>
    </w:r>
    <w:r w:rsidR="009F02CA">
      <w:tab/>
    </w:r>
    <w:r w:rsidR="00996075" w:rsidRPr="00FB2770">
      <w:rPr>
        <w:rFonts w:ascii="Arial" w:hAnsi="Arial" w:cs="Arial"/>
        <w:lang w:val="en-GB"/>
      </w:rPr>
      <w:tab/>
    </w:r>
    <w:r w:rsidR="00352589">
      <w:rPr>
        <w:rFonts w:ascii="Arial" w:hAnsi="Arial" w:cs="Arial"/>
        <w:lang w:val="en-GB"/>
      </w:rPr>
      <w:t>Version 1</w:t>
    </w:r>
    <w:r w:rsidR="00996075">
      <w:rPr>
        <w:rFonts w:ascii="Arial" w:hAnsi="Arial" w:cs="Arial"/>
        <w:lang w:val="en-GB"/>
      </w:rPr>
      <w:t>.</w:t>
    </w:r>
    <w:r w:rsidR="00352589">
      <w:rPr>
        <w:rFonts w:ascii="Arial" w:hAnsi="Arial" w:cs="Arial"/>
        <w:lang w:val="en-GB"/>
      </w:rPr>
      <w:t>0</w:t>
    </w:r>
  </w:p>
  <w:p w14:paraId="6AB069D8" w14:textId="77777777" w:rsidR="00996075" w:rsidRPr="00FB2770" w:rsidRDefault="00233EE4" w:rsidP="00CA2F6E">
    <w:pPr>
      <w:pStyle w:val="Header"/>
      <w:pBdr>
        <w:bottom w:val="single" w:sz="4" w:space="1" w:color="auto"/>
      </w:pBdr>
      <w:tabs>
        <w:tab w:val="left" w:pos="2580"/>
        <w:tab w:val="left" w:pos="2985"/>
      </w:tabs>
      <w:spacing w:after="120" w:line="276" w:lineRule="auto"/>
      <w:rPr>
        <w:rFonts w:ascii="Arial" w:hAnsi="Arial" w:cs="Arial"/>
      </w:rPr>
    </w:pPr>
    <w:sdt>
      <w:sdtPr>
        <w:rPr>
          <w:rFonts w:ascii="Arial" w:hAnsi="Arial" w:cs="Arial"/>
          <w:lang w:val="en-GB"/>
        </w:rPr>
        <w:alias w:val="Subject"/>
        <w:id w:val="165647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96075" w:rsidRPr="00FB2770">
          <w:rPr>
            <w:rFonts w:ascii="Arial" w:hAnsi="Arial" w:cs="Arial"/>
            <w:lang w:val="en-GB"/>
          </w:rPr>
          <w:t>Project Vision Document</w:t>
        </w:r>
      </w:sdtContent>
    </w:sdt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sdt>
      <w:sdtPr>
        <w:rPr>
          <w:rFonts w:ascii="Arial" w:hAnsi="Arial" w:cs="Arial"/>
          <w:bCs/>
        </w:rPr>
        <w:alias w:val="Date"/>
        <w:id w:val="16564739"/>
        <w:dataBinding w:prefixMappings="xmlns:ns0='http://schemas.microsoft.com/office/2006/coverPageProps'" w:xpath="/ns0:CoverPageProperties[1]/ns0:PublishDate[1]" w:storeItemID="{55AF091B-3C7A-41E3-B477-F2FDAA23CFDA}"/>
        <w:date w:fullDate="2018-10-0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352589">
          <w:rPr>
            <w:rFonts w:ascii="Arial" w:hAnsi="Arial" w:cs="Arial"/>
            <w:bCs/>
          </w:rPr>
          <w:t>10/9/2018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E4A"/>
    <w:multiLevelType w:val="hybridMultilevel"/>
    <w:tmpl w:val="47B8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7E0"/>
    <w:multiLevelType w:val="multilevel"/>
    <w:tmpl w:val="AA002C5E"/>
    <w:lvl w:ilvl="0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28" w:hanging="576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016" w:hanging="864"/>
      </w:pPr>
    </w:lvl>
    <w:lvl w:ilvl="4">
      <w:start w:val="1"/>
      <w:numFmt w:val="decimal"/>
      <w:lvlText w:val="%1.%2.%3.%4.%5"/>
      <w:lvlJc w:val="left"/>
      <w:pPr>
        <w:ind w:left="2160" w:hanging="1008"/>
      </w:pPr>
    </w:lvl>
    <w:lvl w:ilvl="5">
      <w:start w:val="1"/>
      <w:numFmt w:val="decimal"/>
      <w:lvlText w:val="%1.%2.%3.%4.%5.%6"/>
      <w:lvlJc w:val="left"/>
      <w:pPr>
        <w:ind w:left="2304" w:hanging="1152"/>
      </w:pPr>
    </w:lvl>
    <w:lvl w:ilvl="6">
      <w:start w:val="1"/>
      <w:numFmt w:val="decimal"/>
      <w:lvlText w:val="%1.%2.%3.%4.%5.%6.%7"/>
      <w:lvlJc w:val="left"/>
      <w:pPr>
        <w:ind w:left="2448" w:hanging="1296"/>
      </w:pPr>
    </w:lvl>
    <w:lvl w:ilvl="7">
      <w:start w:val="1"/>
      <w:numFmt w:val="decimal"/>
      <w:lvlText w:val="%1.%2.%3.%4.%5.%6.%7.%8"/>
      <w:lvlJc w:val="left"/>
      <w:pPr>
        <w:ind w:left="2592" w:hanging="1440"/>
      </w:pPr>
    </w:lvl>
    <w:lvl w:ilvl="8">
      <w:start w:val="1"/>
      <w:numFmt w:val="decimal"/>
      <w:lvlText w:val="%1.%2.%3.%4.%5.%6.%7.%8.%9"/>
      <w:lvlJc w:val="left"/>
      <w:pPr>
        <w:ind w:left="2736" w:hanging="1584"/>
      </w:pPr>
    </w:lvl>
  </w:abstractNum>
  <w:abstractNum w:abstractNumId="2" w15:restartNumberingAfterBreak="0">
    <w:nsid w:val="19F50C83"/>
    <w:multiLevelType w:val="hybridMultilevel"/>
    <w:tmpl w:val="A926C7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8F91522"/>
    <w:multiLevelType w:val="hybridMultilevel"/>
    <w:tmpl w:val="16B47674"/>
    <w:lvl w:ilvl="0" w:tplc="A978EE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C6394"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4994"/>
    <w:multiLevelType w:val="hybridMultilevel"/>
    <w:tmpl w:val="F6D4CB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15C0C"/>
    <w:multiLevelType w:val="hybridMultilevel"/>
    <w:tmpl w:val="F9C0CE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2C63037"/>
    <w:multiLevelType w:val="hybridMultilevel"/>
    <w:tmpl w:val="C964AF12"/>
    <w:lvl w:ilvl="0" w:tplc="A978EE3E">
      <w:start w:val="1"/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BEB10F3"/>
    <w:multiLevelType w:val="hybridMultilevel"/>
    <w:tmpl w:val="B78600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935E4"/>
    <w:multiLevelType w:val="hybridMultilevel"/>
    <w:tmpl w:val="43BE55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EC4F80"/>
    <w:multiLevelType w:val="hybridMultilevel"/>
    <w:tmpl w:val="363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A8"/>
    <w:rsid w:val="000358EA"/>
    <w:rsid w:val="00044852"/>
    <w:rsid w:val="00061231"/>
    <w:rsid w:val="000618FF"/>
    <w:rsid w:val="00073D95"/>
    <w:rsid w:val="000B25BE"/>
    <w:rsid w:val="000D12DB"/>
    <w:rsid w:val="000D2295"/>
    <w:rsid w:val="000F3A2F"/>
    <w:rsid w:val="00101D9C"/>
    <w:rsid w:val="00133B26"/>
    <w:rsid w:val="001411E1"/>
    <w:rsid w:val="00154B10"/>
    <w:rsid w:val="001555EC"/>
    <w:rsid w:val="001A3482"/>
    <w:rsid w:val="001A364B"/>
    <w:rsid w:val="001B1A75"/>
    <w:rsid w:val="001E6DA0"/>
    <w:rsid w:val="002325AA"/>
    <w:rsid w:val="00233EE4"/>
    <w:rsid w:val="00242AC8"/>
    <w:rsid w:val="002576D7"/>
    <w:rsid w:val="002755BB"/>
    <w:rsid w:val="00277BF5"/>
    <w:rsid w:val="00277D52"/>
    <w:rsid w:val="002D62FA"/>
    <w:rsid w:val="002E10B8"/>
    <w:rsid w:val="00302938"/>
    <w:rsid w:val="00303BB2"/>
    <w:rsid w:val="003322C7"/>
    <w:rsid w:val="0033566A"/>
    <w:rsid w:val="003377BE"/>
    <w:rsid w:val="003511E3"/>
    <w:rsid w:val="00352589"/>
    <w:rsid w:val="003A4237"/>
    <w:rsid w:val="003C0372"/>
    <w:rsid w:val="003C0582"/>
    <w:rsid w:val="003C2D63"/>
    <w:rsid w:val="003D3977"/>
    <w:rsid w:val="003E6F3B"/>
    <w:rsid w:val="0040048D"/>
    <w:rsid w:val="00423E42"/>
    <w:rsid w:val="004D4A1D"/>
    <w:rsid w:val="004E2D41"/>
    <w:rsid w:val="004F0C64"/>
    <w:rsid w:val="00505F7D"/>
    <w:rsid w:val="0051029A"/>
    <w:rsid w:val="00513F83"/>
    <w:rsid w:val="0057545C"/>
    <w:rsid w:val="00581B56"/>
    <w:rsid w:val="005870DE"/>
    <w:rsid w:val="00590C2F"/>
    <w:rsid w:val="005F15C2"/>
    <w:rsid w:val="005F31DB"/>
    <w:rsid w:val="006126D9"/>
    <w:rsid w:val="00612A6A"/>
    <w:rsid w:val="00624BBA"/>
    <w:rsid w:val="00630B6D"/>
    <w:rsid w:val="00665408"/>
    <w:rsid w:val="00672711"/>
    <w:rsid w:val="006730AB"/>
    <w:rsid w:val="00687848"/>
    <w:rsid w:val="00691C30"/>
    <w:rsid w:val="00697802"/>
    <w:rsid w:val="006A584F"/>
    <w:rsid w:val="006F41C1"/>
    <w:rsid w:val="00703144"/>
    <w:rsid w:val="00724FB2"/>
    <w:rsid w:val="00743DA8"/>
    <w:rsid w:val="00765EF2"/>
    <w:rsid w:val="007712B8"/>
    <w:rsid w:val="00795944"/>
    <w:rsid w:val="007E1A11"/>
    <w:rsid w:val="00807C3C"/>
    <w:rsid w:val="008252FD"/>
    <w:rsid w:val="00833FEF"/>
    <w:rsid w:val="00840109"/>
    <w:rsid w:val="00840669"/>
    <w:rsid w:val="008523BC"/>
    <w:rsid w:val="008545C4"/>
    <w:rsid w:val="008828D0"/>
    <w:rsid w:val="008847DF"/>
    <w:rsid w:val="00891DF0"/>
    <w:rsid w:val="00892F88"/>
    <w:rsid w:val="008B21E7"/>
    <w:rsid w:val="008F183C"/>
    <w:rsid w:val="00906EDB"/>
    <w:rsid w:val="00913AF9"/>
    <w:rsid w:val="009327EB"/>
    <w:rsid w:val="0094184B"/>
    <w:rsid w:val="00951741"/>
    <w:rsid w:val="009864DA"/>
    <w:rsid w:val="00996075"/>
    <w:rsid w:val="009A7C4B"/>
    <w:rsid w:val="009B198D"/>
    <w:rsid w:val="009F02CA"/>
    <w:rsid w:val="00A050D2"/>
    <w:rsid w:val="00A2570A"/>
    <w:rsid w:val="00A655B9"/>
    <w:rsid w:val="00A672D8"/>
    <w:rsid w:val="00A6761E"/>
    <w:rsid w:val="00A8367B"/>
    <w:rsid w:val="00AA473D"/>
    <w:rsid w:val="00AC1E95"/>
    <w:rsid w:val="00AC3736"/>
    <w:rsid w:val="00AD06B0"/>
    <w:rsid w:val="00B0369E"/>
    <w:rsid w:val="00B07CCD"/>
    <w:rsid w:val="00B20729"/>
    <w:rsid w:val="00B2547A"/>
    <w:rsid w:val="00B44CAC"/>
    <w:rsid w:val="00B62E19"/>
    <w:rsid w:val="00B66429"/>
    <w:rsid w:val="00B673A7"/>
    <w:rsid w:val="00B972CB"/>
    <w:rsid w:val="00BB2EE7"/>
    <w:rsid w:val="00BC4AEE"/>
    <w:rsid w:val="00C325CF"/>
    <w:rsid w:val="00C33C52"/>
    <w:rsid w:val="00C41E7E"/>
    <w:rsid w:val="00C45686"/>
    <w:rsid w:val="00C86ADA"/>
    <w:rsid w:val="00CA0147"/>
    <w:rsid w:val="00CA2F6E"/>
    <w:rsid w:val="00CA3080"/>
    <w:rsid w:val="00CA47C1"/>
    <w:rsid w:val="00CB5A16"/>
    <w:rsid w:val="00CD4B82"/>
    <w:rsid w:val="00CD6320"/>
    <w:rsid w:val="00CF26BD"/>
    <w:rsid w:val="00D067EF"/>
    <w:rsid w:val="00D168DB"/>
    <w:rsid w:val="00D66980"/>
    <w:rsid w:val="00D77BAC"/>
    <w:rsid w:val="00DD0700"/>
    <w:rsid w:val="00DF025A"/>
    <w:rsid w:val="00DF026D"/>
    <w:rsid w:val="00E10548"/>
    <w:rsid w:val="00E34978"/>
    <w:rsid w:val="00E46382"/>
    <w:rsid w:val="00E87DC7"/>
    <w:rsid w:val="00EB7445"/>
    <w:rsid w:val="00EF7D14"/>
    <w:rsid w:val="00F203F8"/>
    <w:rsid w:val="00F355BA"/>
    <w:rsid w:val="00F54271"/>
    <w:rsid w:val="00F70B72"/>
    <w:rsid w:val="00F93A4D"/>
    <w:rsid w:val="00F966A5"/>
    <w:rsid w:val="00FA7165"/>
    <w:rsid w:val="00FB2770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722"/>
  <w15:docId w15:val="{D7C5E6C9-18F5-43B3-B0FC-0AB0615C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F2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EF2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CD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82"/>
  </w:style>
  <w:style w:type="paragraph" w:styleId="Footer">
    <w:name w:val="footer"/>
    <w:basedOn w:val="Normal"/>
    <w:link w:val="Foot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82"/>
  </w:style>
  <w:style w:type="paragraph" w:styleId="NoSpacing">
    <w:name w:val="No Spacing"/>
    <w:link w:val="NoSpacingChar"/>
    <w:uiPriority w:val="1"/>
    <w:qFormat/>
    <w:rsid w:val="00E463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38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8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46382"/>
    <w:pPr>
      <w:spacing w:before="120" w:after="60" w:line="240" w:lineRule="auto"/>
    </w:pPr>
    <w:rPr>
      <w:rFonts w:ascii="Tahoma" w:eastAsia="Times New Roman" w:hAnsi="Tahoma" w:cs="Times New Roman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6382"/>
    <w:rPr>
      <w:rFonts w:ascii="Tahoma" w:eastAsia="Times New Roman" w:hAnsi="Tahoma" w:cs="Times New Roman"/>
      <w:bCs/>
      <w:noProof/>
      <w:kern w:val="28"/>
      <w:sz w:val="32"/>
      <w:szCs w:val="32"/>
      <w:lang w:eastAsia="en-US"/>
    </w:rPr>
  </w:style>
  <w:style w:type="paragraph" w:customStyle="1" w:styleId="TableText">
    <w:name w:val="Table Text"/>
    <w:basedOn w:val="Normal"/>
    <w:rsid w:val="00E46382"/>
    <w:pPr>
      <w:spacing w:before="60" w:after="60" w:line="240" w:lineRule="auto"/>
    </w:pPr>
    <w:rPr>
      <w:rFonts w:ascii="Arial" w:eastAsia="Times New Roman" w:hAnsi="Arial" w:cs="Times New Roman"/>
      <w:noProof/>
      <w:spacing w:val="-5"/>
      <w:sz w:val="16"/>
      <w:szCs w:val="20"/>
      <w:lang w:val="en-GB"/>
    </w:rPr>
  </w:style>
  <w:style w:type="paragraph" w:customStyle="1" w:styleId="TableTextHeaderCentered">
    <w:name w:val="Table Text Header Centered"/>
    <w:basedOn w:val="Normal"/>
    <w:rsid w:val="00E46382"/>
    <w:pPr>
      <w:spacing w:before="120" w:after="120" w:line="240" w:lineRule="auto"/>
      <w:jc w:val="center"/>
    </w:pPr>
    <w:rPr>
      <w:rFonts w:ascii="Tahoma" w:eastAsia="Times New Roman" w:hAnsi="Tahoma" w:cs="Times New Roman"/>
      <w:noProof/>
      <w:color w:val="FFFFFF"/>
      <w:spacing w:val="-5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F31DB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Style1">
    <w:name w:val="Style1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table" w:customStyle="1" w:styleId="BAStyle">
    <w:name w:val="BA Style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character" w:styleId="PlaceholderText">
    <w:name w:val="Placeholder Text"/>
    <w:basedOn w:val="DefaultParagraphFont"/>
    <w:uiPriority w:val="99"/>
    <w:semiHidden/>
    <w:rsid w:val="00D77B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5E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E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CCD"/>
    <w:rPr>
      <w:rFonts w:ascii="Arial" w:eastAsiaTheme="majorEastAsia" w:hAnsi="Arial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DD0700"/>
    <w:pPr>
      <w:widowControl w:val="0"/>
      <w:tabs>
        <w:tab w:val="left" w:pos="162"/>
        <w:tab w:val="left" w:pos="709"/>
      </w:tabs>
      <w:spacing w:before="120" w:after="0" w:line="240" w:lineRule="atLeast"/>
      <w:ind w:left="709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7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7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2C7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2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2C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70DE"/>
    <w:pPr>
      <w:spacing w:line="240" w:lineRule="auto"/>
      <w:jc w:val="center"/>
    </w:pPr>
    <w:rPr>
      <w:rFonts w:ascii="Arial" w:hAnsi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52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S%204060\Tyler%20-%20CofT\Templates\Project%20Visio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BCBAE-DEAB-4992-AF5E-75BB2FE4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Vision Document.dotx</Template>
  <TotalTime>46</TotalTime>
  <Pages>9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Boutique</vt:lpstr>
    </vt:vector>
  </TitlesOfParts>
  <Company>Company name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Boutique</dc:title>
  <dc:subject>Project Vision Document</dc:subject>
  <dc:creator>Tyler</dc:creator>
  <cp:lastModifiedBy>Renata Moura</cp:lastModifiedBy>
  <cp:revision>6</cp:revision>
  <dcterms:created xsi:type="dcterms:W3CDTF">2018-10-11T03:42:00Z</dcterms:created>
  <dcterms:modified xsi:type="dcterms:W3CDTF">2018-10-11T17:41:00Z</dcterms:modified>
</cp:coreProperties>
</file>