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CSS422 Homework 3 Grade Rubric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2172"/>
        <w:gridCol w:w="2601"/>
        <w:gridCol w:w="2205"/>
        <w:gridCol w:w="990"/>
        <w:gridCol w:w="990"/>
        <w:tblGridChange w:id="0">
          <w:tblGrid>
            <w:gridCol w:w="510"/>
            <w:gridCol w:w="2172"/>
            <w:gridCol w:w="2601"/>
            <w:gridCol w:w="2205"/>
            <w:gridCol w:w="990"/>
            <w:gridCol w:w="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Q1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4pts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Points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Your Grade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1-1: 0x27FE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2_0010 0111 1111 1110 </w:t>
            </w:r>
          </w:p>
          <w:p w:rsidR="00000000" w:rsidDel="00000000" w:rsidP="00000000" w:rsidRDefault="00000000" w:rsidRPr="00000000" w14:paraId="0000000C">
            <w:pPr>
              <w:ind w:left="720" w:right="359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2_001000 111 11111110 </w:t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MOVS R7, #0xEF </w:t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MOVS R7, #254</w:t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MOVS: 1pt, MOVS either correct R7 or #imm8 (hex or dec): 1.5pts,</w:t>
            </w:r>
          </w:p>
          <w:p w:rsidR="00000000" w:rsidDel="00000000" w:rsidP="00000000" w:rsidRDefault="00000000" w:rsidRPr="00000000" w14:paraId="00000011">
            <w:pPr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MOVS R7, #0xEF: 1.8pts, MOVES R7, #254: 2pts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1-2: 0xF1190AFF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2_1111 0001 0001 1001 0000 1010 11111111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2_11110 0 01000 1 1001 0 000 1010 11111111</w:t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ADDS R10, R9,  #FF</w:t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= </w:t>
            </w:r>
            <w:r w:rsidDel="00000000" w:rsidR="00000000" w:rsidRPr="00000000">
              <w:rPr>
                <w:b w:val="1"/>
                <w:color w:val="c00000"/>
                <w:sz w:val="20"/>
                <w:szCs w:val="20"/>
                <w:rtl w:val="0"/>
              </w:rPr>
              <w:t xml:space="preserve">ADDS R10, R9, #255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ADDS: 1pt, ADDS with 2 correct operands: 1.5pts,</w:t>
            </w:r>
          </w:p>
          <w:p w:rsidR="00000000" w:rsidDel="00000000" w:rsidP="00000000" w:rsidRDefault="00000000" w:rsidRPr="00000000" w14:paraId="0000001E">
            <w:pPr>
              <w:rPr>
                <w:b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ADDS R10, R9, #FF: 1.8pts, ADDS R10, R9, #255: 2pts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Q2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2pts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LSL</w:t>
              <w:tab/>
              <w:t xml:space="preserve">R2, R1, #6</w:t>
              <w:tab/>
              <w:t xml:space="preserve">; x 64 … 0.5pts</w:t>
            </w:r>
          </w:p>
          <w:p w:rsidR="00000000" w:rsidDel="00000000" w:rsidP="00000000" w:rsidRDefault="00000000" w:rsidRPr="00000000" w14:paraId="0000002B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LSL</w:t>
              <w:tab/>
              <w:t xml:space="preserve">R3, R1, #5</w:t>
              <w:tab/>
              <w:t xml:space="preserve">; x 32 … 0.5pts</w:t>
            </w:r>
          </w:p>
          <w:p w:rsidR="00000000" w:rsidDel="00000000" w:rsidP="00000000" w:rsidRDefault="00000000" w:rsidRPr="00000000" w14:paraId="0000002C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LSL</w:t>
              <w:tab/>
              <w:t xml:space="preserve">R4, R1, #2</w:t>
              <w:tab/>
              <w:t xml:space="preserve">; x  4 … 0.5pts</w:t>
            </w:r>
          </w:p>
          <w:p w:rsidR="00000000" w:rsidDel="00000000" w:rsidP="00000000" w:rsidRDefault="00000000" w:rsidRPr="00000000" w14:paraId="0000002D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ADD</w:t>
              <w:tab/>
              <w:t xml:space="preserve">R2, R2, R3</w:t>
              <w:tab/>
              <w:t xml:space="preserve">; the correct use of ADD … 0.5pts</w:t>
            </w:r>
          </w:p>
          <w:p w:rsidR="00000000" w:rsidDel="00000000" w:rsidP="00000000" w:rsidRDefault="00000000" w:rsidRPr="00000000" w14:paraId="0000002E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ADD</w:t>
              <w:tab/>
              <w:t xml:space="preserve">R2, R2, R4</w:t>
            </w:r>
          </w:p>
          <w:p w:rsidR="00000000" w:rsidDel="00000000" w:rsidP="00000000" w:rsidRDefault="00000000" w:rsidRPr="00000000" w14:paraId="0000002F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Q3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6pts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0x2000.0000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highlight w:val="yellow"/>
                <w:rtl w:val="0"/>
              </w:rPr>
              <w:t xml:space="preserve">\0 “SSC.BWU”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0.8pts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F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4.8</w:t>
            </w:r>
          </w:p>
        </w:tc>
      </w:tr>
      <w:tr>
        <w:trPr>
          <w:cantSplit w:val="0"/>
          <w:trHeight w:val="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0x0000.0014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highlight w:val="yellow"/>
                <w:rtl w:val="0"/>
              </w:rPr>
              <w:t xml:space="preserve">LDR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 R2, =dst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0.8pts (0.4 in your case)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0x0000.0012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highlight w:val="yellow"/>
                <w:rtl w:val="0"/>
              </w:rPr>
              <w:t xml:space="preserve">LDR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 R1, =src1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0.8pts (0.4 in your case)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0x0000.0010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highlight w:val="yellow"/>
                <w:rtl w:val="0"/>
              </w:rPr>
              <w:t xml:space="preserve">LDR</w:t>
            </w: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 R0, =src0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0.8pts (0.4 in your case)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0x0000.000C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\0 “SSC”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0.8pts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0x0000.0008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\0 “BWU”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0.8pts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0x0000.0004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00000011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color w:val="c00000"/>
                <w:sz w:val="20"/>
                <w:szCs w:val="20"/>
                <w:rtl w:val="0"/>
              </w:rPr>
              <w:t xml:space="preserve">1.2pts (00000010 1pt)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Q4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5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8pts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B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Source code</w:t>
            </w:r>
          </w:p>
          <w:p w:rsidR="00000000" w:rsidDel="00000000" w:rsidP="00000000" w:rsidRDefault="00000000" w:rsidRPr="00000000" w14:paraId="0000006C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ab/>
              <w:t xml:space="preserve">;left   right  value</w:t>
            </w:r>
          </w:p>
          <w:p w:rsidR="00000000" w:rsidDel="00000000" w:rsidP="00000000" w:rsidRDefault="00000000" w:rsidRPr="00000000" w14:paraId="0000006D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node1</w:t>
              <w:tab/>
              <w:t xml:space="preserve">DCD</w:t>
              <w:tab/>
              <w:t xml:space="preserve">0x10C, 0x130, 4</w:t>
            </w:r>
          </w:p>
          <w:p w:rsidR="00000000" w:rsidDel="00000000" w:rsidP="00000000" w:rsidRDefault="00000000" w:rsidRPr="00000000" w14:paraId="0000006E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node2</w:t>
              <w:tab/>
              <w:t xml:space="preserve">DCD</w:t>
              <w:tab/>
              <w:t xml:space="preserve">0x118, 0x124, 2</w:t>
            </w:r>
          </w:p>
          <w:p w:rsidR="00000000" w:rsidDel="00000000" w:rsidP="00000000" w:rsidRDefault="00000000" w:rsidRPr="00000000" w14:paraId="0000006F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node3</w:t>
              <w:tab/>
              <w:t xml:space="preserve">DCD</w:t>
              <w:tab/>
              <w:t xml:space="preserve">0,     0,     1</w:t>
            </w:r>
          </w:p>
          <w:p w:rsidR="00000000" w:rsidDel="00000000" w:rsidP="00000000" w:rsidRDefault="00000000" w:rsidRPr="00000000" w14:paraId="00000070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node4</w:t>
              <w:tab/>
              <w:t xml:space="preserve">DCD</w:t>
              <w:tab/>
              <w:t xml:space="preserve">0,     0,     3</w:t>
            </w:r>
          </w:p>
          <w:p w:rsidR="00000000" w:rsidDel="00000000" w:rsidP="00000000" w:rsidRDefault="00000000" w:rsidRPr="00000000" w14:paraId="00000071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node5</w:t>
              <w:tab/>
              <w:t xml:space="preserve">DCD</w:t>
              <w:tab/>
              <w:t xml:space="preserve">0x13C, 0x148, 6</w:t>
            </w:r>
          </w:p>
          <w:p w:rsidR="00000000" w:rsidDel="00000000" w:rsidP="00000000" w:rsidRDefault="00000000" w:rsidRPr="00000000" w14:paraId="00000072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node6</w:t>
              <w:tab/>
              <w:t xml:space="preserve">DCD</w:t>
              <w:tab/>
              <w:t xml:space="preserve">0,     0,     5</w:t>
            </w:r>
          </w:p>
          <w:p w:rsidR="00000000" w:rsidDel="00000000" w:rsidP="00000000" w:rsidRDefault="00000000" w:rsidRPr="00000000" w14:paraId="00000073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node7</w:t>
              <w:tab/>
              <w:t xml:space="preserve">DCD</w:t>
              <w:tab/>
              <w:t xml:space="preserve">0,     0,     7</w:t>
            </w:r>
          </w:p>
          <w:p w:rsidR="00000000" w:rsidDel="00000000" w:rsidP="00000000" w:rsidRDefault="00000000" w:rsidRPr="00000000" w14:paraId="00000074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75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LDR</w:t>
              <w:tab/>
              <w:t xml:space="preserve">R0, =8</w:t>
              <w:tab/>
              <w:t xml:space="preserve">; a value to look for</w:t>
            </w:r>
          </w:p>
          <w:p w:rsidR="00000000" w:rsidDel="00000000" w:rsidP="00000000" w:rsidRDefault="00000000" w:rsidRPr="00000000" w14:paraId="00000076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LDR</w:t>
              <w:tab/>
              <w:t xml:space="preserve">R1, =0x100 </w:t>
              <w:tab/>
              <w:t xml:space="preserve">; struct node *R1 = node1 i.e., root)</w:t>
            </w:r>
          </w:p>
          <w:p w:rsidR="00000000" w:rsidDel="00000000" w:rsidP="00000000" w:rsidRDefault="00000000" w:rsidRPr="00000000" w14:paraId="00000077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loop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LDR</w:t>
              <w:tab/>
              <w:t xml:space="preserve">R2, [R1, #8] ; R2 = R1-&gt;value … 1pt</w:t>
            </w:r>
          </w:p>
          <w:p w:rsidR="00000000" w:rsidDel="00000000" w:rsidP="00000000" w:rsidRDefault="00000000" w:rsidRPr="00000000" w14:paraId="00000078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CMP</w:t>
              <w:tab/>
              <w:t xml:space="preserve">R0, R2</w:t>
            </w:r>
          </w:p>
          <w:p w:rsidR="00000000" w:rsidDel="00000000" w:rsidP="00000000" w:rsidRDefault="00000000" w:rsidRPr="00000000" w14:paraId="00000079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BEQ</w:t>
              <w:tab/>
              <w:t xml:space="preserve">found</w:t>
            </w:r>
          </w:p>
          <w:p w:rsidR="00000000" w:rsidDel="00000000" w:rsidP="00000000" w:rsidRDefault="00000000" w:rsidRPr="00000000" w14:paraId="0000007A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CMP</w:t>
              <w:tab/>
              <w:t xml:space="preserve">R0, R2</w:t>
            </w:r>
          </w:p>
          <w:p w:rsidR="00000000" w:rsidDel="00000000" w:rsidP="00000000" w:rsidRDefault="00000000" w:rsidRPr="00000000" w14:paraId="0000007B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BLT</w:t>
              <w:tab/>
              <w:t xml:space="preserve">chk_left.  ; go left … 1pt</w:t>
            </w:r>
          </w:p>
          <w:p w:rsidR="00000000" w:rsidDel="00000000" w:rsidP="00000000" w:rsidRDefault="00000000" w:rsidRPr="00000000" w14:paraId="0000007C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CMP</w:t>
              <w:tab/>
              <w:t xml:space="preserve">R0, R2</w:t>
            </w:r>
          </w:p>
          <w:p w:rsidR="00000000" w:rsidDel="00000000" w:rsidP="00000000" w:rsidRDefault="00000000" w:rsidRPr="00000000" w14:paraId="0000007D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BGT</w:t>
              <w:tab/>
              <w:t xml:space="preserve">chk_right. ; go right … 1pt</w:t>
            </w:r>
          </w:p>
          <w:p w:rsidR="00000000" w:rsidDel="00000000" w:rsidP="00000000" w:rsidRDefault="00000000" w:rsidRPr="00000000" w14:paraId="0000007E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chk_left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LDR</w:t>
              <w:tab/>
              <w:t xml:space="preserve">R1, [R1].  ; (R1 = R1-&gt;left) !- null? … 1pt</w:t>
            </w:r>
          </w:p>
          <w:p w:rsidR="00000000" w:rsidDel="00000000" w:rsidP="00000000" w:rsidRDefault="00000000" w:rsidRPr="00000000" w14:paraId="0000007F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CMP</w:t>
              <w:tab/>
              <w:t xml:space="preserve">R1, #0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</w:r>
          </w:p>
          <w:p w:rsidR="00000000" w:rsidDel="00000000" w:rsidP="00000000" w:rsidRDefault="00000000" w:rsidRPr="00000000" w14:paraId="00000080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BEQ</w:t>
              <w:tab/>
              <w:t xml:space="preserve">not_found</w:t>
            </w:r>
          </w:p>
          <w:p w:rsidR="00000000" w:rsidDel="00000000" w:rsidP="00000000" w:rsidRDefault="00000000" w:rsidRPr="00000000" w14:paraId="00000081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B</w:t>
              <w:tab/>
              <w:t xml:space="preserve">loop</w:t>
            </w:r>
          </w:p>
          <w:p w:rsidR="00000000" w:rsidDel="00000000" w:rsidP="00000000" w:rsidRDefault="00000000" w:rsidRPr="00000000" w14:paraId="00000082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chk_right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LDR</w:t>
              <w:tab/>
              <w:t xml:space="preserve">R1, [R1, #4]; (R1 = R1-&gt;right) != null? … 1pt</w:t>
            </w:r>
          </w:p>
          <w:p w:rsidR="00000000" w:rsidDel="00000000" w:rsidP="00000000" w:rsidRDefault="00000000" w:rsidRPr="00000000" w14:paraId="00000083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CMP</w:t>
              <w:tab/>
              <w:t xml:space="preserve">R1, #0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</w:r>
          </w:p>
          <w:p w:rsidR="00000000" w:rsidDel="00000000" w:rsidP="00000000" w:rsidRDefault="00000000" w:rsidRPr="00000000" w14:paraId="00000084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BEQ</w:t>
              <w:tab/>
              <w:t xml:space="preserve">not_found</w:t>
            </w:r>
          </w:p>
          <w:p w:rsidR="00000000" w:rsidDel="00000000" w:rsidP="00000000" w:rsidRDefault="00000000" w:rsidRPr="00000000" w14:paraId="00000085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B</w:t>
              <w:tab/>
              <w:t xml:space="preserve">loop</w:t>
            </w:r>
          </w:p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found</w:t>
            </w:r>
          </w:p>
          <w:p w:rsidR="00000000" w:rsidDel="00000000" w:rsidP="00000000" w:rsidRDefault="00000000" w:rsidRPr="00000000" w14:paraId="00000087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ADD</w:t>
              <w:tab/>
              <w:t xml:space="preserve">R1, R1, #8</w:t>
            </w:r>
          </w:p>
          <w:p w:rsidR="00000000" w:rsidDel="00000000" w:rsidP="00000000" w:rsidRDefault="00000000" w:rsidRPr="00000000" w14:paraId="00000088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not_found</w:t>
            </w:r>
          </w:p>
          <w:p w:rsidR="00000000" w:rsidDel="00000000" w:rsidP="00000000" w:rsidRDefault="00000000" w:rsidRPr="00000000" w14:paraId="00000089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END</w:t>
            </w:r>
          </w:p>
          <w:p w:rsidR="00000000" w:rsidDel="00000000" w:rsidP="00000000" w:rsidRDefault="00000000" w:rsidRPr="00000000" w14:paraId="0000008A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5</w:t>
            </w:r>
          </w:p>
        </w:tc>
      </w:tr>
      <w:tr>
        <w:trPr>
          <w:cantSplit w:val="0"/>
          <w:trHeight w:val="629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0">
            <w:pPr>
              <w:ind w:left="443" w:hanging="45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 1 (where R0 = 0)’s snapshot of registers (R1 – R13, LR, PC)</w:t>
            </w:r>
          </w:p>
          <w:p w:rsidR="00000000" w:rsidDel="00000000" w:rsidP="00000000" w:rsidRDefault="00000000" w:rsidRPr="00000000" w14:paraId="00000091">
            <w:pPr>
              <w:ind w:left="443" w:hanging="450"/>
              <w:rPr/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676931" cy="3576985"/>
                  <wp:effectExtent b="0" l="0" r="0" t="0"/>
                  <wp:docPr id="5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931" cy="3576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2870200</wp:posOffset>
                      </wp:positionH>
                      <wp:positionV relativeFrom="paragraph">
                        <wp:posOffset>190500</wp:posOffset>
                      </wp:positionV>
                      <wp:extent cx="876935" cy="279348"/>
                      <wp:effectExtent b="0" l="0" r="0" t="0"/>
                      <wp:wrapNone/>
                      <wp:docPr id="5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912295" y="3645089"/>
                                <a:ext cx="867410" cy="269823"/>
                              </a:xfrm>
                              <a:prstGeom prst="frame">
                                <a:avLst>
                                  <a:gd fmla="val 12500" name="adj1"/>
                                </a:avLst>
                              </a:prstGeom>
                              <a:solidFill>
                                <a:srgbClr val="C00000"/>
                              </a:solidFill>
                              <a:ln cap="flat" cmpd="sng" w="9525">
                                <a:solidFill>
                                  <a:srgbClr val="C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2870200</wp:posOffset>
                      </wp:positionH>
                      <wp:positionV relativeFrom="paragraph">
                        <wp:posOffset>190500</wp:posOffset>
                      </wp:positionV>
                      <wp:extent cx="876935" cy="279348"/>
                      <wp:effectExtent b="0" l="0" r="0" t="0"/>
                      <wp:wrapNone/>
                      <wp:docPr id="54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6935" cy="2793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0.5</w:t>
            </w:r>
          </w:p>
        </w:tc>
      </w:tr>
      <w:tr>
        <w:trPr>
          <w:cantSplit w:val="0"/>
          <w:trHeight w:val="626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D">
            <w:pPr>
              <w:ind w:left="443" w:hanging="45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 2 (where R0 = 5)’s snapshot of registers (R1 – R13, LR, PC)</w:t>
            </w:r>
          </w:p>
          <w:p w:rsidR="00000000" w:rsidDel="00000000" w:rsidP="00000000" w:rsidRDefault="00000000" w:rsidRPr="00000000" w14:paraId="000000AE">
            <w:pPr>
              <w:ind w:left="443" w:right="171" w:hanging="450"/>
              <w:rPr/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4682405" cy="3581173"/>
                  <wp:effectExtent b="0" l="0" r="0" t="0"/>
                  <wp:docPr id="5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405" cy="35811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2857500</wp:posOffset>
                      </wp:positionH>
                      <wp:positionV relativeFrom="paragraph">
                        <wp:posOffset>190500</wp:posOffset>
                      </wp:positionV>
                      <wp:extent cx="876935" cy="279348"/>
                      <wp:effectExtent b="0" l="0" r="0" t="0"/>
                      <wp:wrapNone/>
                      <wp:docPr id="5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4912295" y="3645089"/>
                                <a:ext cx="867410" cy="269823"/>
                              </a:xfrm>
                              <a:prstGeom prst="frame">
                                <a:avLst>
                                  <a:gd fmla="val 12500" name="adj1"/>
                                </a:avLst>
                              </a:prstGeom>
                              <a:solidFill>
                                <a:srgbClr val="C00000"/>
                              </a:solidFill>
                              <a:ln cap="flat" cmpd="sng" w="9525">
                                <a:solidFill>
                                  <a:srgbClr val="C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2857500</wp:posOffset>
                      </wp:positionH>
                      <wp:positionV relativeFrom="paragraph">
                        <wp:posOffset>190500</wp:posOffset>
                      </wp:positionV>
                      <wp:extent cx="876935" cy="279348"/>
                      <wp:effectExtent b="0" l="0" r="0" t="0"/>
                      <wp:wrapNone/>
                      <wp:docPr id="55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6935" cy="2793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3276600</wp:posOffset>
                      </wp:positionV>
                      <wp:extent cx="2153118" cy="158843"/>
                      <wp:effectExtent b="0" l="0" r="0" t="0"/>
                      <wp:wrapNone/>
                      <wp:docPr id="5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4274204" y="3705341"/>
                                <a:ext cx="2143593" cy="149318"/>
                              </a:xfrm>
                              <a:prstGeom prst="frame">
                                <a:avLst>
                                  <a:gd fmla="val 12500" name="adj1"/>
                                </a:avLst>
                              </a:prstGeom>
                              <a:solidFill>
                                <a:srgbClr val="C00000"/>
                              </a:solidFill>
                              <a:ln cap="flat" cmpd="sng" w="9525">
                                <a:solidFill>
                                  <a:srgbClr val="C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3276600</wp:posOffset>
                      </wp:positionV>
                      <wp:extent cx="2153118" cy="158843"/>
                      <wp:effectExtent b="0" l="0" r="0" t="0"/>
                      <wp:wrapNone/>
                      <wp:docPr id="56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53118" cy="15884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CA">
            <w:pPr>
              <w:ind w:left="443" w:hanging="45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 3 (where R0 = 8)’s snapshot of registers (R1 – R13, LR, PC)</w:t>
            </w:r>
          </w:p>
          <w:p w:rsidR="00000000" w:rsidDel="00000000" w:rsidP="00000000" w:rsidRDefault="00000000" w:rsidRPr="00000000" w14:paraId="000000CB">
            <w:pPr>
              <w:ind w:left="443" w:hanging="45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  <w:drawing>
                <wp:inline distB="0" distT="0" distL="0" distR="0">
                  <wp:extent cx="5054958" cy="3866107"/>
                  <wp:effectExtent b="0" l="0" r="0" t="0"/>
                  <wp:docPr id="5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958" cy="38661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3060700</wp:posOffset>
                      </wp:positionH>
                      <wp:positionV relativeFrom="paragraph">
                        <wp:posOffset>203200</wp:posOffset>
                      </wp:positionV>
                      <wp:extent cx="876935" cy="279348"/>
                      <wp:effectExtent b="0" l="0" r="0" t="0"/>
                      <wp:wrapNone/>
                      <wp:docPr id="5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912295" y="3645089"/>
                                <a:ext cx="867410" cy="269823"/>
                              </a:xfrm>
                              <a:prstGeom prst="frame">
                                <a:avLst>
                                  <a:gd fmla="val 12500" name="adj1"/>
                                </a:avLst>
                              </a:prstGeom>
                              <a:solidFill>
                                <a:srgbClr val="C00000"/>
                              </a:solidFill>
                              <a:ln cap="flat" cmpd="sng" w="9525">
                                <a:solidFill>
                                  <a:srgbClr val="C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3060700</wp:posOffset>
                      </wp:positionH>
                      <wp:positionV relativeFrom="paragraph">
                        <wp:posOffset>203200</wp:posOffset>
                      </wp:positionV>
                      <wp:extent cx="876935" cy="279348"/>
                      <wp:effectExtent b="0" l="0" r="0" t="0"/>
                      <wp:wrapNone/>
                      <wp:docPr id="53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76935" cy="27934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D0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Total: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17.3</w:t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Comments: The code logic looks okay.</w:t>
      </w:r>
    </w:p>
    <w:sectPr>
      <w:headerReference r:id="rId11" w:type="default"/>
      <w:pgSz w:h="15840" w:w="12240" w:orient="portrait"/>
      <w:pgMar w:bottom="1440" w:top="1440" w:left="1440" w:right="144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Name: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3802A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422A2F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22A2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422A2F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22A2F"/>
    <w:rPr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232BB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n4K+DjasFc0CuDPLh2+qrDKGNg==">CgMxLjA4AHIhMVo1WkVBV0ZjdnlxcGVTOXhoYTRtcEI1RkE5WWgtbzl2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2020-01-23T18:24:00Z</dcterms:created>
  <dc:creator>Munehiro Fukuda</dc:creator>
</cp:coreProperties>
</file>