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92BC" w14:textId="77777777" w:rsidR="00A3030A" w:rsidRDefault="00A3030A"/>
    <w:p w14:paraId="5483263D" w14:textId="77777777" w:rsidR="00A3030A" w:rsidRDefault="00A3030A"/>
    <w:p w14:paraId="465EDA3C" w14:textId="77777777" w:rsidR="00A3030A" w:rsidRDefault="00A3030A"/>
    <w:p w14:paraId="3FE7151A" w14:textId="77777777" w:rsidR="00A3030A" w:rsidRDefault="00000000">
      <w:pPr>
        <w:jc w:val="center"/>
      </w:pPr>
      <w:r>
        <w:rPr>
          <w:b/>
          <w:color w:val="505050"/>
          <w:sz w:val="26"/>
        </w:rPr>
        <w:t>STUDENT PROJECT REPORT</w:t>
      </w:r>
    </w:p>
    <w:p w14:paraId="1F21501A" w14:textId="77777777" w:rsidR="00A3030A" w:rsidRDefault="00000000">
      <w:pPr>
        <w:spacing w:before="400"/>
        <w:jc w:val="center"/>
      </w:pPr>
      <w:r>
        <w:rPr>
          <w:b/>
          <w:color w:val="17365D"/>
          <w:sz w:val="50"/>
        </w:rPr>
        <w:t>Exploratory Data Analysis</w:t>
      </w:r>
      <w:r>
        <w:rPr>
          <w:b/>
          <w:color w:val="17365D"/>
          <w:sz w:val="50"/>
        </w:rPr>
        <w:br/>
        <w:t>on a Cars Dataset</w:t>
      </w:r>
    </w:p>
    <w:p w14:paraId="232CB2CF" w14:textId="77777777" w:rsidR="00A3030A" w:rsidRDefault="00A3030A"/>
    <w:tbl>
      <w:tblPr>
        <w:tblStyle w:val="TableGrid"/>
        <w:tblW w:w="0" w:type="auto"/>
        <w:jc w:val="center"/>
        <w:tblLook w:val="04A0" w:firstRow="1" w:lastRow="0" w:firstColumn="1" w:lastColumn="0" w:noHBand="0" w:noVBand="1"/>
      </w:tblPr>
      <w:tblGrid>
        <w:gridCol w:w="2641"/>
        <w:gridCol w:w="7305"/>
      </w:tblGrid>
      <w:tr w:rsidR="00A3030A" w14:paraId="164D40CC" w14:textId="77777777" w:rsidTr="00984900">
        <w:trPr>
          <w:trHeight w:val="846"/>
          <w:jc w:val="center"/>
        </w:trPr>
        <w:tc>
          <w:tcPr>
            <w:tcW w:w="2641" w:type="dxa"/>
            <w:shd w:val="clear" w:color="auto" w:fill="D9EAF7"/>
            <w:vAlign w:val="center"/>
          </w:tcPr>
          <w:p w14:paraId="04D4793B" w14:textId="77777777" w:rsidR="00A3030A" w:rsidRPr="00984900" w:rsidRDefault="00000000">
            <w:pPr>
              <w:spacing w:after="0"/>
              <w:rPr>
                <w:sz w:val="32"/>
                <w:szCs w:val="32"/>
              </w:rPr>
            </w:pPr>
            <w:r w:rsidRPr="00984900">
              <w:rPr>
                <w:b/>
                <w:color w:val="17365D"/>
                <w:sz w:val="32"/>
                <w:szCs w:val="32"/>
              </w:rPr>
              <w:t>Details</w:t>
            </w:r>
          </w:p>
        </w:tc>
        <w:tc>
          <w:tcPr>
            <w:tcW w:w="7305" w:type="dxa"/>
            <w:shd w:val="clear" w:color="auto" w:fill="D9EAF7"/>
            <w:vAlign w:val="center"/>
          </w:tcPr>
          <w:p w14:paraId="663B9197" w14:textId="77777777" w:rsidR="00A3030A" w:rsidRPr="00984900" w:rsidRDefault="00000000">
            <w:pPr>
              <w:spacing w:after="0"/>
              <w:rPr>
                <w:sz w:val="32"/>
                <w:szCs w:val="32"/>
              </w:rPr>
            </w:pPr>
            <w:r w:rsidRPr="00984900">
              <w:rPr>
                <w:b/>
                <w:color w:val="17365D"/>
                <w:sz w:val="32"/>
                <w:szCs w:val="32"/>
              </w:rPr>
              <w:t>Information</w:t>
            </w:r>
          </w:p>
        </w:tc>
      </w:tr>
      <w:tr w:rsidR="00A3030A" w14:paraId="6D450600" w14:textId="77777777" w:rsidTr="00984900">
        <w:trPr>
          <w:trHeight w:val="846"/>
          <w:jc w:val="center"/>
        </w:trPr>
        <w:tc>
          <w:tcPr>
            <w:tcW w:w="2641" w:type="dxa"/>
            <w:vAlign w:val="center"/>
          </w:tcPr>
          <w:p w14:paraId="2CBB9E03" w14:textId="77777777" w:rsidR="00A3030A" w:rsidRPr="00984900" w:rsidRDefault="00000000">
            <w:pPr>
              <w:spacing w:after="0"/>
              <w:rPr>
                <w:sz w:val="22"/>
              </w:rPr>
            </w:pPr>
            <w:r w:rsidRPr="00984900">
              <w:rPr>
                <w:sz w:val="22"/>
              </w:rPr>
              <w:t>Student Name</w:t>
            </w:r>
          </w:p>
        </w:tc>
        <w:tc>
          <w:tcPr>
            <w:tcW w:w="7305" w:type="dxa"/>
            <w:vAlign w:val="center"/>
          </w:tcPr>
          <w:p w14:paraId="34A9B301" w14:textId="77777777" w:rsidR="00A3030A" w:rsidRPr="00984900" w:rsidRDefault="00000000">
            <w:pPr>
              <w:spacing w:after="0"/>
              <w:rPr>
                <w:sz w:val="22"/>
              </w:rPr>
            </w:pPr>
            <w:r w:rsidRPr="00984900">
              <w:rPr>
                <w:sz w:val="22"/>
              </w:rPr>
              <w:t>ANUSHKA KIRAN GUNDALE</w:t>
            </w:r>
          </w:p>
        </w:tc>
      </w:tr>
      <w:tr w:rsidR="00A3030A" w14:paraId="1143BC1E" w14:textId="77777777" w:rsidTr="00984900">
        <w:trPr>
          <w:trHeight w:val="846"/>
          <w:jc w:val="center"/>
        </w:trPr>
        <w:tc>
          <w:tcPr>
            <w:tcW w:w="2641" w:type="dxa"/>
            <w:vAlign w:val="center"/>
          </w:tcPr>
          <w:p w14:paraId="0C0429A3" w14:textId="77777777" w:rsidR="00A3030A" w:rsidRPr="00984900" w:rsidRDefault="00000000">
            <w:pPr>
              <w:spacing w:after="0"/>
              <w:rPr>
                <w:sz w:val="22"/>
              </w:rPr>
            </w:pPr>
            <w:r w:rsidRPr="00984900">
              <w:rPr>
                <w:sz w:val="22"/>
              </w:rPr>
              <w:t>Batch / Class</w:t>
            </w:r>
          </w:p>
        </w:tc>
        <w:tc>
          <w:tcPr>
            <w:tcW w:w="7305" w:type="dxa"/>
            <w:vAlign w:val="center"/>
          </w:tcPr>
          <w:p w14:paraId="16BDFA9B" w14:textId="77777777" w:rsidR="00A3030A" w:rsidRPr="00984900" w:rsidRDefault="00000000">
            <w:pPr>
              <w:spacing w:after="0"/>
              <w:rPr>
                <w:sz w:val="22"/>
              </w:rPr>
            </w:pPr>
            <w:r w:rsidRPr="00984900">
              <w:rPr>
                <w:sz w:val="22"/>
              </w:rPr>
              <w:t>October (B)</w:t>
            </w:r>
          </w:p>
        </w:tc>
      </w:tr>
      <w:tr w:rsidR="00A3030A" w14:paraId="7764A896" w14:textId="77777777" w:rsidTr="00984900">
        <w:trPr>
          <w:trHeight w:val="893"/>
          <w:jc w:val="center"/>
        </w:trPr>
        <w:tc>
          <w:tcPr>
            <w:tcW w:w="2641" w:type="dxa"/>
            <w:vAlign w:val="center"/>
          </w:tcPr>
          <w:p w14:paraId="6E947A07" w14:textId="77777777" w:rsidR="00A3030A" w:rsidRPr="00984900" w:rsidRDefault="00000000">
            <w:pPr>
              <w:spacing w:after="0"/>
              <w:rPr>
                <w:sz w:val="22"/>
              </w:rPr>
            </w:pPr>
            <w:r w:rsidRPr="00984900">
              <w:rPr>
                <w:sz w:val="22"/>
              </w:rPr>
              <w:t>Submission Date</w:t>
            </w:r>
          </w:p>
        </w:tc>
        <w:tc>
          <w:tcPr>
            <w:tcW w:w="7305" w:type="dxa"/>
            <w:vAlign w:val="center"/>
          </w:tcPr>
          <w:p w14:paraId="511A420C" w14:textId="77777777" w:rsidR="00A3030A" w:rsidRPr="00984900" w:rsidRDefault="00000000">
            <w:pPr>
              <w:spacing w:after="0"/>
              <w:rPr>
                <w:sz w:val="22"/>
              </w:rPr>
            </w:pPr>
            <w:r w:rsidRPr="00984900">
              <w:rPr>
                <w:sz w:val="22"/>
              </w:rPr>
              <w:t>19/11/2026</w:t>
            </w:r>
          </w:p>
        </w:tc>
      </w:tr>
      <w:tr w:rsidR="00A3030A" w14:paraId="27BE0B20" w14:textId="77777777" w:rsidTr="00984900">
        <w:trPr>
          <w:trHeight w:val="846"/>
          <w:jc w:val="center"/>
        </w:trPr>
        <w:tc>
          <w:tcPr>
            <w:tcW w:w="2641" w:type="dxa"/>
            <w:vAlign w:val="center"/>
          </w:tcPr>
          <w:p w14:paraId="6BA487B6" w14:textId="77777777" w:rsidR="00A3030A" w:rsidRPr="00984900" w:rsidRDefault="00000000">
            <w:pPr>
              <w:spacing w:after="0"/>
              <w:rPr>
                <w:sz w:val="22"/>
              </w:rPr>
            </w:pPr>
            <w:r w:rsidRPr="00984900">
              <w:rPr>
                <w:sz w:val="22"/>
              </w:rPr>
              <w:t>Project Type</w:t>
            </w:r>
          </w:p>
        </w:tc>
        <w:tc>
          <w:tcPr>
            <w:tcW w:w="7305" w:type="dxa"/>
            <w:vAlign w:val="center"/>
          </w:tcPr>
          <w:p w14:paraId="21F74FD3" w14:textId="77777777" w:rsidR="00A3030A" w:rsidRPr="00984900" w:rsidRDefault="00000000">
            <w:pPr>
              <w:spacing w:after="0"/>
              <w:rPr>
                <w:sz w:val="22"/>
              </w:rPr>
            </w:pPr>
            <w:r w:rsidRPr="00984900">
              <w:rPr>
                <w:sz w:val="22"/>
              </w:rPr>
              <w:t>Individual project</w:t>
            </w:r>
          </w:p>
        </w:tc>
      </w:tr>
      <w:tr w:rsidR="00A3030A" w14:paraId="5EF12D77" w14:textId="77777777" w:rsidTr="00984900">
        <w:trPr>
          <w:trHeight w:val="846"/>
          <w:jc w:val="center"/>
        </w:trPr>
        <w:tc>
          <w:tcPr>
            <w:tcW w:w="2641" w:type="dxa"/>
            <w:vAlign w:val="center"/>
          </w:tcPr>
          <w:p w14:paraId="40BD8A50" w14:textId="77777777" w:rsidR="00A3030A" w:rsidRPr="00984900" w:rsidRDefault="00000000">
            <w:pPr>
              <w:spacing w:after="0"/>
              <w:rPr>
                <w:sz w:val="22"/>
              </w:rPr>
            </w:pPr>
            <w:r w:rsidRPr="00984900">
              <w:rPr>
                <w:sz w:val="22"/>
              </w:rPr>
              <w:t>Dataset</w:t>
            </w:r>
          </w:p>
        </w:tc>
        <w:tc>
          <w:tcPr>
            <w:tcW w:w="7305" w:type="dxa"/>
            <w:vAlign w:val="center"/>
          </w:tcPr>
          <w:p w14:paraId="4270080A" w14:textId="77777777" w:rsidR="00A3030A" w:rsidRPr="00984900" w:rsidRDefault="00000000">
            <w:pPr>
              <w:spacing w:after="0"/>
              <w:rPr>
                <w:sz w:val="22"/>
              </w:rPr>
            </w:pPr>
            <w:r w:rsidRPr="00984900">
              <w:rPr>
                <w:sz w:val="22"/>
              </w:rPr>
              <w:t>CAR DETAILS FROM CAR DEKHO (1).csv</w:t>
            </w:r>
          </w:p>
        </w:tc>
      </w:tr>
      <w:tr w:rsidR="00A3030A" w14:paraId="5E2D64D3" w14:textId="77777777" w:rsidTr="00984900">
        <w:trPr>
          <w:trHeight w:val="893"/>
          <w:jc w:val="center"/>
        </w:trPr>
        <w:tc>
          <w:tcPr>
            <w:tcW w:w="2641" w:type="dxa"/>
            <w:vAlign w:val="center"/>
          </w:tcPr>
          <w:p w14:paraId="656A1328" w14:textId="77777777" w:rsidR="00A3030A" w:rsidRPr="00984900" w:rsidRDefault="00000000">
            <w:pPr>
              <w:spacing w:after="0"/>
              <w:rPr>
                <w:sz w:val="22"/>
              </w:rPr>
            </w:pPr>
            <w:r w:rsidRPr="00984900">
              <w:rPr>
                <w:sz w:val="22"/>
              </w:rPr>
              <w:t>Dataset Source</w:t>
            </w:r>
          </w:p>
        </w:tc>
        <w:tc>
          <w:tcPr>
            <w:tcW w:w="7305" w:type="dxa"/>
            <w:vAlign w:val="center"/>
          </w:tcPr>
          <w:p w14:paraId="316DD912" w14:textId="35119FB1" w:rsidR="00A3030A" w:rsidRPr="00984900" w:rsidRDefault="00984900">
            <w:pPr>
              <w:spacing w:after="0"/>
              <w:rPr>
                <w:sz w:val="22"/>
              </w:rPr>
            </w:pPr>
            <w:r w:rsidRPr="00984900">
              <w:rPr>
                <w:sz w:val="22"/>
              </w:rPr>
              <w:t>https://www.kaggle.com/datasets/nehalbirla/vehicle-dataset-from-cardekho</w:t>
            </w:r>
          </w:p>
        </w:tc>
      </w:tr>
    </w:tbl>
    <w:p w14:paraId="0E81D1F7" w14:textId="77777777" w:rsidR="00A3030A" w:rsidRDefault="00A3030A">
      <w:pPr>
        <w:spacing w:after="20"/>
      </w:pPr>
    </w:p>
    <w:p w14:paraId="07CD53D3" w14:textId="77777777" w:rsidR="00A3030A" w:rsidRDefault="00000000">
      <w:r>
        <w:br w:type="page"/>
      </w:r>
    </w:p>
    <w:p w14:paraId="6B1588DC" w14:textId="77777777" w:rsidR="00A3030A" w:rsidRDefault="00000000">
      <w:pPr>
        <w:pStyle w:val="Heading1"/>
      </w:pPr>
      <w:r>
        <w:lastRenderedPageBreak/>
        <w:t>1. Objective</w:t>
      </w:r>
    </w:p>
    <w:p w14:paraId="34305D81" w14:textId="77777777" w:rsidR="00A3030A" w:rsidRDefault="00000000">
      <w:r>
        <w:t>The objective of this project is to understand a used-car dataset through Exploratory Data Analysis (EDA). The work inspects the dataset, checks data quality, removes duplicate and missing records where applicable, calculates summary statistics, and uses charts to explore patterns in selling price, fuel type, vehicle year, kilometres driven, transmission, and seller type.</w:t>
      </w:r>
    </w:p>
    <w:p w14:paraId="3E7FE1D3" w14:textId="77777777" w:rsidR="00A3030A" w:rsidRDefault="00000000">
      <w:pPr>
        <w:pStyle w:val="Heading2"/>
      </w:pPr>
      <w:r>
        <w:t>Main Questions Explored</w:t>
      </w:r>
    </w:p>
    <w:p w14:paraId="4B072BD3" w14:textId="77777777" w:rsidR="00A3030A" w:rsidRDefault="00000000">
      <w:pPr>
        <w:pStyle w:val="ListBullet"/>
        <w:spacing w:after="40"/>
      </w:pPr>
      <w:r>
        <w:t>Which fuel type and car name appear most frequently?</w:t>
      </w:r>
    </w:p>
    <w:p w14:paraId="6D292520" w14:textId="77777777" w:rsidR="00A3030A" w:rsidRDefault="00000000">
      <w:pPr>
        <w:pStyle w:val="ListBullet"/>
        <w:spacing w:after="40"/>
      </w:pPr>
      <w:r>
        <w:t>What does the selling-price distribution look like?</w:t>
      </w:r>
    </w:p>
    <w:p w14:paraId="5E8236E8" w14:textId="77777777" w:rsidR="00A3030A" w:rsidRDefault="00000000">
      <w:pPr>
        <w:pStyle w:val="ListBullet"/>
        <w:spacing w:after="40"/>
      </w:pPr>
      <w:r>
        <w:t>How are vehicle year and kilometres driven related to selling price?</w:t>
      </w:r>
    </w:p>
    <w:p w14:paraId="44814CE7" w14:textId="77777777" w:rsidR="00A3030A" w:rsidRDefault="00000000">
      <w:pPr>
        <w:pStyle w:val="ListBullet"/>
        <w:spacing w:after="40"/>
      </w:pPr>
      <w:r>
        <w:t>How do selling prices differ by transmission and seller type?</w:t>
      </w:r>
    </w:p>
    <w:p w14:paraId="2F7025F7" w14:textId="77777777" w:rsidR="00A3030A" w:rsidRDefault="00000000">
      <w:pPr>
        <w:pStyle w:val="ListBullet"/>
        <w:spacing w:after="40"/>
      </w:pPr>
      <w:r>
        <w:t>Are there potential price outliers and relationships among numerical variables?</w:t>
      </w:r>
    </w:p>
    <w:p w14:paraId="7C6D4BB8" w14:textId="77777777" w:rsidR="00A3030A" w:rsidRDefault="00000000">
      <w:pPr>
        <w:pStyle w:val="Heading1"/>
      </w:pPr>
      <w:r>
        <w:t>2. Dataset Overview</w:t>
      </w:r>
    </w:p>
    <w:p w14:paraId="07FECDA1" w14:textId="77777777" w:rsidR="00A3030A" w:rsidRDefault="00000000">
      <w:r>
        <w:t>The notebook loads a CSV file named CAR DETAILS FROM CAR DEKHO (1).csv. The initial dataset contains 4,340 rows and 8 columns. Each row represents a car listing with details such as name, year, selling price, kilometres driven, fuel, seller type, transmission, and owner category.</w:t>
      </w:r>
    </w:p>
    <w:tbl>
      <w:tblPr>
        <w:tblStyle w:val="TableGrid"/>
        <w:tblW w:w="0" w:type="auto"/>
        <w:jc w:val="center"/>
        <w:tblLook w:val="04A0" w:firstRow="1" w:lastRow="0" w:firstColumn="1" w:lastColumn="0" w:noHBand="0" w:noVBand="1"/>
      </w:tblPr>
      <w:tblGrid>
        <w:gridCol w:w="1800"/>
        <w:gridCol w:w="4320"/>
        <w:gridCol w:w="3168"/>
      </w:tblGrid>
      <w:tr w:rsidR="00A3030A" w14:paraId="0E4EFBBA" w14:textId="77777777">
        <w:trPr>
          <w:jc w:val="center"/>
        </w:trPr>
        <w:tc>
          <w:tcPr>
            <w:tcW w:w="1800" w:type="dxa"/>
            <w:shd w:val="clear" w:color="auto" w:fill="D9EAF7"/>
            <w:vAlign w:val="center"/>
          </w:tcPr>
          <w:p w14:paraId="55234FA9" w14:textId="77777777" w:rsidR="00A3030A" w:rsidRDefault="00000000">
            <w:pPr>
              <w:spacing w:after="0"/>
            </w:pPr>
            <w:r>
              <w:rPr>
                <w:b/>
                <w:color w:val="17365D"/>
                <w:sz w:val="15"/>
              </w:rPr>
              <w:t>Column</w:t>
            </w:r>
          </w:p>
        </w:tc>
        <w:tc>
          <w:tcPr>
            <w:tcW w:w="4320" w:type="dxa"/>
            <w:shd w:val="clear" w:color="auto" w:fill="D9EAF7"/>
            <w:vAlign w:val="center"/>
          </w:tcPr>
          <w:p w14:paraId="46B3ECBF" w14:textId="77777777" w:rsidR="00A3030A" w:rsidRDefault="00000000">
            <w:pPr>
              <w:spacing w:after="0"/>
            </w:pPr>
            <w:r>
              <w:rPr>
                <w:b/>
                <w:color w:val="17365D"/>
                <w:sz w:val="15"/>
              </w:rPr>
              <w:t>Meaning</w:t>
            </w:r>
          </w:p>
        </w:tc>
        <w:tc>
          <w:tcPr>
            <w:tcW w:w="3168" w:type="dxa"/>
            <w:shd w:val="clear" w:color="auto" w:fill="D9EAF7"/>
            <w:vAlign w:val="center"/>
          </w:tcPr>
          <w:p w14:paraId="7F8E39DE" w14:textId="77777777" w:rsidR="00A3030A" w:rsidRDefault="00000000">
            <w:pPr>
              <w:spacing w:after="0"/>
            </w:pPr>
            <w:r>
              <w:rPr>
                <w:b/>
                <w:color w:val="17365D"/>
                <w:sz w:val="15"/>
              </w:rPr>
              <w:t>Data type in notebook</w:t>
            </w:r>
          </w:p>
        </w:tc>
      </w:tr>
      <w:tr w:rsidR="00A3030A" w14:paraId="534A07E6" w14:textId="77777777">
        <w:trPr>
          <w:jc w:val="center"/>
        </w:trPr>
        <w:tc>
          <w:tcPr>
            <w:tcW w:w="1800" w:type="dxa"/>
            <w:vAlign w:val="center"/>
          </w:tcPr>
          <w:p w14:paraId="071BCEA3" w14:textId="77777777" w:rsidR="00A3030A" w:rsidRDefault="00000000">
            <w:pPr>
              <w:spacing w:after="0"/>
            </w:pPr>
            <w:r>
              <w:rPr>
                <w:sz w:val="15"/>
              </w:rPr>
              <w:t>name</w:t>
            </w:r>
          </w:p>
        </w:tc>
        <w:tc>
          <w:tcPr>
            <w:tcW w:w="4320" w:type="dxa"/>
            <w:vAlign w:val="center"/>
          </w:tcPr>
          <w:p w14:paraId="50D3024E" w14:textId="77777777" w:rsidR="00A3030A" w:rsidRDefault="00000000">
            <w:pPr>
              <w:spacing w:after="0"/>
            </w:pPr>
            <w:r>
              <w:rPr>
                <w:sz w:val="15"/>
              </w:rPr>
              <w:t>Car name / model</w:t>
            </w:r>
          </w:p>
        </w:tc>
        <w:tc>
          <w:tcPr>
            <w:tcW w:w="3168" w:type="dxa"/>
            <w:vAlign w:val="center"/>
          </w:tcPr>
          <w:p w14:paraId="4A0C41ED" w14:textId="77777777" w:rsidR="00A3030A" w:rsidRDefault="00000000">
            <w:pPr>
              <w:spacing w:after="0"/>
            </w:pPr>
            <w:r>
              <w:rPr>
                <w:sz w:val="15"/>
              </w:rPr>
              <w:t>Categorical (object)</w:t>
            </w:r>
          </w:p>
        </w:tc>
      </w:tr>
      <w:tr w:rsidR="00A3030A" w14:paraId="34624779" w14:textId="77777777">
        <w:trPr>
          <w:jc w:val="center"/>
        </w:trPr>
        <w:tc>
          <w:tcPr>
            <w:tcW w:w="1800" w:type="dxa"/>
            <w:vAlign w:val="center"/>
          </w:tcPr>
          <w:p w14:paraId="5A1DE47C" w14:textId="77777777" w:rsidR="00A3030A" w:rsidRDefault="00000000">
            <w:pPr>
              <w:spacing w:after="0"/>
            </w:pPr>
            <w:r>
              <w:rPr>
                <w:sz w:val="15"/>
              </w:rPr>
              <w:t>year</w:t>
            </w:r>
          </w:p>
        </w:tc>
        <w:tc>
          <w:tcPr>
            <w:tcW w:w="4320" w:type="dxa"/>
            <w:vAlign w:val="center"/>
          </w:tcPr>
          <w:p w14:paraId="47D35265" w14:textId="77777777" w:rsidR="00A3030A" w:rsidRDefault="00000000">
            <w:pPr>
              <w:spacing w:after="0"/>
            </w:pPr>
            <w:r>
              <w:rPr>
                <w:sz w:val="15"/>
              </w:rPr>
              <w:t>Year of manufacture</w:t>
            </w:r>
          </w:p>
        </w:tc>
        <w:tc>
          <w:tcPr>
            <w:tcW w:w="3168" w:type="dxa"/>
            <w:vAlign w:val="center"/>
          </w:tcPr>
          <w:p w14:paraId="110CD55F" w14:textId="77777777" w:rsidR="00A3030A" w:rsidRDefault="00000000">
            <w:pPr>
              <w:spacing w:after="0"/>
            </w:pPr>
            <w:r>
              <w:rPr>
                <w:sz w:val="15"/>
              </w:rPr>
              <w:t>Numerical (int64)</w:t>
            </w:r>
          </w:p>
        </w:tc>
      </w:tr>
      <w:tr w:rsidR="00A3030A" w14:paraId="7F836062" w14:textId="77777777">
        <w:trPr>
          <w:jc w:val="center"/>
        </w:trPr>
        <w:tc>
          <w:tcPr>
            <w:tcW w:w="1800" w:type="dxa"/>
            <w:vAlign w:val="center"/>
          </w:tcPr>
          <w:p w14:paraId="395CBC02" w14:textId="77777777" w:rsidR="00A3030A" w:rsidRDefault="00000000">
            <w:pPr>
              <w:spacing w:after="0"/>
            </w:pPr>
            <w:r>
              <w:rPr>
                <w:sz w:val="15"/>
              </w:rPr>
              <w:t>selling_price</w:t>
            </w:r>
          </w:p>
        </w:tc>
        <w:tc>
          <w:tcPr>
            <w:tcW w:w="4320" w:type="dxa"/>
            <w:vAlign w:val="center"/>
          </w:tcPr>
          <w:p w14:paraId="35A56468" w14:textId="77777777" w:rsidR="00A3030A" w:rsidRDefault="00000000">
            <w:pPr>
              <w:spacing w:after="0"/>
            </w:pPr>
            <w:r>
              <w:rPr>
                <w:sz w:val="15"/>
              </w:rPr>
              <w:t>Selling price in rupees</w:t>
            </w:r>
          </w:p>
        </w:tc>
        <w:tc>
          <w:tcPr>
            <w:tcW w:w="3168" w:type="dxa"/>
            <w:vAlign w:val="center"/>
          </w:tcPr>
          <w:p w14:paraId="2509AECB" w14:textId="77777777" w:rsidR="00A3030A" w:rsidRDefault="00000000">
            <w:pPr>
              <w:spacing w:after="0"/>
            </w:pPr>
            <w:r>
              <w:rPr>
                <w:sz w:val="15"/>
              </w:rPr>
              <w:t>Numerical (int64)</w:t>
            </w:r>
          </w:p>
        </w:tc>
      </w:tr>
      <w:tr w:rsidR="00A3030A" w14:paraId="775D74F9" w14:textId="77777777">
        <w:trPr>
          <w:jc w:val="center"/>
        </w:trPr>
        <w:tc>
          <w:tcPr>
            <w:tcW w:w="1800" w:type="dxa"/>
            <w:vAlign w:val="center"/>
          </w:tcPr>
          <w:p w14:paraId="6E158A1B" w14:textId="77777777" w:rsidR="00A3030A" w:rsidRDefault="00000000">
            <w:pPr>
              <w:spacing w:after="0"/>
            </w:pPr>
            <w:r>
              <w:rPr>
                <w:sz w:val="15"/>
              </w:rPr>
              <w:t>km_driven</w:t>
            </w:r>
          </w:p>
        </w:tc>
        <w:tc>
          <w:tcPr>
            <w:tcW w:w="4320" w:type="dxa"/>
            <w:vAlign w:val="center"/>
          </w:tcPr>
          <w:p w14:paraId="4B602D69" w14:textId="77777777" w:rsidR="00A3030A" w:rsidRDefault="00000000">
            <w:pPr>
              <w:spacing w:after="0"/>
            </w:pPr>
            <w:r>
              <w:rPr>
                <w:sz w:val="15"/>
              </w:rPr>
              <w:t>Kilometres driven</w:t>
            </w:r>
          </w:p>
        </w:tc>
        <w:tc>
          <w:tcPr>
            <w:tcW w:w="3168" w:type="dxa"/>
            <w:vAlign w:val="center"/>
          </w:tcPr>
          <w:p w14:paraId="43BAFBDF" w14:textId="77777777" w:rsidR="00A3030A" w:rsidRDefault="00000000">
            <w:pPr>
              <w:spacing w:after="0"/>
            </w:pPr>
            <w:r>
              <w:rPr>
                <w:sz w:val="15"/>
              </w:rPr>
              <w:t>Numerical (int64)</w:t>
            </w:r>
          </w:p>
        </w:tc>
      </w:tr>
      <w:tr w:rsidR="00A3030A" w14:paraId="572FA219" w14:textId="77777777">
        <w:trPr>
          <w:jc w:val="center"/>
        </w:trPr>
        <w:tc>
          <w:tcPr>
            <w:tcW w:w="1800" w:type="dxa"/>
            <w:vAlign w:val="center"/>
          </w:tcPr>
          <w:p w14:paraId="575D61ED" w14:textId="77777777" w:rsidR="00A3030A" w:rsidRDefault="00000000">
            <w:pPr>
              <w:spacing w:after="0"/>
            </w:pPr>
            <w:r>
              <w:rPr>
                <w:sz w:val="15"/>
              </w:rPr>
              <w:t>fuel</w:t>
            </w:r>
          </w:p>
        </w:tc>
        <w:tc>
          <w:tcPr>
            <w:tcW w:w="4320" w:type="dxa"/>
            <w:vAlign w:val="center"/>
          </w:tcPr>
          <w:p w14:paraId="3482A979" w14:textId="77777777" w:rsidR="00A3030A" w:rsidRDefault="00000000">
            <w:pPr>
              <w:spacing w:after="0"/>
            </w:pPr>
            <w:r>
              <w:rPr>
                <w:sz w:val="15"/>
              </w:rPr>
              <w:t>Fuel type</w:t>
            </w:r>
          </w:p>
        </w:tc>
        <w:tc>
          <w:tcPr>
            <w:tcW w:w="3168" w:type="dxa"/>
            <w:vAlign w:val="center"/>
          </w:tcPr>
          <w:p w14:paraId="13AC61C6" w14:textId="77777777" w:rsidR="00A3030A" w:rsidRDefault="00000000">
            <w:pPr>
              <w:spacing w:after="0"/>
            </w:pPr>
            <w:r>
              <w:rPr>
                <w:sz w:val="15"/>
              </w:rPr>
              <w:t>Categorical (object)</w:t>
            </w:r>
          </w:p>
        </w:tc>
      </w:tr>
      <w:tr w:rsidR="00A3030A" w14:paraId="6EE0C7A5" w14:textId="77777777">
        <w:trPr>
          <w:jc w:val="center"/>
        </w:trPr>
        <w:tc>
          <w:tcPr>
            <w:tcW w:w="1800" w:type="dxa"/>
            <w:vAlign w:val="center"/>
          </w:tcPr>
          <w:p w14:paraId="596A89A0" w14:textId="77777777" w:rsidR="00A3030A" w:rsidRDefault="00000000">
            <w:pPr>
              <w:spacing w:after="0"/>
            </w:pPr>
            <w:r>
              <w:rPr>
                <w:sz w:val="15"/>
              </w:rPr>
              <w:t>seller_type</w:t>
            </w:r>
          </w:p>
        </w:tc>
        <w:tc>
          <w:tcPr>
            <w:tcW w:w="4320" w:type="dxa"/>
            <w:vAlign w:val="center"/>
          </w:tcPr>
          <w:p w14:paraId="672E9238" w14:textId="77777777" w:rsidR="00A3030A" w:rsidRDefault="00000000">
            <w:pPr>
              <w:spacing w:after="0"/>
            </w:pPr>
            <w:r>
              <w:rPr>
                <w:sz w:val="15"/>
              </w:rPr>
              <w:t>Type of seller</w:t>
            </w:r>
          </w:p>
        </w:tc>
        <w:tc>
          <w:tcPr>
            <w:tcW w:w="3168" w:type="dxa"/>
            <w:vAlign w:val="center"/>
          </w:tcPr>
          <w:p w14:paraId="00AC590C" w14:textId="77777777" w:rsidR="00A3030A" w:rsidRDefault="00000000">
            <w:pPr>
              <w:spacing w:after="0"/>
            </w:pPr>
            <w:r>
              <w:rPr>
                <w:sz w:val="15"/>
              </w:rPr>
              <w:t>Categorical (object)</w:t>
            </w:r>
          </w:p>
        </w:tc>
      </w:tr>
      <w:tr w:rsidR="00A3030A" w14:paraId="790BCDA0" w14:textId="77777777">
        <w:trPr>
          <w:jc w:val="center"/>
        </w:trPr>
        <w:tc>
          <w:tcPr>
            <w:tcW w:w="1800" w:type="dxa"/>
            <w:vAlign w:val="center"/>
          </w:tcPr>
          <w:p w14:paraId="4057FE2D" w14:textId="77777777" w:rsidR="00A3030A" w:rsidRDefault="00000000">
            <w:pPr>
              <w:spacing w:after="0"/>
            </w:pPr>
            <w:r>
              <w:rPr>
                <w:sz w:val="15"/>
              </w:rPr>
              <w:t>transmission</w:t>
            </w:r>
          </w:p>
        </w:tc>
        <w:tc>
          <w:tcPr>
            <w:tcW w:w="4320" w:type="dxa"/>
            <w:vAlign w:val="center"/>
          </w:tcPr>
          <w:p w14:paraId="0ABEE5AF" w14:textId="77777777" w:rsidR="00A3030A" w:rsidRDefault="00000000">
            <w:pPr>
              <w:spacing w:after="0"/>
            </w:pPr>
            <w:r>
              <w:rPr>
                <w:sz w:val="15"/>
              </w:rPr>
              <w:t>Manual or automatic</w:t>
            </w:r>
          </w:p>
        </w:tc>
        <w:tc>
          <w:tcPr>
            <w:tcW w:w="3168" w:type="dxa"/>
            <w:vAlign w:val="center"/>
          </w:tcPr>
          <w:p w14:paraId="587E1C2D" w14:textId="77777777" w:rsidR="00A3030A" w:rsidRDefault="00000000">
            <w:pPr>
              <w:spacing w:after="0"/>
            </w:pPr>
            <w:r>
              <w:rPr>
                <w:sz w:val="15"/>
              </w:rPr>
              <w:t>Categorical (object)</w:t>
            </w:r>
          </w:p>
        </w:tc>
      </w:tr>
      <w:tr w:rsidR="00A3030A" w14:paraId="1008CA62" w14:textId="77777777">
        <w:trPr>
          <w:jc w:val="center"/>
        </w:trPr>
        <w:tc>
          <w:tcPr>
            <w:tcW w:w="1800" w:type="dxa"/>
            <w:vAlign w:val="center"/>
          </w:tcPr>
          <w:p w14:paraId="54DC66D0" w14:textId="77777777" w:rsidR="00A3030A" w:rsidRDefault="00000000">
            <w:pPr>
              <w:spacing w:after="0"/>
            </w:pPr>
            <w:r>
              <w:rPr>
                <w:sz w:val="15"/>
              </w:rPr>
              <w:t>owner</w:t>
            </w:r>
          </w:p>
        </w:tc>
        <w:tc>
          <w:tcPr>
            <w:tcW w:w="4320" w:type="dxa"/>
            <w:vAlign w:val="center"/>
          </w:tcPr>
          <w:p w14:paraId="266124C9" w14:textId="77777777" w:rsidR="00A3030A" w:rsidRDefault="00000000">
            <w:pPr>
              <w:spacing w:after="0"/>
            </w:pPr>
            <w:r>
              <w:rPr>
                <w:sz w:val="15"/>
              </w:rPr>
              <w:t>Previous-owner category</w:t>
            </w:r>
          </w:p>
        </w:tc>
        <w:tc>
          <w:tcPr>
            <w:tcW w:w="3168" w:type="dxa"/>
            <w:vAlign w:val="center"/>
          </w:tcPr>
          <w:p w14:paraId="77CD0A15" w14:textId="77777777" w:rsidR="00A3030A" w:rsidRDefault="00000000">
            <w:pPr>
              <w:spacing w:after="0"/>
            </w:pPr>
            <w:r>
              <w:rPr>
                <w:sz w:val="15"/>
              </w:rPr>
              <w:t>Categorical (object)</w:t>
            </w:r>
          </w:p>
        </w:tc>
      </w:tr>
    </w:tbl>
    <w:p w14:paraId="3C48C3BB" w14:textId="77777777" w:rsidR="00A3030A" w:rsidRDefault="00A3030A">
      <w:pPr>
        <w:spacing w:after="20"/>
      </w:pPr>
    </w:p>
    <w:p w14:paraId="4E89A444" w14:textId="77777777" w:rsidR="00A3030A" w:rsidRDefault="00000000">
      <w:r>
        <w:t>Variable grouping: Numerical variables are year, selling_price, and km_driven. Categorical variables are name, fuel, seller_type, transmission, and owner.</w:t>
      </w:r>
    </w:p>
    <w:p w14:paraId="116F9B8C" w14:textId="77777777" w:rsidR="00A3030A" w:rsidRDefault="00000000">
      <w:r>
        <w:t>Sample records include Maruti 800 AC (2007, ₹60,000, 70,000 km), Maruti Wagon R LXI Minor (2007, ₹135,000, 50,000 km), and Hyundai Verna 1.6 SX (2012, ₹600,000, 100,000 km).</w:t>
      </w:r>
    </w:p>
    <w:p w14:paraId="01AF1158" w14:textId="77777777" w:rsidR="00A3030A" w:rsidRDefault="00000000">
      <w:pPr>
        <w:pStyle w:val="Heading1"/>
      </w:pPr>
      <w:r>
        <w:t>3. Data Quality and Cleaning</w:t>
      </w:r>
    </w:p>
    <w:p w14:paraId="34391B63" w14:textId="77777777" w:rsidR="00A3030A" w:rsidRDefault="00000000">
      <w:r>
        <w:t>The notebook checked missing values, duplicate rows, and data types before cleaning. No missing values were found in the initial dataset. However, 763 duplicate rows were identified. The notebook removed duplicate rows and then applied dropna() to remove any rows with missing values.</w:t>
      </w:r>
    </w:p>
    <w:tbl>
      <w:tblPr>
        <w:tblStyle w:val="TableGrid"/>
        <w:tblW w:w="0" w:type="auto"/>
        <w:jc w:val="center"/>
        <w:tblLook w:val="04A0" w:firstRow="1" w:lastRow="0" w:firstColumn="1" w:lastColumn="0" w:noHBand="0" w:noVBand="1"/>
      </w:tblPr>
      <w:tblGrid>
        <w:gridCol w:w="5040"/>
        <w:gridCol w:w="4032"/>
      </w:tblGrid>
      <w:tr w:rsidR="00A3030A" w14:paraId="3B11D3BA" w14:textId="77777777">
        <w:trPr>
          <w:jc w:val="center"/>
        </w:trPr>
        <w:tc>
          <w:tcPr>
            <w:tcW w:w="5040" w:type="dxa"/>
            <w:shd w:val="clear" w:color="auto" w:fill="D9EAF7"/>
            <w:vAlign w:val="center"/>
          </w:tcPr>
          <w:p w14:paraId="0DDC6436" w14:textId="77777777" w:rsidR="00A3030A" w:rsidRDefault="00000000">
            <w:pPr>
              <w:spacing w:after="0"/>
            </w:pPr>
            <w:r>
              <w:rPr>
                <w:b/>
                <w:color w:val="17365D"/>
                <w:sz w:val="16"/>
              </w:rPr>
              <w:t>Check / stage</w:t>
            </w:r>
          </w:p>
        </w:tc>
        <w:tc>
          <w:tcPr>
            <w:tcW w:w="4032" w:type="dxa"/>
            <w:shd w:val="clear" w:color="auto" w:fill="D9EAF7"/>
            <w:vAlign w:val="center"/>
          </w:tcPr>
          <w:p w14:paraId="5AFD1B6C" w14:textId="77777777" w:rsidR="00A3030A" w:rsidRDefault="00000000">
            <w:pPr>
              <w:spacing w:after="0"/>
            </w:pPr>
            <w:r>
              <w:rPr>
                <w:b/>
                <w:color w:val="17365D"/>
                <w:sz w:val="16"/>
              </w:rPr>
              <w:t>Result</w:t>
            </w:r>
          </w:p>
        </w:tc>
      </w:tr>
      <w:tr w:rsidR="00A3030A" w14:paraId="2AB42036" w14:textId="77777777">
        <w:trPr>
          <w:jc w:val="center"/>
        </w:trPr>
        <w:tc>
          <w:tcPr>
            <w:tcW w:w="5040" w:type="dxa"/>
            <w:vAlign w:val="center"/>
          </w:tcPr>
          <w:p w14:paraId="35F46A13" w14:textId="77777777" w:rsidR="00A3030A" w:rsidRDefault="00000000">
            <w:pPr>
              <w:spacing w:after="0"/>
            </w:pPr>
            <w:r>
              <w:rPr>
                <w:sz w:val="16"/>
              </w:rPr>
              <w:t>Rows before cleaning</w:t>
            </w:r>
          </w:p>
        </w:tc>
        <w:tc>
          <w:tcPr>
            <w:tcW w:w="4032" w:type="dxa"/>
            <w:vAlign w:val="center"/>
          </w:tcPr>
          <w:p w14:paraId="7C963D21" w14:textId="77777777" w:rsidR="00A3030A" w:rsidRDefault="00000000">
            <w:pPr>
              <w:spacing w:after="0"/>
            </w:pPr>
            <w:r>
              <w:rPr>
                <w:sz w:val="16"/>
              </w:rPr>
              <w:t>4,340</w:t>
            </w:r>
          </w:p>
        </w:tc>
      </w:tr>
      <w:tr w:rsidR="00A3030A" w14:paraId="4FD8DCEC" w14:textId="77777777">
        <w:trPr>
          <w:jc w:val="center"/>
        </w:trPr>
        <w:tc>
          <w:tcPr>
            <w:tcW w:w="5040" w:type="dxa"/>
            <w:vAlign w:val="center"/>
          </w:tcPr>
          <w:p w14:paraId="5B448FF5" w14:textId="77777777" w:rsidR="00A3030A" w:rsidRDefault="00000000">
            <w:pPr>
              <w:spacing w:after="0"/>
            </w:pPr>
            <w:r>
              <w:rPr>
                <w:sz w:val="16"/>
              </w:rPr>
              <w:t>Columns before cleaning</w:t>
            </w:r>
          </w:p>
        </w:tc>
        <w:tc>
          <w:tcPr>
            <w:tcW w:w="4032" w:type="dxa"/>
            <w:vAlign w:val="center"/>
          </w:tcPr>
          <w:p w14:paraId="705389C2" w14:textId="77777777" w:rsidR="00A3030A" w:rsidRDefault="00000000">
            <w:pPr>
              <w:spacing w:after="0"/>
            </w:pPr>
            <w:r>
              <w:rPr>
                <w:sz w:val="16"/>
              </w:rPr>
              <w:t>8</w:t>
            </w:r>
          </w:p>
        </w:tc>
      </w:tr>
      <w:tr w:rsidR="00A3030A" w14:paraId="0F77BA16" w14:textId="77777777">
        <w:trPr>
          <w:jc w:val="center"/>
        </w:trPr>
        <w:tc>
          <w:tcPr>
            <w:tcW w:w="5040" w:type="dxa"/>
            <w:vAlign w:val="center"/>
          </w:tcPr>
          <w:p w14:paraId="4DA036E8" w14:textId="77777777" w:rsidR="00A3030A" w:rsidRDefault="00000000">
            <w:pPr>
              <w:spacing w:after="0"/>
            </w:pPr>
            <w:r>
              <w:rPr>
                <w:sz w:val="16"/>
              </w:rPr>
              <w:t>Missing values before cleaning</w:t>
            </w:r>
          </w:p>
        </w:tc>
        <w:tc>
          <w:tcPr>
            <w:tcW w:w="4032" w:type="dxa"/>
            <w:vAlign w:val="center"/>
          </w:tcPr>
          <w:p w14:paraId="16672EB6" w14:textId="77777777" w:rsidR="00A3030A" w:rsidRDefault="00000000">
            <w:pPr>
              <w:spacing w:after="0"/>
            </w:pPr>
            <w:r>
              <w:rPr>
                <w:sz w:val="16"/>
              </w:rPr>
              <w:t>0</w:t>
            </w:r>
          </w:p>
        </w:tc>
      </w:tr>
      <w:tr w:rsidR="00A3030A" w14:paraId="4CB64608" w14:textId="77777777">
        <w:trPr>
          <w:jc w:val="center"/>
        </w:trPr>
        <w:tc>
          <w:tcPr>
            <w:tcW w:w="5040" w:type="dxa"/>
            <w:vAlign w:val="center"/>
          </w:tcPr>
          <w:p w14:paraId="7F2A99C8" w14:textId="77777777" w:rsidR="00A3030A" w:rsidRDefault="00000000">
            <w:pPr>
              <w:spacing w:after="0"/>
            </w:pPr>
            <w:r>
              <w:rPr>
                <w:sz w:val="16"/>
              </w:rPr>
              <w:t>Duplicate rows before cleaning</w:t>
            </w:r>
          </w:p>
        </w:tc>
        <w:tc>
          <w:tcPr>
            <w:tcW w:w="4032" w:type="dxa"/>
            <w:vAlign w:val="center"/>
          </w:tcPr>
          <w:p w14:paraId="205A8BEA" w14:textId="77777777" w:rsidR="00A3030A" w:rsidRDefault="00000000">
            <w:pPr>
              <w:spacing w:after="0"/>
            </w:pPr>
            <w:r>
              <w:rPr>
                <w:sz w:val="16"/>
              </w:rPr>
              <w:t>763</w:t>
            </w:r>
          </w:p>
        </w:tc>
      </w:tr>
      <w:tr w:rsidR="00A3030A" w14:paraId="19CC13EB" w14:textId="77777777">
        <w:trPr>
          <w:jc w:val="center"/>
        </w:trPr>
        <w:tc>
          <w:tcPr>
            <w:tcW w:w="5040" w:type="dxa"/>
            <w:vAlign w:val="center"/>
          </w:tcPr>
          <w:p w14:paraId="07A97953" w14:textId="77777777" w:rsidR="00A3030A" w:rsidRDefault="00000000">
            <w:pPr>
              <w:spacing w:after="0"/>
            </w:pPr>
            <w:r>
              <w:rPr>
                <w:sz w:val="16"/>
              </w:rPr>
              <w:t>Rows after cleaning</w:t>
            </w:r>
          </w:p>
        </w:tc>
        <w:tc>
          <w:tcPr>
            <w:tcW w:w="4032" w:type="dxa"/>
            <w:vAlign w:val="center"/>
          </w:tcPr>
          <w:p w14:paraId="0BA02585" w14:textId="77777777" w:rsidR="00A3030A" w:rsidRDefault="00000000">
            <w:pPr>
              <w:spacing w:after="0"/>
            </w:pPr>
            <w:r>
              <w:rPr>
                <w:sz w:val="16"/>
              </w:rPr>
              <w:t>3,577</w:t>
            </w:r>
          </w:p>
        </w:tc>
      </w:tr>
      <w:tr w:rsidR="00A3030A" w14:paraId="78A1E49A" w14:textId="77777777">
        <w:trPr>
          <w:jc w:val="center"/>
        </w:trPr>
        <w:tc>
          <w:tcPr>
            <w:tcW w:w="5040" w:type="dxa"/>
            <w:vAlign w:val="center"/>
          </w:tcPr>
          <w:p w14:paraId="4524E57A" w14:textId="77777777" w:rsidR="00A3030A" w:rsidRDefault="00000000">
            <w:pPr>
              <w:spacing w:after="0"/>
            </w:pPr>
            <w:r>
              <w:rPr>
                <w:sz w:val="16"/>
              </w:rPr>
              <w:t>Rows removed</w:t>
            </w:r>
          </w:p>
        </w:tc>
        <w:tc>
          <w:tcPr>
            <w:tcW w:w="4032" w:type="dxa"/>
            <w:vAlign w:val="center"/>
          </w:tcPr>
          <w:p w14:paraId="3384619F" w14:textId="77777777" w:rsidR="00A3030A" w:rsidRDefault="00000000">
            <w:pPr>
              <w:spacing w:after="0"/>
            </w:pPr>
            <w:r>
              <w:rPr>
                <w:sz w:val="16"/>
              </w:rPr>
              <w:t>763</w:t>
            </w:r>
          </w:p>
        </w:tc>
      </w:tr>
      <w:tr w:rsidR="00A3030A" w14:paraId="3DB9D034" w14:textId="77777777">
        <w:trPr>
          <w:jc w:val="center"/>
        </w:trPr>
        <w:tc>
          <w:tcPr>
            <w:tcW w:w="5040" w:type="dxa"/>
            <w:vAlign w:val="center"/>
          </w:tcPr>
          <w:p w14:paraId="75CBF1F6" w14:textId="77777777" w:rsidR="00A3030A" w:rsidRDefault="00000000">
            <w:pPr>
              <w:spacing w:after="0"/>
            </w:pPr>
            <w:r>
              <w:rPr>
                <w:sz w:val="16"/>
              </w:rPr>
              <w:t>Missing values after cleaning</w:t>
            </w:r>
          </w:p>
        </w:tc>
        <w:tc>
          <w:tcPr>
            <w:tcW w:w="4032" w:type="dxa"/>
            <w:vAlign w:val="center"/>
          </w:tcPr>
          <w:p w14:paraId="2C0E5AB0" w14:textId="77777777" w:rsidR="00A3030A" w:rsidRDefault="00000000">
            <w:pPr>
              <w:spacing w:after="0"/>
            </w:pPr>
            <w:r>
              <w:rPr>
                <w:sz w:val="16"/>
              </w:rPr>
              <w:t>0</w:t>
            </w:r>
          </w:p>
        </w:tc>
      </w:tr>
      <w:tr w:rsidR="00A3030A" w14:paraId="365403DF" w14:textId="77777777">
        <w:trPr>
          <w:jc w:val="center"/>
        </w:trPr>
        <w:tc>
          <w:tcPr>
            <w:tcW w:w="5040" w:type="dxa"/>
            <w:vAlign w:val="center"/>
          </w:tcPr>
          <w:p w14:paraId="1C75328F" w14:textId="77777777" w:rsidR="00A3030A" w:rsidRDefault="00000000">
            <w:pPr>
              <w:spacing w:after="0"/>
            </w:pPr>
            <w:r>
              <w:rPr>
                <w:sz w:val="16"/>
              </w:rPr>
              <w:t>Duplicate rows after cleaning</w:t>
            </w:r>
          </w:p>
        </w:tc>
        <w:tc>
          <w:tcPr>
            <w:tcW w:w="4032" w:type="dxa"/>
            <w:vAlign w:val="center"/>
          </w:tcPr>
          <w:p w14:paraId="57215F5B" w14:textId="77777777" w:rsidR="00A3030A" w:rsidRDefault="00000000">
            <w:pPr>
              <w:spacing w:after="0"/>
            </w:pPr>
            <w:r>
              <w:rPr>
                <w:sz w:val="16"/>
              </w:rPr>
              <w:t>0</w:t>
            </w:r>
          </w:p>
        </w:tc>
      </w:tr>
    </w:tbl>
    <w:p w14:paraId="5025455F" w14:textId="77777777" w:rsidR="00A3030A" w:rsidRDefault="00A3030A">
      <w:pPr>
        <w:spacing w:after="20"/>
      </w:pPr>
    </w:p>
    <w:p w14:paraId="40E332AA" w14:textId="77777777" w:rsidR="00A3030A" w:rsidRDefault="00000000">
      <w:r>
        <w:t>Cleaning decision: Duplicate rows were removed so repeated identical records would not be counted more than once. The notebook did not delete price outliers automatically; it identified potential outliers for inspection. This avoids removing unusual but possibly valid car listings without further evidence.</w:t>
      </w:r>
    </w:p>
    <w:p w14:paraId="671B85D6" w14:textId="77777777" w:rsidR="00A3030A" w:rsidRDefault="00000000">
      <w:pPr>
        <w:pStyle w:val="Heading1"/>
      </w:pPr>
      <w:r>
        <w:lastRenderedPageBreak/>
        <w:t>4. Descriptive Analysis</w:t>
      </w:r>
    </w:p>
    <w:p w14:paraId="25EA5A08" w14:textId="77777777" w:rsidR="00A3030A" w:rsidRDefault="00000000">
      <w:r>
        <w:t>After cleaning, the dataset contains 3,577 records. The numerical summary from the notebook is shown below.</w:t>
      </w:r>
    </w:p>
    <w:tbl>
      <w:tblPr>
        <w:tblStyle w:val="TableGrid"/>
        <w:tblW w:w="0" w:type="auto"/>
        <w:jc w:val="center"/>
        <w:tblLook w:val="04A0" w:firstRow="1" w:lastRow="0" w:firstColumn="1" w:lastColumn="0" w:noHBand="0" w:noVBand="1"/>
      </w:tblPr>
      <w:tblGrid>
        <w:gridCol w:w="2088"/>
        <w:gridCol w:w="1584"/>
        <w:gridCol w:w="2520"/>
        <w:gridCol w:w="2520"/>
      </w:tblGrid>
      <w:tr w:rsidR="00A3030A" w14:paraId="22F90D0D" w14:textId="77777777">
        <w:trPr>
          <w:jc w:val="center"/>
        </w:trPr>
        <w:tc>
          <w:tcPr>
            <w:tcW w:w="2088" w:type="dxa"/>
            <w:shd w:val="clear" w:color="auto" w:fill="D9EAF7"/>
            <w:vAlign w:val="center"/>
          </w:tcPr>
          <w:p w14:paraId="2A8C9EFA" w14:textId="77777777" w:rsidR="00A3030A" w:rsidRDefault="00000000">
            <w:pPr>
              <w:spacing w:after="0"/>
            </w:pPr>
            <w:r>
              <w:rPr>
                <w:b/>
                <w:color w:val="17365D"/>
                <w:sz w:val="15"/>
              </w:rPr>
              <w:t>Statistic</w:t>
            </w:r>
          </w:p>
        </w:tc>
        <w:tc>
          <w:tcPr>
            <w:tcW w:w="1584" w:type="dxa"/>
            <w:shd w:val="clear" w:color="auto" w:fill="D9EAF7"/>
            <w:vAlign w:val="center"/>
          </w:tcPr>
          <w:p w14:paraId="6FBBADE4" w14:textId="77777777" w:rsidR="00A3030A" w:rsidRDefault="00000000">
            <w:pPr>
              <w:spacing w:after="0"/>
            </w:pPr>
            <w:r>
              <w:rPr>
                <w:b/>
                <w:color w:val="17365D"/>
                <w:sz w:val="15"/>
              </w:rPr>
              <w:t>Year</w:t>
            </w:r>
          </w:p>
        </w:tc>
        <w:tc>
          <w:tcPr>
            <w:tcW w:w="2520" w:type="dxa"/>
            <w:shd w:val="clear" w:color="auto" w:fill="D9EAF7"/>
            <w:vAlign w:val="center"/>
          </w:tcPr>
          <w:p w14:paraId="0E0AF233" w14:textId="77777777" w:rsidR="00A3030A" w:rsidRDefault="00000000">
            <w:pPr>
              <w:spacing w:after="0"/>
            </w:pPr>
            <w:r>
              <w:rPr>
                <w:b/>
                <w:color w:val="17365D"/>
                <w:sz w:val="15"/>
              </w:rPr>
              <w:t>Selling price (₹)</w:t>
            </w:r>
          </w:p>
        </w:tc>
        <w:tc>
          <w:tcPr>
            <w:tcW w:w="2520" w:type="dxa"/>
            <w:shd w:val="clear" w:color="auto" w:fill="D9EAF7"/>
            <w:vAlign w:val="center"/>
          </w:tcPr>
          <w:p w14:paraId="54FA576E" w14:textId="77777777" w:rsidR="00A3030A" w:rsidRDefault="00000000">
            <w:pPr>
              <w:spacing w:after="0"/>
            </w:pPr>
            <w:r>
              <w:rPr>
                <w:b/>
                <w:color w:val="17365D"/>
                <w:sz w:val="15"/>
              </w:rPr>
              <w:t>Kilometres driven</w:t>
            </w:r>
          </w:p>
        </w:tc>
      </w:tr>
      <w:tr w:rsidR="00A3030A" w14:paraId="6597F684" w14:textId="77777777">
        <w:trPr>
          <w:jc w:val="center"/>
        </w:trPr>
        <w:tc>
          <w:tcPr>
            <w:tcW w:w="2088" w:type="dxa"/>
            <w:vAlign w:val="center"/>
          </w:tcPr>
          <w:p w14:paraId="47766963" w14:textId="77777777" w:rsidR="00A3030A" w:rsidRDefault="00000000">
            <w:pPr>
              <w:spacing w:after="0"/>
            </w:pPr>
            <w:r>
              <w:rPr>
                <w:sz w:val="15"/>
              </w:rPr>
              <w:t>Count</w:t>
            </w:r>
          </w:p>
        </w:tc>
        <w:tc>
          <w:tcPr>
            <w:tcW w:w="1584" w:type="dxa"/>
            <w:vAlign w:val="center"/>
          </w:tcPr>
          <w:p w14:paraId="24B5E79D" w14:textId="77777777" w:rsidR="00A3030A" w:rsidRDefault="00000000">
            <w:pPr>
              <w:spacing w:after="0"/>
            </w:pPr>
            <w:r>
              <w:rPr>
                <w:sz w:val="15"/>
              </w:rPr>
              <w:t>3,577</w:t>
            </w:r>
          </w:p>
        </w:tc>
        <w:tc>
          <w:tcPr>
            <w:tcW w:w="2520" w:type="dxa"/>
            <w:vAlign w:val="center"/>
          </w:tcPr>
          <w:p w14:paraId="7183340B" w14:textId="77777777" w:rsidR="00A3030A" w:rsidRDefault="00000000">
            <w:pPr>
              <w:spacing w:after="0"/>
            </w:pPr>
            <w:r>
              <w:rPr>
                <w:sz w:val="15"/>
              </w:rPr>
              <w:t>3,577</w:t>
            </w:r>
          </w:p>
        </w:tc>
        <w:tc>
          <w:tcPr>
            <w:tcW w:w="2520" w:type="dxa"/>
            <w:vAlign w:val="center"/>
          </w:tcPr>
          <w:p w14:paraId="51708B2C" w14:textId="77777777" w:rsidR="00A3030A" w:rsidRDefault="00000000">
            <w:pPr>
              <w:spacing w:after="0"/>
            </w:pPr>
            <w:r>
              <w:rPr>
                <w:sz w:val="15"/>
              </w:rPr>
              <w:t>3,577</w:t>
            </w:r>
          </w:p>
        </w:tc>
      </w:tr>
      <w:tr w:rsidR="00A3030A" w14:paraId="40A6B93C" w14:textId="77777777">
        <w:trPr>
          <w:jc w:val="center"/>
        </w:trPr>
        <w:tc>
          <w:tcPr>
            <w:tcW w:w="2088" w:type="dxa"/>
            <w:vAlign w:val="center"/>
          </w:tcPr>
          <w:p w14:paraId="11D91680" w14:textId="77777777" w:rsidR="00A3030A" w:rsidRDefault="00000000">
            <w:pPr>
              <w:spacing w:after="0"/>
            </w:pPr>
            <w:r>
              <w:rPr>
                <w:sz w:val="15"/>
              </w:rPr>
              <w:t>Mean</w:t>
            </w:r>
          </w:p>
        </w:tc>
        <w:tc>
          <w:tcPr>
            <w:tcW w:w="1584" w:type="dxa"/>
            <w:vAlign w:val="center"/>
          </w:tcPr>
          <w:p w14:paraId="5040D93B" w14:textId="77777777" w:rsidR="00A3030A" w:rsidRDefault="00000000">
            <w:pPr>
              <w:spacing w:after="0"/>
            </w:pPr>
            <w:r>
              <w:rPr>
                <w:sz w:val="15"/>
              </w:rPr>
              <w:t>2012.96</w:t>
            </w:r>
          </w:p>
        </w:tc>
        <w:tc>
          <w:tcPr>
            <w:tcW w:w="2520" w:type="dxa"/>
            <w:vAlign w:val="center"/>
          </w:tcPr>
          <w:p w14:paraId="62DA9721" w14:textId="77777777" w:rsidR="00A3030A" w:rsidRDefault="00000000">
            <w:pPr>
              <w:spacing w:after="0"/>
            </w:pPr>
            <w:r>
              <w:rPr>
                <w:sz w:val="15"/>
              </w:rPr>
              <w:t>473,912.54</w:t>
            </w:r>
          </w:p>
        </w:tc>
        <w:tc>
          <w:tcPr>
            <w:tcW w:w="2520" w:type="dxa"/>
            <w:vAlign w:val="center"/>
          </w:tcPr>
          <w:p w14:paraId="76E4C000" w14:textId="77777777" w:rsidR="00A3030A" w:rsidRDefault="00000000">
            <w:pPr>
              <w:spacing w:after="0"/>
            </w:pPr>
            <w:r>
              <w:rPr>
                <w:sz w:val="15"/>
              </w:rPr>
              <w:t>69,250.55</w:t>
            </w:r>
          </w:p>
        </w:tc>
      </w:tr>
      <w:tr w:rsidR="00A3030A" w14:paraId="44557596" w14:textId="77777777">
        <w:trPr>
          <w:jc w:val="center"/>
        </w:trPr>
        <w:tc>
          <w:tcPr>
            <w:tcW w:w="2088" w:type="dxa"/>
            <w:vAlign w:val="center"/>
          </w:tcPr>
          <w:p w14:paraId="571D08BD" w14:textId="77777777" w:rsidR="00A3030A" w:rsidRDefault="00000000">
            <w:pPr>
              <w:spacing w:after="0"/>
            </w:pPr>
            <w:r>
              <w:rPr>
                <w:sz w:val="15"/>
              </w:rPr>
              <w:t>Median (50%)</w:t>
            </w:r>
          </w:p>
        </w:tc>
        <w:tc>
          <w:tcPr>
            <w:tcW w:w="1584" w:type="dxa"/>
            <w:vAlign w:val="center"/>
          </w:tcPr>
          <w:p w14:paraId="0FE5219D" w14:textId="77777777" w:rsidR="00A3030A" w:rsidRDefault="00000000">
            <w:pPr>
              <w:spacing w:after="0"/>
            </w:pPr>
            <w:r>
              <w:rPr>
                <w:sz w:val="15"/>
              </w:rPr>
              <w:t>2013</w:t>
            </w:r>
          </w:p>
        </w:tc>
        <w:tc>
          <w:tcPr>
            <w:tcW w:w="2520" w:type="dxa"/>
            <w:vAlign w:val="center"/>
          </w:tcPr>
          <w:p w14:paraId="64474D8A" w14:textId="77777777" w:rsidR="00A3030A" w:rsidRDefault="00000000">
            <w:pPr>
              <w:spacing w:after="0"/>
            </w:pPr>
            <w:r>
              <w:rPr>
                <w:sz w:val="15"/>
              </w:rPr>
              <w:t>350,000</w:t>
            </w:r>
          </w:p>
        </w:tc>
        <w:tc>
          <w:tcPr>
            <w:tcW w:w="2520" w:type="dxa"/>
            <w:vAlign w:val="center"/>
          </w:tcPr>
          <w:p w14:paraId="1E76883E" w14:textId="77777777" w:rsidR="00A3030A" w:rsidRDefault="00000000">
            <w:pPr>
              <w:spacing w:after="0"/>
            </w:pPr>
            <w:r>
              <w:rPr>
                <w:sz w:val="15"/>
              </w:rPr>
              <w:t>60,000</w:t>
            </w:r>
          </w:p>
        </w:tc>
      </w:tr>
      <w:tr w:rsidR="00A3030A" w14:paraId="7E69BF8A" w14:textId="77777777">
        <w:trPr>
          <w:jc w:val="center"/>
        </w:trPr>
        <w:tc>
          <w:tcPr>
            <w:tcW w:w="2088" w:type="dxa"/>
            <w:vAlign w:val="center"/>
          </w:tcPr>
          <w:p w14:paraId="1D8CC4C6" w14:textId="77777777" w:rsidR="00A3030A" w:rsidRDefault="00000000">
            <w:pPr>
              <w:spacing w:after="0"/>
            </w:pPr>
            <w:r>
              <w:rPr>
                <w:sz w:val="15"/>
              </w:rPr>
              <w:t>Minimum</w:t>
            </w:r>
          </w:p>
        </w:tc>
        <w:tc>
          <w:tcPr>
            <w:tcW w:w="1584" w:type="dxa"/>
            <w:vAlign w:val="center"/>
          </w:tcPr>
          <w:p w14:paraId="3C65AC22" w14:textId="77777777" w:rsidR="00A3030A" w:rsidRDefault="00000000">
            <w:pPr>
              <w:spacing w:after="0"/>
            </w:pPr>
            <w:r>
              <w:rPr>
                <w:sz w:val="15"/>
              </w:rPr>
              <w:t>1992</w:t>
            </w:r>
          </w:p>
        </w:tc>
        <w:tc>
          <w:tcPr>
            <w:tcW w:w="2520" w:type="dxa"/>
            <w:vAlign w:val="center"/>
          </w:tcPr>
          <w:p w14:paraId="238963C7" w14:textId="77777777" w:rsidR="00A3030A" w:rsidRDefault="00000000">
            <w:pPr>
              <w:spacing w:after="0"/>
            </w:pPr>
            <w:r>
              <w:rPr>
                <w:sz w:val="15"/>
              </w:rPr>
              <w:t>20,000</w:t>
            </w:r>
          </w:p>
        </w:tc>
        <w:tc>
          <w:tcPr>
            <w:tcW w:w="2520" w:type="dxa"/>
            <w:vAlign w:val="center"/>
          </w:tcPr>
          <w:p w14:paraId="68C59172" w14:textId="77777777" w:rsidR="00A3030A" w:rsidRDefault="00000000">
            <w:pPr>
              <w:spacing w:after="0"/>
            </w:pPr>
            <w:r>
              <w:rPr>
                <w:sz w:val="15"/>
              </w:rPr>
              <w:t>1</w:t>
            </w:r>
          </w:p>
        </w:tc>
      </w:tr>
      <w:tr w:rsidR="00A3030A" w14:paraId="6080C251" w14:textId="77777777">
        <w:trPr>
          <w:jc w:val="center"/>
        </w:trPr>
        <w:tc>
          <w:tcPr>
            <w:tcW w:w="2088" w:type="dxa"/>
            <w:vAlign w:val="center"/>
          </w:tcPr>
          <w:p w14:paraId="39E61E60" w14:textId="77777777" w:rsidR="00A3030A" w:rsidRDefault="00000000">
            <w:pPr>
              <w:spacing w:after="0"/>
            </w:pPr>
            <w:r>
              <w:rPr>
                <w:sz w:val="15"/>
              </w:rPr>
              <w:t>Maximum</w:t>
            </w:r>
          </w:p>
        </w:tc>
        <w:tc>
          <w:tcPr>
            <w:tcW w:w="1584" w:type="dxa"/>
            <w:vAlign w:val="center"/>
          </w:tcPr>
          <w:p w14:paraId="4C280B7C" w14:textId="77777777" w:rsidR="00A3030A" w:rsidRDefault="00000000">
            <w:pPr>
              <w:spacing w:after="0"/>
            </w:pPr>
            <w:r>
              <w:rPr>
                <w:sz w:val="15"/>
              </w:rPr>
              <w:t>2020</w:t>
            </w:r>
          </w:p>
        </w:tc>
        <w:tc>
          <w:tcPr>
            <w:tcW w:w="2520" w:type="dxa"/>
            <w:vAlign w:val="center"/>
          </w:tcPr>
          <w:p w14:paraId="374D803F" w14:textId="77777777" w:rsidR="00A3030A" w:rsidRDefault="00000000">
            <w:pPr>
              <w:spacing w:after="0"/>
            </w:pPr>
            <w:r>
              <w:rPr>
                <w:sz w:val="15"/>
              </w:rPr>
              <w:t>8,900,000</w:t>
            </w:r>
          </w:p>
        </w:tc>
        <w:tc>
          <w:tcPr>
            <w:tcW w:w="2520" w:type="dxa"/>
            <w:vAlign w:val="center"/>
          </w:tcPr>
          <w:p w14:paraId="333DAF74" w14:textId="77777777" w:rsidR="00A3030A" w:rsidRDefault="00000000">
            <w:pPr>
              <w:spacing w:after="0"/>
            </w:pPr>
            <w:r>
              <w:rPr>
                <w:sz w:val="15"/>
              </w:rPr>
              <w:t>806,599</w:t>
            </w:r>
          </w:p>
        </w:tc>
      </w:tr>
      <w:tr w:rsidR="00A3030A" w14:paraId="6AB3BC2F" w14:textId="77777777">
        <w:trPr>
          <w:jc w:val="center"/>
        </w:trPr>
        <w:tc>
          <w:tcPr>
            <w:tcW w:w="2088" w:type="dxa"/>
            <w:vAlign w:val="center"/>
          </w:tcPr>
          <w:p w14:paraId="46AB7AB6" w14:textId="77777777" w:rsidR="00A3030A" w:rsidRDefault="00000000">
            <w:pPr>
              <w:spacing w:after="0"/>
            </w:pPr>
            <w:r>
              <w:rPr>
                <w:sz w:val="15"/>
              </w:rPr>
              <w:t>Standard deviation</w:t>
            </w:r>
          </w:p>
        </w:tc>
        <w:tc>
          <w:tcPr>
            <w:tcW w:w="1584" w:type="dxa"/>
            <w:vAlign w:val="center"/>
          </w:tcPr>
          <w:p w14:paraId="3B8F776D" w14:textId="77777777" w:rsidR="00A3030A" w:rsidRDefault="00000000">
            <w:pPr>
              <w:spacing w:after="0"/>
            </w:pPr>
            <w:r>
              <w:rPr>
                <w:sz w:val="15"/>
              </w:rPr>
              <w:t>4.25</w:t>
            </w:r>
          </w:p>
        </w:tc>
        <w:tc>
          <w:tcPr>
            <w:tcW w:w="2520" w:type="dxa"/>
            <w:vAlign w:val="center"/>
          </w:tcPr>
          <w:p w14:paraId="09E56C3D" w14:textId="77777777" w:rsidR="00A3030A" w:rsidRDefault="00000000">
            <w:pPr>
              <w:spacing w:after="0"/>
            </w:pPr>
            <w:r>
              <w:rPr>
                <w:sz w:val="15"/>
              </w:rPr>
              <w:t>509,301.80</w:t>
            </w:r>
          </w:p>
        </w:tc>
        <w:tc>
          <w:tcPr>
            <w:tcW w:w="2520" w:type="dxa"/>
            <w:vAlign w:val="center"/>
          </w:tcPr>
          <w:p w14:paraId="41761941" w14:textId="77777777" w:rsidR="00A3030A" w:rsidRDefault="00000000">
            <w:pPr>
              <w:spacing w:after="0"/>
            </w:pPr>
            <w:r>
              <w:rPr>
                <w:sz w:val="15"/>
              </w:rPr>
              <w:t>47,579.94</w:t>
            </w:r>
          </w:p>
        </w:tc>
      </w:tr>
    </w:tbl>
    <w:p w14:paraId="0C4754A8" w14:textId="77777777" w:rsidR="00A3030A" w:rsidRDefault="00A3030A">
      <w:pPr>
        <w:spacing w:after="20"/>
      </w:pPr>
    </w:p>
    <w:p w14:paraId="278774FE" w14:textId="77777777" w:rsidR="00A3030A" w:rsidRDefault="00000000">
      <w:r>
        <w:t>The mean selling price (about ₹4.74 lakh) is higher than the median price (₹3.50 lakh), suggesting that some high-priced cars raise the average. Kilometres driven also varies widely, from 1 km to 806,599 km.</w:t>
      </w:r>
    </w:p>
    <w:p w14:paraId="12A00473" w14:textId="77777777" w:rsidR="00A3030A" w:rsidRDefault="00000000">
      <w:pPr>
        <w:pStyle w:val="Heading1"/>
      </w:pPr>
      <w:r>
        <w:t>5. Categorical Summary and Visual EDA</w:t>
      </w:r>
    </w:p>
    <w:p w14:paraId="1FD770E4" w14:textId="77777777" w:rsidR="00A3030A" w:rsidRDefault="00000000">
      <w:r>
        <w:t>The categorical summaries show that Diesel is the most frequent fuel category, Individual is the most frequent seller type, Manual is the most frequent transmission, and First Owner is the most frequent owner category.</w:t>
      </w:r>
    </w:p>
    <w:tbl>
      <w:tblPr>
        <w:tblStyle w:val="TableGrid"/>
        <w:tblW w:w="0" w:type="auto"/>
        <w:jc w:val="center"/>
        <w:tblLook w:val="04A0" w:firstRow="1" w:lastRow="0" w:firstColumn="1" w:lastColumn="0" w:noHBand="0" w:noVBand="1"/>
      </w:tblPr>
      <w:tblGrid>
        <w:gridCol w:w="2016"/>
        <w:gridCol w:w="4752"/>
        <w:gridCol w:w="1872"/>
      </w:tblGrid>
      <w:tr w:rsidR="00A3030A" w14:paraId="1F149AEC" w14:textId="77777777">
        <w:trPr>
          <w:jc w:val="center"/>
        </w:trPr>
        <w:tc>
          <w:tcPr>
            <w:tcW w:w="2016" w:type="dxa"/>
            <w:shd w:val="clear" w:color="auto" w:fill="D9EAF7"/>
            <w:vAlign w:val="center"/>
          </w:tcPr>
          <w:p w14:paraId="2712AEC0" w14:textId="77777777" w:rsidR="00A3030A" w:rsidRDefault="00000000">
            <w:pPr>
              <w:spacing w:after="0"/>
            </w:pPr>
            <w:r>
              <w:rPr>
                <w:b/>
                <w:color w:val="17365D"/>
                <w:sz w:val="16"/>
              </w:rPr>
              <w:t>Variable</w:t>
            </w:r>
          </w:p>
        </w:tc>
        <w:tc>
          <w:tcPr>
            <w:tcW w:w="4752" w:type="dxa"/>
            <w:shd w:val="clear" w:color="auto" w:fill="D9EAF7"/>
            <w:vAlign w:val="center"/>
          </w:tcPr>
          <w:p w14:paraId="12C6C003" w14:textId="77777777" w:rsidR="00A3030A" w:rsidRDefault="00000000">
            <w:pPr>
              <w:spacing w:after="0"/>
            </w:pPr>
            <w:r>
              <w:rPr>
                <w:b/>
                <w:color w:val="17365D"/>
                <w:sz w:val="16"/>
              </w:rPr>
              <w:t>Most frequent category</w:t>
            </w:r>
          </w:p>
        </w:tc>
        <w:tc>
          <w:tcPr>
            <w:tcW w:w="1872" w:type="dxa"/>
            <w:shd w:val="clear" w:color="auto" w:fill="D9EAF7"/>
            <w:vAlign w:val="center"/>
          </w:tcPr>
          <w:p w14:paraId="6DC0F8C5" w14:textId="77777777" w:rsidR="00A3030A" w:rsidRDefault="00000000">
            <w:pPr>
              <w:spacing w:after="0"/>
            </w:pPr>
            <w:r>
              <w:rPr>
                <w:b/>
                <w:color w:val="17365D"/>
                <w:sz w:val="16"/>
              </w:rPr>
              <w:t>Count</w:t>
            </w:r>
          </w:p>
        </w:tc>
      </w:tr>
      <w:tr w:rsidR="00A3030A" w14:paraId="662FB7B5" w14:textId="77777777">
        <w:trPr>
          <w:jc w:val="center"/>
        </w:trPr>
        <w:tc>
          <w:tcPr>
            <w:tcW w:w="2016" w:type="dxa"/>
            <w:vAlign w:val="center"/>
          </w:tcPr>
          <w:p w14:paraId="7488253A" w14:textId="77777777" w:rsidR="00A3030A" w:rsidRDefault="00000000">
            <w:pPr>
              <w:spacing w:after="0"/>
            </w:pPr>
            <w:r>
              <w:rPr>
                <w:sz w:val="16"/>
              </w:rPr>
              <w:t>Car name</w:t>
            </w:r>
          </w:p>
        </w:tc>
        <w:tc>
          <w:tcPr>
            <w:tcW w:w="4752" w:type="dxa"/>
            <w:vAlign w:val="center"/>
          </w:tcPr>
          <w:p w14:paraId="26090594" w14:textId="77777777" w:rsidR="00A3030A" w:rsidRDefault="00000000">
            <w:pPr>
              <w:spacing w:after="0"/>
            </w:pPr>
            <w:r>
              <w:rPr>
                <w:sz w:val="16"/>
              </w:rPr>
              <w:t>Maruti Swift Dzire VDI</w:t>
            </w:r>
          </w:p>
        </w:tc>
        <w:tc>
          <w:tcPr>
            <w:tcW w:w="1872" w:type="dxa"/>
            <w:vAlign w:val="center"/>
          </w:tcPr>
          <w:p w14:paraId="4327BAA2" w14:textId="77777777" w:rsidR="00A3030A" w:rsidRDefault="00000000">
            <w:pPr>
              <w:spacing w:after="0"/>
            </w:pPr>
            <w:r>
              <w:rPr>
                <w:sz w:val="16"/>
              </w:rPr>
              <w:t>54</w:t>
            </w:r>
          </w:p>
        </w:tc>
      </w:tr>
      <w:tr w:rsidR="00A3030A" w14:paraId="40E2C600" w14:textId="77777777">
        <w:trPr>
          <w:jc w:val="center"/>
        </w:trPr>
        <w:tc>
          <w:tcPr>
            <w:tcW w:w="2016" w:type="dxa"/>
            <w:vAlign w:val="center"/>
          </w:tcPr>
          <w:p w14:paraId="4FA7994F" w14:textId="77777777" w:rsidR="00A3030A" w:rsidRDefault="00000000">
            <w:pPr>
              <w:spacing w:after="0"/>
            </w:pPr>
            <w:r>
              <w:rPr>
                <w:sz w:val="16"/>
              </w:rPr>
              <w:t>Fuel</w:t>
            </w:r>
          </w:p>
        </w:tc>
        <w:tc>
          <w:tcPr>
            <w:tcW w:w="4752" w:type="dxa"/>
            <w:vAlign w:val="center"/>
          </w:tcPr>
          <w:p w14:paraId="6BB13D85" w14:textId="77777777" w:rsidR="00A3030A" w:rsidRDefault="00000000">
            <w:pPr>
              <w:spacing w:after="0"/>
            </w:pPr>
            <w:r>
              <w:rPr>
                <w:sz w:val="16"/>
              </w:rPr>
              <w:t>Diesel</w:t>
            </w:r>
          </w:p>
        </w:tc>
        <w:tc>
          <w:tcPr>
            <w:tcW w:w="1872" w:type="dxa"/>
            <w:vAlign w:val="center"/>
          </w:tcPr>
          <w:p w14:paraId="0991FEA5" w14:textId="77777777" w:rsidR="00A3030A" w:rsidRDefault="00000000">
            <w:pPr>
              <w:spacing w:after="0"/>
            </w:pPr>
            <w:r>
              <w:rPr>
                <w:sz w:val="16"/>
              </w:rPr>
              <w:t>1,800</w:t>
            </w:r>
          </w:p>
        </w:tc>
      </w:tr>
      <w:tr w:rsidR="00A3030A" w14:paraId="66497990" w14:textId="77777777">
        <w:trPr>
          <w:jc w:val="center"/>
        </w:trPr>
        <w:tc>
          <w:tcPr>
            <w:tcW w:w="2016" w:type="dxa"/>
            <w:vAlign w:val="center"/>
          </w:tcPr>
          <w:p w14:paraId="56D2C178" w14:textId="77777777" w:rsidR="00A3030A" w:rsidRDefault="00000000">
            <w:pPr>
              <w:spacing w:after="0"/>
            </w:pPr>
            <w:r>
              <w:rPr>
                <w:sz w:val="16"/>
              </w:rPr>
              <w:t>Seller type</w:t>
            </w:r>
          </w:p>
        </w:tc>
        <w:tc>
          <w:tcPr>
            <w:tcW w:w="4752" w:type="dxa"/>
            <w:vAlign w:val="center"/>
          </w:tcPr>
          <w:p w14:paraId="6E54FFC4" w14:textId="77777777" w:rsidR="00A3030A" w:rsidRDefault="00000000">
            <w:pPr>
              <w:spacing w:after="0"/>
            </w:pPr>
            <w:r>
              <w:rPr>
                <w:sz w:val="16"/>
              </w:rPr>
              <w:t>Individual</w:t>
            </w:r>
          </w:p>
        </w:tc>
        <w:tc>
          <w:tcPr>
            <w:tcW w:w="1872" w:type="dxa"/>
            <w:vAlign w:val="center"/>
          </w:tcPr>
          <w:p w14:paraId="4DE506FA" w14:textId="77777777" w:rsidR="00A3030A" w:rsidRDefault="00000000">
            <w:pPr>
              <w:spacing w:after="0"/>
            </w:pPr>
            <w:r>
              <w:rPr>
                <w:sz w:val="16"/>
              </w:rPr>
              <w:t>2,832</w:t>
            </w:r>
          </w:p>
        </w:tc>
      </w:tr>
      <w:tr w:rsidR="00A3030A" w14:paraId="73318093" w14:textId="77777777">
        <w:trPr>
          <w:jc w:val="center"/>
        </w:trPr>
        <w:tc>
          <w:tcPr>
            <w:tcW w:w="2016" w:type="dxa"/>
            <w:vAlign w:val="center"/>
          </w:tcPr>
          <w:p w14:paraId="2BC973DD" w14:textId="77777777" w:rsidR="00A3030A" w:rsidRDefault="00000000">
            <w:pPr>
              <w:spacing w:after="0"/>
            </w:pPr>
            <w:r>
              <w:rPr>
                <w:sz w:val="16"/>
              </w:rPr>
              <w:t>Transmission</w:t>
            </w:r>
          </w:p>
        </w:tc>
        <w:tc>
          <w:tcPr>
            <w:tcW w:w="4752" w:type="dxa"/>
            <w:vAlign w:val="center"/>
          </w:tcPr>
          <w:p w14:paraId="6A6EA3FF" w14:textId="77777777" w:rsidR="00A3030A" w:rsidRDefault="00000000">
            <w:pPr>
              <w:spacing w:after="0"/>
            </w:pPr>
            <w:r>
              <w:rPr>
                <w:sz w:val="16"/>
              </w:rPr>
              <w:t>Manual</w:t>
            </w:r>
          </w:p>
        </w:tc>
        <w:tc>
          <w:tcPr>
            <w:tcW w:w="1872" w:type="dxa"/>
            <w:vAlign w:val="center"/>
          </w:tcPr>
          <w:p w14:paraId="31966F1D" w14:textId="77777777" w:rsidR="00A3030A" w:rsidRDefault="00000000">
            <w:pPr>
              <w:spacing w:after="0"/>
            </w:pPr>
            <w:r>
              <w:rPr>
                <w:sz w:val="16"/>
              </w:rPr>
              <w:t>3,265</w:t>
            </w:r>
          </w:p>
        </w:tc>
      </w:tr>
      <w:tr w:rsidR="00A3030A" w14:paraId="28C2CE3D" w14:textId="77777777">
        <w:trPr>
          <w:jc w:val="center"/>
        </w:trPr>
        <w:tc>
          <w:tcPr>
            <w:tcW w:w="2016" w:type="dxa"/>
            <w:vAlign w:val="center"/>
          </w:tcPr>
          <w:p w14:paraId="4D1E8DD3" w14:textId="77777777" w:rsidR="00A3030A" w:rsidRDefault="00000000">
            <w:pPr>
              <w:spacing w:after="0"/>
            </w:pPr>
            <w:r>
              <w:rPr>
                <w:sz w:val="16"/>
              </w:rPr>
              <w:t>Owner</w:t>
            </w:r>
          </w:p>
        </w:tc>
        <w:tc>
          <w:tcPr>
            <w:tcW w:w="4752" w:type="dxa"/>
            <w:vAlign w:val="center"/>
          </w:tcPr>
          <w:p w14:paraId="2833AC66" w14:textId="77777777" w:rsidR="00A3030A" w:rsidRDefault="00000000">
            <w:pPr>
              <w:spacing w:after="0"/>
            </w:pPr>
            <w:r>
              <w:rPr>
                <w:sz w:val="16"/>
              </w:rPr>
              <w:t>First Owner</w:t>
            </w:r>
          </w:p>
        </w:tc>
        <w:tc>
          <w:tcPr>
            <w:tcW w:w="1872" w:type="dxa"/>
            <w:vAlign w:val="center"/>
          </w:tcPr>
          <w:p w14:paraId="6169893D" w14:textId="77777777" w:rsidR="00A3030A" w:rsidRDefault="00000000">
            <w:pPr>
              <w:spacing w:after="0"/>
            </w:pPr>
            <w:r>
              <w:rPr>
                <w:sz w:val="16"/>
              </w:rPr>
              <w:t>2,218</w:t>
            </w:r>
          </w:p>
        </w:tc>
      </w:tr>
    </w:tbl>
    <w:p w14:paraId="546ED546" w14:textId="77777777" w:rsidR="00A3030A" w:rsidRDefault="00A3030A">
      <w:pPr>
        <w:spacing w:after="20"/>
      </w:pPr>
    </w:p>
    <w:p w14:paraId="3AF8B379" w14:textId="77777777" w:rsidR="00A3030A" w:rsidRDefault="00000000">
      <w:pPr>
        <w:pStyle w:val="Heading2"/>
      </w:pPr>
      <w:r>
        <w:t>Chart 1. Car Selling Price Distribution</w:t>
      </w:r>
    </w:p>
    <w:p w14:paraId="720A0903" w14:textId="77777777" w:rsidR="00A3030A" w:rsidRDefault="00000000">
      <w:pPr>
        <w:spacing w:after="40"/>
        <w:jc w:val="center"/>
      </w:pPr>
      <w:r>
        <w:rPr>
          <w:noProof/>
        </w:rPr>
        <w:drawing>
          <wp:inline distT="0" distB="0" distL="0" distR="0" wp14:anchorId="3C014022" wp14:editId="17063A10">
            <wp:extent cx="5577840" cy="437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77840" cy="4375719"/>
                    </a:xfrm>
                    <a:prstGeom prst="rect">
                      <a:avLst/>
                    </a:prstGeom>
                  </pic:spPr>
                </pic:pic>
              </a:graphicData>
            </a:graphic>
          </wp:inline>
        </w:drawing>
      </w:r>
    </w:p>
    <w:p w14:paraId="0608B30D" w14:textId="77777777" w:rsidR="00A3030A" w:rsidRDefault="00000000">
      <w:pPr>
        <w:spacing w:before="20" w:after="140"/>
        <w:ind w:left="173" w:right="173"/>
      </w:pPr>
      <w:r>
        <w:rPr>
          <w:b/>
          <w:color w:val="2F5597"/>
        </w:rPr>
        <w:lastRenderedPageBreak/>
        <w:t xml:space="preserve">Observation: </w:t>
      </w:r>
      <w:r>
        <w:t>The histogram displays the distribution of selling prices. Together with the summary statistics, the higher mean than median suggests a right-skewed distribution, with a smaller number of expensive cars.</w:t>
      </w:r>
    </w:p>
    <w:p w14:paraId="16C9B00C" w14:textId="77777777" w:rsidR="00A3030A" w:rsidRDefault="00000000">
      <w:pPr>
        <w:pStyle w:val="Heading2"/>
      </w:pPr>
      <w:r>
        <w:t>Chart 2. Cars by Fuel Type</w:t>
      </w:r>
    </w:p>
    <w:p w14:paraId="52738A49" w14:textId="77777777" w:rsidR="00A3030A" w:rsidRDefault="00000000">
      <w:pPr>
        <w:spacing w:after="40"/>
        <w:jc w:val="center"/>
      </w:pPr>
      <w:r>
        <w:rPr>
          <w:noProof/>
        </w:rPr>
        <w:drawing>
          <wp:inline distT="0" distB="0" distL="0" distR="0" wp14:anchorId="64EE25E4" wp14:editId="1F3090DE">
            <wp:extent cx="5577840" cy="4731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77840" cy="4731547"/>
                    </a:xfrm>
                    <a:prstGeom prst="rect">
                      <a:avLst/>
                    </a:prstGeom>
                  </pic:spPr>
                </pic:pic>
              </a:graphicData>
            </a:graphic>
          </wp:inline>
        </w:drawing>
      </w:r>
    </w:p>
    <w:p w14:paraId="358CE8C3" w14:textId="77777777" w:rsidR="00A3030A" w:rsidRDefault="00000000">
      <w:pPr>
        <w:spacing w:before="20" w:after="140"/>
        <w:ind w:left="173" w:right="173"/>
      </w:pPr>
      <w:r>
        <w:rPr>
          <w:b/>
          <w:color w:val="2F5597"/>
        </w:rPr>
        <w:t xml:space="preserve">Observation: </w:t>
      </w:r>
      <w:r>
        <w:t>Diesel (1,800) and Petrol (1,717) account for most cleaned records. CNG (37), LPG (22), and Electric (1) are much less common in this dataset.</w:t>
      </w:r>
    </w:p>
    <w:p w14:paraId="79CA5D4C" w14:textId="77777777" w:rsidR="00A3030A" w:rsidRDefault="00000000">
      <w:r>
        <w:br w:type="page"/>
      </w:r>
    </w:p>
    <w:p w14:paraId="636A325B" w14:textId="77777777" w:rsidR="00A3030A" w:rsidRPr="00984900" w:rsidRDefault="00000000">
      <w:pPr>
        <w:pStyle w:val="Heading1"/>
        <w:rPr>
          <w:color w:val="002060"/>
        </w:rPr>
      </w:pPr>
      <w:r>
        <w:lastRenderedPageBreak/>
        <w:t>6. Visual EDA — Category and Outlier Analysis</w:t>
      </w:r>
    </w:p>
    <w:p w14:paraId="7C1AAFBC" w14:textId="77777777" w:rsidR="00A3030A" w:rsidRDefault="00000000">
      <w:pPr>
        <w:pStyle w:val="Heading2"/>
      </w:pPr>
      <w:r>
        <w:t>Chart 3. Top 10 Car Names</w:t>
      </w:r>
    </w:p>
    <w:p w14:paraId="26D4C7F8" w14:textId="77777777" w:rsidR="00A3030A" w:rsidRDefault="00000000">
      <w:pPr>
        <w:spacing w:after="40"/>
        <w:jc w:val="center"/>
      </w:pPr>
      <w:r>
        <w:rPr>
          <w:noProof/>
        </w:rPr>
        <w:drawing>
          <wp:inline distT="0" distB="0" distL="0" distR="0" wp14:anchorId="253263D9" wp14:editId="192D5573">
            <wp:extent cx="5577840" cy="4174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77840" cy="4174498"/>
                    </a:xfrm>
                    <a:prstGeom prst="rect">
                      <a:avLst/>
                    </a:prstGeom>
                  </pic:spPr>
                </pic:pic>
              </a:graphicData>
            </a:graphic>
          </wp:inline>
        </w:drawing>
      </w:r>
    </w:p>
    <w:p w14:paraId="4C08348F" w14:textId="0DFD42F9" w:rsidR="00A3030A" w:rsidRDefault="00000000">
      <w:pPr>
        <w:spacing w:before="20" w:after="140"/>
        <w:ind w:left="173" w:right="173"/>
      </w:pPr>
      <w:r>
        <w:rPr>
          <w:b/>
          <w:color w:val="2F5597"/>
        </w:rPr>
        <w:t xml:space="preserve">Observation: </w:t>
      </w:r>
      <w:r>
        <w:t>Maruti Swift Dzire VDI is the most common car name in the cleaned dataset, with 54 records. Several other frequently listed models are also Maruti models.</w:t>
      </w:r>
    </w:p>
    <w:p w14:paraId="71D52604" w14:textId="77777777" w:rsidR="00A3030A" w:rsidRDefault="00000000">
      <w:pPr>
        <w:pStyle w:val="Heading2"/>
      </w:pPr>
      <w:r>
        <w:t>Chart 4. Box Plot of Car Selling Prices</w:t>
      </w:r>
    </w:p>
    <w:p w14:paraId="19206004" w14:textId="77777777" w:rsidR="00A3030A" w:rsidRDefault="00000000">
      <w:pPr>
        <w:spacing w:after="40"/>
        <w:jc w:val="center"/>
      </w:pPr>
      <w:r>
        <w:rPr>
          <w:noProof/>
        </w:rPr>
        <w:drawing>
          <wp:inline distT="0" distB="0" distL="0" distR="0" wp14:anchorId="7B33D98A" wp14:editId="22320BF8">
            <wp:extent cx="4381500" cy="271763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396496" cy="2726941"/>
                    </a:xfrm>
                    <a:prstGeom prst="rect">
                      <a:avLst/>
                    </a:prstGeom>
                  </pic:spPr>
                </pic:pic>
              </a:graphicData>
            </a:graphic>
          </wp:inline>
        </w:drawing>
      </w:r>
    </w:p>
    <w:p w14:paraId="0A1036F9" w14:textId="77777777" w:rsidR="00A3030A" w:rsidRDefault="00000000">
      <w:pPr>
        <w:spacing w:before="20" w:after="140"/>
        <w:ind w:left="173" w:right="173"/>
      </w:pPr>
      <w:r>
        <w:rPr>
          <w:b/>
          <w:color w:val="2F5597"/>
        </w:rPr>
        <w:t xml:space="preserve">Observation: </w:t>
      </w:r>
      <w:r>
        <w:t>Using the IQR rule, the notebook calculated a lower limit of −₹400,000 and an upper limit of ₹1,200,000. It identified 170 potential price outliers. The negative lower limit is a mathematical threshold, not a realistic car price; the flagged records are above the upper limit. These records were retained rather than automatically deleted.</w:t>
      </w:r>
    </w:p>
    <w:p w14:paraId="1220F718" w14:textId="1B553787" w:rsidR="00A3030A" w:rsidRPr="00984900" w:rsidRDefault="00000000" w:rsidP="00984900">
      <w:pPr>
        <w:rPr>
          <w:b/>
          <w:bCs/>
          <w:color w:val="002060"/>
          <w:sz w:val="40"/>
          <w:szCs w:val="40"/>
        </w:rPr>
      </w:pPr>
      <w:r w:rsidRPr="00984900">
        <w:rPr>
          <w:b/>
          <w:bCs/>
          <w:color w:val="002060"/>
          <w:sz w:val="40"/>
          <w:szCs w:val="40"/>
        </w:rPr>
        <w:lastRenderedPageBreak/>
        <w:t>7. Visual EDA — Relationships</w:t>
      </w:r>
    </w:p>
    <w:p w14:paraId="15B4076C" w14:textId="77777777" w:rsidR="00A3030A" w:rsidRDefault="00000000">
      <w:pPr>
        <w:pStyle w:val="Heading2"/>
      </w:pPr>
      <w:r>
        <w:t>Chart 5. Vehicle Year vs Selling Price</w:t>
      </w:r>
    </w:p>
    <w:p w14:paraId="368D7A73" w14:textId="77777777" w:rsidR="00A3030A" w:rsidRDefault="00000000">
      <w:pPr>
        <w:spacing w:after="40"/>
        <w:jc w:val="center"/>
      </w:pPr>
      <w:r>
        <w:rPr>
          <w:noProof/>
        </w:rPr>
        <w:drawing>
          <wp:inline distT="0" distB="0" distL="0" distR="0" wp14:anchorId="61DD5780" wp14:editId="7A3F1655">
            <wp:extent cx="4369422" cy="302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383112" cy="3038440"/>
                    </a:xfrm>
                    <a:prstGeom prst="rect">
                      <a:avLst/>
                    </a:prstGeom>
                  </pic:spPr>
                </pic:pic>
              </a:graphicData>
            </a:graphic>
          </wp:inline>
        </w:drawing>
      </w:r>
    </w:p>
    <w:p w14:paraId="6C9F5ACD" w14:textId="77777777" w:rsidR="00A3030A" w:rsidRDefault="00000000">
      <w:pPr>
        <w:spacing w:before="20" w:after="140"/>
        <w:ind w:left="173" w:right="173"/>
      </w:pPr>
      <w:r>
        <w:rPr>
          <w:b/>
          <w:color w:val="2F5597"/>
        </w:rPr>
        <w:t xml:space="preserve">Observation: </w:t>
      </w:r>
      <w:r>
        <w:t>The scatter plot compares manufacturing year with selling price. The notebook reports a positive correlation of approximately 0.424 between year and selling price, indicating a moderate positive linear association. Newer model years tend to be associated with higher prices, though individual prices vary.</w:t>
      </w:r>
    </w:p>
    <w:p w14:paraId="386B6030" w14:textId="77777777" w:rsidR="00A3030A" w:rsidRDefault="00000000">
      <w:pPr>
        <w:pStyle w:val="Heading2"/>
      </w:pPr>
      <w:r>
        <w:t>Chart 6. Kilometres Driven vs Selling Price</w:t>
      </w:r>
    </w:p>
    <w:p w14:paraId="0A55D2B4" w14:textId="77777777" w:rsidR="00A3030A" w:rsidRDefault="00000000">
      <w:pPr>
        <w:spacing w:after="40"/>
        <w:jc w:val="center"/>
      </w:pPr>
      <w:r>
        <w:rPr>
          <w:noProof/>
        </w:rPr>
        <w:drawing>
          <wp:inline distT="0" distB="0" distL="0" distR="0" wp14:anchorId="6180A04D" wp14:editId="58DA3703">
            <wp:extent cx="3924300" cy="272038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931481" cy="2725363"/>
                    </a:xfrm>
                    <a:prstGeom prst="rect">
                      <a:avLst/>
                    </a:prstGeom>
                  </pic:spPr>
                </pic:pic>
              </a:graphicData>
            </a:graphic>
          </wp:inline>
        </w:drawing>
      </w:r>
    </w:p>
    <w:p w14:paraId="1980FEE3" w14:textId="77777777" w:rsidR="00A3030A" w:rsidRDefault="00000000">
      <w:pPr>
        <w:spacing w:before="20" w:after="140"/>
        <w:ind w:left="173" w:right="173"/>
      </w:pPr>
      <w:r>
        <w:rPr>
          <w:b/>
          <w:color w:val="2F5597"/>
        </w:rPr>
        <w:t xml:space="preserve">Observation: </w:t>
      </w:r>
      <w:r>
        <w:t>The scatter plot allows the relationship between distance driven and price to be inspected. The notebook does not print a numerical correlation for these two variables, so no exact correlation strength is claimed here.</w:t>
      </w:r>
    </w:p>
    <w:p w14:paraId="04BF067D" w14:textId="77777777" w:rsidR="00A3030A" w:rsidRDefault="00000000">
      <w:r>
        <w:br w:type="page"/>
      </w:r>
    </w:p>
    <w:p w14:paraId="586F03A2" w14:textId="77777777" w:rsidR="00A3030A" w:rsidRDefault="00000000">
      <w:pPr>
        <w:pStyle w:val="Heading2"/>
      </w:pPr>
      <w:r>
        <w:lastRenderedPageBreak/>
        <w:t>Chart 7. Selling Price by Transmission Type</w:t>
      </w:r>
    </w:p>
    <w:p w14:paraId="35EB306C" w14:textId="77777777" w:rsidR="00A3030A" w:rsidRDefault="00000000">
      <w:pPr>
        <w:spacing w:after="40"/>
        <w:jc w:val="center"/>
      </w:pPr>
      <w:r>
        <w:rPr>
          <w:noProof/>
        </w:rPr>
        <w:drawing>
          <wp:inline distT="0" distB="0" distL="0" distR="0" wp14:anchorId="762AF07B" wp14:editId="20B58EF1">
            <wp:extent cx="4813300" cy="3336653"/>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23589" cy="3343786"/>
                    </a:xfrm>
                    <a:prstGeom prst="rect">
                      <a:avLst/>
                    </a:prstGeom>
                  </pic:spPr>
                </pic:pic>
              </a:graphicData>
            </a:graphic>
          </wp:inline>
        </w:drawing>
      </w:r>
    </w:p>
    <w:p w14:paraId="475F1927" w14:textId="77777777" w:rsidR="00984900" w:rsidRDefault="00000000" w:rsidP="00984900">
      <w:pPr>
        <w:spacing w:before="20" w:after="140"/>
        <w:ind w:left="173" w:right="173"/>
      </w:pPr>
      <w:r>
        <w:rPr>
          <w:b/>
          <w:color w:val="2F5597"/>
        </w:rPr>
        <w:t xml:space="preserve">Observation: </w:t>
      </w:r>
      <w:r>
        <w:t>The box plot compares manual and automatic car prices. The notebook reports an average selling price of about ₹12.75 lakh for automatic cars and ₹3.97 lakh for manual cars. These are group averages in this dataset and do not establish that transmission alone causes the price difference.</w:t>
      </w:r>
    </w:p>
    <w:p w14:paraId="0D01D475" w14:textId="741E3EE0" w:rsidR="00A3030A" w:rsidRDefault="00000000" w:rsidP="00984900">
      <w:pPr>
        <w:pStyle w:val="Heading2"/>
      </w:pPr>
      <w:r>
        <w:t>Chart 8. Correlation Heatmap</w:t>
      </w:r>
    </w:p>
    <w:p w14:paraId="1A403664" w14:textId="77777777" w:rsidR="00A3030A" w:rsidRDefault="00000000">
      <w:pPr>
        <w:spacing w:after="40"/>
        <w:jc w:val="center"/>
      </w:pPr>
      <w:r>
        <w:rPr>
          <w:noProof/>
        </w:rPr>
        <w:drawing>
          <wp:inline distT="0" distB="0" distL="0" distR="0" wp14:anchorId="2A1964B2" wp14:editId="28F5ADEE">
            <wp:extent cx="4146522" cy="3422650"/>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157660" cy="3431843"/>
                    </a:xfrm>
                    <a:prstGeom prst="rect">
                      <a:avLst/>
                    </a:prstGeom>
                  </pic:spPr>
                </pic:pic>
              </a:graphicData>
            </a:graphic>
          </wp:inline>
        </w:drawing>
      </w:r>
    </w:p>
    <w:p w14:paraId="2C736269" w14:textId="77777777" w:rsidR="00A3030A" w:rsidRDefault="00000000">
      <w:pPr>
        <w:spacing w:before="20" w:after="140"/>
        <w:ind w:left="173" w:right="173"/>
      </w:pPr>
      <w:r>
        <w:rPr>
          <w:b/>
          <w:color w:val="2F5597"/>
        </w:rPr>
        <w:t xml:space="preserve">Observation: </w:t>
      </w:r>
      <w:r>
        <w:t>The heatmap displays pairwise correlations among year, selling_price, and km_driven. The strongest stated numeric finding in the notebook is the positive correlation of 0.424 between year and selling price. Correlation indicates association, not cause and effect.</w:t>
      </w:r>
    </w:p>
    <w:p w14:paraId="6523798C" w14:textId="65CAA25C" w:rsidR="00A3030A" w:rsidRDefault="00000000" w:rsidP="00984900">
      <w:pPr>
        <w:pStyle w:val="Heading1"/>
      </w:pPr>
      <w:r>
        <w:lastRenderedPageBreak/>
        <w:t>8. Key Findings</w:t>
      </w:r>
    </w:p>
    <w:p w14:paraId="1CFAD863" w14:textId="77777777" w:rsidR="00A3030A" w:rsidRDefault="00000000">
      <w:r>
        <w:t>The following findings are supported by the notebook’s cleaned data and printed results:</w:t>
      </w:r>
    </w:p>
    <w:p w14:paraId="5E4C105A" w14:textId="77777777" w:rsidR="00A3030A" w:rsidRDefault="00000000">
      <w:pPr>
        <w:pStyle w:val="ListNumber"/>
        <w:spacing w:after="60"/>
      </w:pPr>
      <w:r>
        <w:rPr>
          <w:b/>
        </w:rPr>
        <w:t xml:space="preserve">Most common car name: </w:t>
      </w:r>
      <w:r>
        <w:t>Maruti Swift Dzire VDI, with 54 records.</w:t>
      </w:r>
    </w:p>
    <w:p w14:paraId="271C23FD" w14:textId="77777777" w:rsidR="00A3030A" w:rsidRDefault="00000000">
      <w:pPr>
        <w:pStyle w:val="ListNumber"/>
        <w:spacing w:after="60"/>
      </w:pPr>
      <w:r>
        <w:rPr>
          <w:b/>
        </w:rPr>
        <w:t xml:space="preserve">Most common fuel type: </w:t>
      </w:r>
      <w:r>
        <w:t>Diesel, with 1,800 records, followed by Petrol with 1,717.</w:t>
      </w:r>
    </w:p>
    <w:p w14:paraId="7D9D6BD6" w14:textId="77777777" w:rsidR="00A3030A" w:rsidRDefault="00000000">
      <w:pPr>
        <w:pStyle w:val="ListNumber"/>
        <w:spacing w:after="60"/>
      </w:pPr>
      <w:r>
        <w:rPr>
          <w:b/>
        </w:rPr>
        <w:t xml:space="preserve">Average selling price: </w:t>
      </w:r>
      <w:r>
        <w:t>Approximately ₹473,913; the median is ₹350,000, so the mean is higher than the median.</w:t>
      </w:r>
    </w:p>
    <w:p w14:paraId="1B3EE329" w14:textId="77777777" w:rsidR="00A3030A" w:rsidRDefault="00000000">
      <w:pPr>
        <w:pStyle w:val="ListNumber"/>
        <w:spacing w:after="60"/>
      </w:pPr>
      <w:r>
        <w:rPr>
          <w:b/>
        </w:rPr>
        <w:t xml:space="preserve">Average distance driven: </w:t>
      </w:r>
      <w:r>
        <w:t>Approximately 69,251 km, with a wide range across listings.</w:t>
      </w:r>
    </w:p>
    <w:p w14:paraId="569D5D75" w14:textId="77777777" w:rsidR="00A3030A" w:rsidRDefault="00000000">
      <w:pPr>
        <w:pStyle w:val="ListNumber"/>
        <w:spacing w:after="60"/>
      </w:pPr>
      <w:r>
        <w:rPr>
          <w:b/>
        </w:rPr>
        <w:t xml:space="preserve">Year and price association: </w:t>
      </w:r>
      <w:r>
        <w:t>The correlation between year and selling price is approximately +0.424.</w:t>
      </w:r>
    </w:p>
    <w:p w14:paraId="6E1728DE" w14:textId="77777777" w:rsidR="00A3030A" w:rsidRDefault="00000000">
      <w:pPr>
        <w:pStyle w:val="ListNumber"/>
        <w:spacing w:after="60"/>
      </w:pPr>
      <w:r>
        <w:rPr>
          <w:b/>
        </w:rPr>
        <w:t xml:space="preserve">Transmission group averages: </w:t>
      </w:r>
      <w:r>
        <w:t>Automatic cars have a higher average selling price than manual cars in this dataset (about ₹12.75 lakh vs ₹3.97 lakh).</w:t>
      </w:r>
    </w:p>
    <w:p w14:paraId="0987C4E9" w14:textId="77777777" w:rsidR="00A3030A" w:rsidRDefault="00000000">
      <w:pPr>
        <w:pStyle w:val="ListNumber"/>
        <w:spacing w:after="60"/>
      </w:pPr>
      <w:r>
        <w:rPr>
          <w:b/>
        </w:rPr>
        <w:t xml:space="preserve">Potential price outliers: </w:t>
      </w:r>
      <w:r>
        <w:t>170 records lie above the IQR upper threshold of ₹12 lakh.</w:t>
      </w:r>
    </w:p>
    <w:p w14:paraId="3899E6A7" w14:textId="77777777" w:rsidR="00A3030A" w:rsidRDefault="00000000">
      <w:pPr>
        <w:pStyle w:val="Heading1"/>
      </w:pPr>
      <w:r>
        <w:t>Limitations</w:t>
      </w:r>
    </w:p>
    <w:p w14:paraId="03325D81" w14:textId="77777777" w:rsidR="00A3030A" w:rsidRDefault="00000000">
      <w:pPr>
        <w:pStyle w:val="ListBullet"/>
        <w:spacing w:after="40"/>
      </w:pPr>
      <w:r>
        <w:t>The notebook does not specify the original URL or publisher from which the CSV was downloaded; this should be added if known.</w:t>
      </w:r>
    </w:p>
    <w:p w14:paraId="3E39C041" w14:textId="77777777" w:rsidR="00A3030A" w:rsidRDefault="00000000">
      <w:pPr>
        <w:pStyle w:val="ListBullet"/>
        <w:spacing w:after="40"/>
      </w:pPr>
      <w:r>
        <w:t>The dataset is a set of car listings and may not represent every car in the market.</w:t>
      </w:r>
    </w:p>
    <w:p w14:paraId="489165C4" w14:textId="77777777" w:rsidR="00A3030A" w:rsidRDefault="00000000">
      <w:pPr>
        <w:pStyle w:val="ListBullet"/>
        <w:spacing w:after="40"/>
      </w:pPr>
      <w:r>
        <w:t>Some categories are rare, such as Electric fuel (one record), so averages for them are based on very few observations.</w:t>
      </w:r>
    </w:p>
    <w:p w14:paraId="0CF9ED1E" w14:textId="77777777" w:rsidR="00A3030A" w:rsidRDefault="00000000">
      <w:pPr>
        <w:pStyle w:val="ListBullet"/>
        <w:spacing w:after="40"/>
      </w:pPr>
      <w:r>
        <w:t>The notebook uses year as the x-axis in the chart titled “Car Age vs Selling Price”; technically, it plots the manufacturing year, not calculated age.</w:t>
      </w:r>
    </w:p>
    <w:p w14:paraId="6B0A545D" w14:textId="77777777" w:rsidR="00A3030A" w:rsidRDefault="00000000">
      <w:pPr>
        <w:pStyle w:val="ListBullet"/>
        <w:spacing w:after="40"/>
      </w:pPr>
      <w:r>
        <w:t>Outliers were flagged but not investigated record-by-record. Correlation and group averages show associations only.</w:t>
      </w:r>
    </w:p>
    <w:p w14:paraId="06536408" w14:textId="77777777" w:rsidR="00A3030A" w:rsidRDefault="00000000">
      <w:pPr>
        <w:pStyle w:val="Heading1"/>
      </w:pPr>
      <w:r>
        <w:t>9. Conclusion</w:t>
      </w:r>
    </w:p>
    <w:p w14:paraId="48313E47" w14:textId="77777777" w:rsidR="00A3030A" w:rsidRDefault="00000000">
      <w:r>
        <w:t>This project used Exploratory Data Analysis to examine 4,340 initial car records and produce a cleaned dataset of 3,577 rows after removing 763 duplicate rows. The analysis summarised numerical and categorical variables and included eight charts covering price distribution, fuel categories, common car names, price outliers, relationships with year and kilometres driven, transmission groups, and numerical correlations. The results show that Diesel and Petrol listings dominate the dataset, the average selling price is higher than the median, and vehicle year has a positive association with selling price. The work also demonstrates why data cleaning, chart observations, and cautious interpretation are important. Future work could calculate actual vehicle age, examine additional factors, and verify the original dataset source.</w:t>
      </w:r>
    </w:p>
    <w:p w14:paraId="242F0C8D" w14:textId="77777777" w:rsidR="00A3030A" w:rsidRDefault="00000000">
      <w:pPr>
        <w:spacing w:before="80"/>
      </w:pPr>
      <w:r>
        <w:rPr>
          <w:b/>
        </w:rPr>
        <w:t xml:space="preserve">Submission note: </w:t>
      </w:r>
      <w:r>
        <w:t>This report summarises the notebook rather than reproducing the full code, as required by the assignment PDF.</w:t>
      </w:r>
    </w:p>
    <w:sectPr w:rsidR="00A3030A" w:rsidSect="00034616">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B6E15" w14:textId="77777777" w:rsidR="00AB1DBD" w:rsidRDefault="00AB1DBD">
      <w:pPr>
        <w:spacing w:after="0" w:line="240" w:lineRule="auto"/>
      </w:pPr>
      <w:r>
        <w:separator/>
      </w:r>
    </w:p>
  </w:endnote>
  <w:endnote w:type="continuationSeparator" w:id="0">
    <w:p w14:paraId="04B8DDBB" w14:textId="77777777" w:rsidR="00AB1DBD" w:rsidRDefault="00AB1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378B" w14:textId="77777777" w:rsidR="00A3030A" w:rsidRDefault="00000000">
    <w:pPr>
      <w:pStyle w:val="Footer"/>
      <w:jc w:val="center"/>
    </w:pPr>
    <w:r>
      <w:rPr>
        <w:color w:val="646464"/>
        <w:sz w:val="16"/>
      </w:rPr>
      <w:t xml:space="preserve">Exploratory Data Analysis on a Cars </w:t>
    </w:r>
    <w:proofErr w:type="gramStart"/>
    <w:r>
      <w:rPr>
        <w:color w:val="646464"/>
        <w:sz w:val="16"/>
      </w:rPr>
      <w:t>Dataset  |</w:t>
    </w:r>
    <w:proofErr w:type="gramEnd"/>
    <w:r>
      <w:rPr>
        <w:color w:val="646464"/>
        <w:sz w:val="16"/>
      </w:rPr>
      <w:t xml:space="preserve">  ANUSHKA KIRAN GUNDALE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278D" w14:textId="77777777" w:rsidR="00AB1DBD" w:rsidRDefault="00AB1DBD">
      <w:pPr>
        <w:spacing w:after="0" w:line="240" w:lineRule="auto"/>
      </w:pPr>
      <w:r>
        <w:separator/>
      </w:r>
    </w:p>
  </w:footnote>
  <w:footnote w:type="continuationSeparator" w:id="0">
    <w:p w14:paraId="70343733" w14:textId="77777777" w:rsidR="00AB1DBD" w:rsidRDefault="00AB1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552269">
    <w:abstractNumId w:val="8"/>
  </w:num>
  <w:num w:numId="2" w16cid:durableId="267153920">
    <w:abstractNumId w:val="6"/>
  </w:num>
  <w:num w:numId="3" w16cid:durableId="636302006">
    <w:abstractNumId w:val="5"/>
  </w:num>
  <w:num w:numId="4" w16cid:durableId="1256786230">
    <w:abstractNumId w:val="4"/>
  </w:num>
  <w:num w:numId="5" w16cid:durableId="1914315307">
    <w:abstractNumId w:val="7"/>
  </w:num>
  <w:num w:numId="6" w16cid:durableId="713425125">
    <w:abstractNumId w:val="3"/>
  </w:num>
  <w:num w:numId="7" w16cid:durableId="1807315525">
    <w:abstractNumId w:val="2"/>
  </w:num>
  <w:num w:numId="8" w16cid:durableId="847259663">
    <w:abstractNumId w:val="1"/>
  </w:num>
  <w:num w:numId="9" w16cid:durableId="98693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998"/>
    <w:rsid w:val="00984900"/>
    <w:rsid w:val="00A3030A"/>
    <w:rsid w:val="00AA1D8D"/>
    <w:rsid w:val="00AB1DB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C1BBA"/>
  <w14:defaultImageDpi w14:val="300"/>
  <w15:docId w15:val="{B8C6F56D-223F-4C44-9D5D-9D00BE63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Gundale</cp:lastModifiedBy>
  <cp:revision>2</cp:revision>
  <dcterms:created xsi:type="dcterms:W3CDTF">2013-12-23T23:15:00Z</dcterms:created>
  <dcterms:modified xsi:type="dcterms:W3CDTF">2026-10-19T13:58:00Z</dcterms:modified>
  <cp:category/>
</cp:coreProperties>
</file>