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BE46" w14:textId="13689983" w:rsidR="00CC7264" w:rsidRDefault="00793D3A">
      <w:pP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Oreopoulou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Vasso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; Winfried Russ (2007).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Utilization of by-products and treatment of waste in the food industry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 Springer.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hyperlink r:id="rId5" w:tooltip="International Standard Book Number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ISBN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ooltip="Special:BookSources/978-0-387-33511-7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978-0-387-33511-7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2ED5E785" w14:textId="5F1FA43E" w:rsidR="002017D9" w:rsidRDefault="002017D9"/>
    <w:p w14:paraId="5BECD0F0" w14:textId="4E4157AC" w:rsidR="002017D9" w:rsidRDefault="002017D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Goldenberg, Suzanna (July 13, 2016).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"Half of all US food produce is thrown away, new research suggests"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The Guardian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. Retrieved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FFFFFF"/>
        </w:rPr>
        <w:t>November 29,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2017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3BCD45E4" w14:textId="4CFEFE97" w:rsidR="00085006" w:rsidRDefault="00085006"/>
    <w:p w14:paraId="6D79BA9F" w14:textId="0A71DBB3" w:rsidR="00085006" w:rsidRDefault="0008500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Institution of Mechanical Engineers.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"Global Food: Waste not, want not"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cs1-format"/>
          <w:rFonts w:ascii="Arial" w:hAnsi="Arial" w:cs="Arial"/>
          <w:color w:val="222222"/>
          <w:sz w:val="18"/>
          <w:szCs w:val="18"/>
          <w:shd w:val="clear" w:color="auto" w:fill="FFFFFF"/>
        </w:rPr>
        <w:t>(PDF)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. Retrieved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FFFFFF"/>
        </w:rPr>
        <w:t>2014-07-01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4D06265D" w14:textId="7FFA8A6F" w:rsidR="00085006" w:rsidRDefault="00085006"/>
    <w:p w14:paraId="499DBD8F" w14:textId="1DC09497" w:rsidR="00085006" w:rsidRDefault="0008500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Juliette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Jowit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9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"Call to use leftovers and cut food waste"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the Guardian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. Retrieved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FFFFFF"/>
        </w:rPr>
        <w:t>2015-09-22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00111CFB" w14:textId="2B917E89" w:rsidR="008A4A1A" w:rsidRDefault="008A4A1A"/>
    <w:p w14:paraId="07B00DD7" w14:textId="2ECB7316" w:rsidR="008A4A1A" w:rsidRDefault="008A4A1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Szabó-Bódi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Barbara;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Kasza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Gyula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Szakos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Dávid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(2018-03-05).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0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"Assessment of household food waste in Hungary"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British Food Journal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120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(3): 625–638.</w:t>
      </w:r>
      <w:hyperlink r:id="rId11" w:tooltip="Digital object identifier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doi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hyperlink r:id="rId12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10.1108/bfj-04-2017-0255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3" w:tooltip="International Standard Serial Number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ISSN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4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0007-070X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4E0AE783" w14:textId="1360623C" w:rsidR="008A4A1A" w:rsidRDefault="008A4A1A"/>
    <w:p w14:paraId="73A562DF" w14:textId="3B3BADEB" w:rsidR="008A4A1A" w:rsidRDefault="008A4A1A">
      <w:pPr>
        <w:rPr>
          <w:rStyle w:val="nowrap"/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15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"The smart way to reduce food waste – Global Food Security"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foodsecurity.ac.uk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. Retrieved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FFFFFF"/>
        </w:rPr>
        <w:t>2017-01-03</w:t>
      </w:r>
    </w:p>
    <w:p w14:paraId="7B8BEC88" w14:textId="41FE0748" w:rsidR="008A4A1A" w:rsidRDefault="008A4A1A"/>
    <w:p w14:paraId="496A21F5" w14:textId="7C97D11B" w:rsidR="008A4A1A" w:rsidRDefault="008A4A1A"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FFFFFF"/>
          </w:rPr>
          <w:t>From Farm to Fridge to Garbage Can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. // The New York Times, 1.11.2010</w:t>
      </w:r>
      <w:bookmarkStart w:id="0" w:name="_GoBack"/>
      <w:bookmarkEnd w:id="0"/>
    </w:p>
    <w:sectPr w:rsidR="008A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64"/>
    <w:rsid w:val="00085006"/>
    <w:rsid w:val="002017D9"/>
    <w:rsid w:val="00793D3A"/>
    <w:rsid w:val="008A4A1A"/>
    <w:rsid w:val="00C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9AF9"/>
  <w15:chartTrackingRefBased/>
  <w15:docId w15:val="{51744BDA-1D44-4B32-A72C-61C46729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93D3A"/>
  </w:style>
  <w:style w:type="character" w:styleId="HTMLCite">
    <w:name w:val="HTML Cite"/>
    <w:basedOn w:val="DefaultParagraphFont"/>
    <w:uiPriority w:val="99"/>
    <w:semiHidden/>
    <w:unhideWhenUsed/>
    <w:rsid w:val="00793D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3D3A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2017D9"/>
  </w:style>
  <w:style w:type="character" w:customStyle="1" w:styleId="nowrap">
    <w:name w:val="nowrap"/>
    <w:basedOn w:val="DefaultParagraphFont"/>
    <w:rsid w:val="002017D9"/>
  </w:style>
  <w:style w:type="character" w:customStyle="1" w:styleId="cs1-format">
    <w:name w:val="cs1-format"/>
    <w:basedOn w:val="DefaultParagraphFont"/>
    <w:rsid w:val="00085006"/>
  </w:style>
  <w:style w:type="character" w:customStyle="1" w:styleId="reference-text">
    <w:name w:val="reference-text"/>
    <w:basedOn w:val="DefaultParagraphFont"/>
    <w:rsid w:val="008A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eche.org/docs/default-source/reports/Global_Food_Report.pdf?sfvrsn=0" TargetMode="External"/><Relationship Id="rId13" Type="http://schemas.openxmlformats.org/officeDocument/2006/relationships/hyperlink" Target="https://en.wikipedia.org/wiki/International_Standard_Serial_Numb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environment/2016/jul/13/us-food-waste-ugly-fruit-vegetables-perfect" TargetMode="External"/><Relationship Id="rId12" Type="http://schemas.openxmlformats.org/officeDocument/2006/relationships/hyperlink" Target="https://doi.org/10.1108%2Fbfj-04-2017-025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ell.blogs.nytimes.com/2010/11/01/from-farm-to-fridge-to-garbage-can/?ref=scie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ecial:BookSources/978-0-387-33511-7" TargetMode="External"/><Relationship Id="rId11" Type="http://schemas.openxmlformats.org/officeDocument/2006/relationships/hyperlink" Target="https://en.wikipedia.org/wiki/Digital_object_identifier" TargetMode="External"/><Relationship Id="rId5" Type="http://schemas.openxmlformats.org/officeDocument/2006/relationships/hyperlink" Target="https://en.wikipedia.org/wiki/International_Standard_Book_Number" TargetMode="External"/><Relationship Id="rId15" Type="http://schemas.openxmlformats.org/officeDocument/2006/relationships/hyperlink" Target="http://www.foodsecurity.ac.uk/research/impact/reduce-food-waste.html" TargetMode="External"/><Relationship Id="rId10" Type="http://schemas.openxmlformats.org/officeDocument/2006/relationships/hyperlink" Target="http://dx.doi.org/10.1108/bfj-04-2017-0255" TargetMode="External"/><Relationship Id="rId4" Type="http://schemas.openxmlformats.org/officeDocument/2006/relationships/hyperlink" Target="https://books.google.com/books?id=9G1M9Z8qgJ4C&amp;printsec=frontcover&amp;q=" TargetMode="External"/><Relationship Id="rId9" Type="http://schemas.openxmlformats.org/officeDocument/2006/relationships/hyperlink" Target="https://www.theguardian.com/environment/2007/oct/28/food.foodanddrink" TargetMode="External"/><Relationship Id="rId14" Type="http://schemas.openxmlformats.org/officeDocument/2006/relationships/hyperlink" Target="https://www.worldcat.org/issn/0007-07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6</cp:revision>
  <dcterms:created xsi:type="dcterms:W3CDTF">2018-11-21T10:57:00Z</dcterms:created>
  <dcterms:modified xsi:type="dcterms:W3CDTF">2018-11-21T11:06:00Z</dcterms:modified>
</cp:coreProperties>
</file>