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3332" w14:textId="77777777" w:rsidR="00E057C4" w:rsidRPr="00AD40A2" w:rsidRDefault="00E057C4">
      <w:pPr>
        <w:widowControl w:val="0"/>
        <w:pBdr>
          <w:top w:val="nil"/>
          <w:left w:val="nil"/>
          <w:bottom w:val="nil"/>
          <w:right w:val="nil"/>
          <w:between w:val="nil"/>
        </w:pBdr>
        <w:spacing w:after="0" w:line="276" w:lineRule="auto"/>
        <w:jc w:val="left"/>
        <w:rPr>
          <w:iCs/>
        </w:rPr>
      </w:pPr>
    </w:p>
    <w:p w14:paraId="3D9CC154" w14:textId="77777777" w:rsidR="00AD40A2" w:rsidRPr="00AD40A2" w:rsidRDefault="00AD40A2" w:rsidP="00AD40A2">
      <w:pPr>
        <w:spacing w:after="0"/>
        <w:jc w:val="center"/>
        <w:rPr>
          <w:iCs/>
          <w:sz w:val="44"/>
          <w:szCs w:val="44"/>
        </w:rPr>
      </w:pPr>
      <w:r w:rsidRPr="00AD40A2">
        <w:rPr>
          <w:b/>
          <w:iCs/>
          <w:sz w:val="44"/>
          <w:szCs w:val="44"/>
        </w:rPr>
        <w:t>AI-Enabled Intelligent Learning System for Personalized Education</w:t>
      </w:r>
    </w:p>
    <w:p w14:paraId="1A52013F" w14:textId="77777777" w:rsidR="00E057C4" w:rsidRDefault="00000000">
      <w:pPr>
        <w:pBdr>
          <w:top w:val="nil"/>
          <w:left w:val="nil"/>
          <w:bottom w:val="nil"/>
          <w:right w:val="nil"/>
          <w:between w:val="nil"/>
        </w:pBdr>
        <w:spacing w:after="360" w:before="360"/>
        <w:jc w:val="center"/>
        <w:rPr>
          <w:color w:val="000000"/>
        </w:rPr>
      </w:pPr>
      <w:r/>
      <w:r>
        <w:drawing>
          <wp:inline xmlns:a="http://schemas.openxmlformats.org/drawingml/2006/main" xmlns:pic="http://schemas.openxmlformats.org/drawingml/2006/picture">
            <wp:extent cx="2560320" cy="748868"/>
            <wp:docPr id="1930558263" name="Picture 193055826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60320" cy="748868"/>
                    </a:xfrm>
                    <a:prstGeom prst="rect"/>
                  </pic:spPr>
                </pic:pic>
              </a:graphicData>
            </a:graphic>
          </wp:inline>
        </w:drawing>
      </w:r>
    </w:p>
    <w:p w14:paraId="570686E8" w14:textId="77777777" w:rsidR="00E057C4" w:rsidRDefault="00000000">
      <w:pPr>
        <w:pBdr>
          <w:top w:val="nil"/>
          <w:left w:val="nil"/>
          <w:bottom w:val="nil"/>
          <w:right w:val="nil"/>
          <w:between w:val="nil"/>
        </w:pBdr>
        <w:spacing w:after="0"/>
        <w:jc w:val="center"/>
        <w:rPr>
          <w:color w:val="000000"/>
        </w:rPr>
      </w:pPr>
      <w:r>
        <w:rPr>
          <w:color w:val="000000"/>
        </w:rPr>
        <w:t>A</w:t>
      </w:r>
    </w:p>
    <w:p w14:paraId="307254E3" w14:textId="77777777" w:rsidR="00E057C4" w:rsidRDefault="00000000">
      <w:pPr>
        <w:pBdr>
          <w:top w:val="nil"/>
          <w:left w:val="nil"/>
          <w:bottom w:val="nil"/>
          <w:right w:val="nil"/>
          <w:between w:val="nil"/>
        </w:pBdr>
        <w:spacing w:after="0"/>
        <w:jc w:val="center"/>
        <w:rPr>
          <w:color w:val="000000"/>
        </w:rPr>
      </w:pPr>
      <w:r>
        <w:rPr>
          <w:color w:val="000000"/>
        </w:rPr>
        <w:t>Project Report</w:t>
      </w:r>
    </w:p>
    <w:p w14:paraId="2D2F63CE" w14:textId="77777777" w:rsidR="00E057C4" w:rsidRDefault="00000000">
      <w:pPr>
        <w:pBdr>
          <w:top w:val="nil"/>
          <w:left w:val="nil"/>
          <w:bottom w:val="nil"/>
          <w:right w:val="nil"/>
          <w:between w:val="nil"/>
        </w:pBdr>
        <w:spacing w:after="0"/>
        <w:jc w:val="center"/>
        <w:rPr>
          <w:color w:val="000000"/>
        </w:rPr>
      </w:pPr>
      <w:r>
        <w:rPr>
          <w:color w:val="000000"/>
        </w:rPr>
        <w:t>Submitted in partial fulfillment of the requirement for the award of degree of</w:t>
      </w:r>
    </w:p>
    <w:p w14:paraId="0E14996D" w14:textId="77777777" w:rsidR="00E057C4" w:rsidRDefault="00000000">
      <w:pPr>
        <w:pBdr>
          <w:top w:val="nil"/>
          <w:left w:val="nil"/>
          <w:bottom w:val="nil"/>
          <w:right w:val="nil"/>
          <w:between w:val="nil"/>
        </w:pBdr>
        <w:spacing w:after="0" w:line="276" w:lineRule="auto"/>
        <w:jc w:val="center"/>
        <w:rPr>
          <w:b/>
          <w:color w:val="000000"/>
        </w:rPr>
      </w:pPr>
      <w:r>
        <w:rPr>
          <w:b/>
          <w:color w:val="000000"/>
        </w:rPr>
        <w:t>Bachelor of Technology</w:t>
      </w:r>
    </w:p>
    <w:p w14:paraId="474E97EE" w14:textId="77777777" w:rsidR="00E057C4" w:rsidRDefault="00000000">
      <w:pPr>
        <w:pBdr>
          <w:top w:val="nil"/>
          <w:left w:val="nil"/>
          <w:bottom w:val="nil"/>
          <w:right w:val="nil"/>
          <w:between w:val="nil"/>
        </w:pBdr>
        <w:spacing w:after="0" w:line="276" w:lineRule="auto"/>
        <w:jc w:val="center"/>
        <w:rPr>
          <w:color w:val="000000"/>
        </w:rPr>
      </w:pPr>
      <w:r>
        <w:rPr>
          <w:color w:val="000000"/>
        </w:rPr>
        <w:t>In</w:t>
      </w:r>
    </w:p>
    <w:p w14:paraId="2D275B2E" w14:textId="6C1EDA7D" w:rsidR="00E057C4" w:rsidRDefault="00000000">
      <w:pPr>
        <w:pBdr>
          <w:top w:val="nil"/>
          <w:left w:val="nil"/>
          <w:bottom w:val="nil"/>
          <w:right w:val="nil"/>
          <w:between w:val="nil"/>
        </w:pBdr>
        <w:spacing w:after="0" w:line="276" w:lineRule="auto"/>
        <w:jc w:val="center"/>
        <w:rPr>
          <w:b/>
          <w:color w:val="000000"/>
        </w:rPr>
      </w:pPr>
      <w:r>
        <w:rPr>
          <w:b/>
          <w:color w:val="000000"/>
        </w:rPr>
        <w:t xml:space="preserve">Information </w:t>
      </w:r>
      <w:r>
        <w:rPr>
          <w:b/>
        </w:rPr>
        <w:t>Technology</w:t>
      </w:r>
      <w:r>
        <w:rPr>
          <w:b/>
          <w:color w:val="000000"/>
        </w:rPr>
        <w:t xml:space="preserve"> </w:t>
      </w:r>
    </w:p>
    <w:p w14:paraId="59E1C5C2" w14:textId="77777777" w:rsidR="00E057C4" w:rsidRDefault="00E057C4">
      <w:pPr>
        <w:spacing w:after="200" w:line="276" w:lineRule="auto"/>
        <w:jc w:val="left"/>
      </w:pPr>
    </w:p>
    <w:p w14:paraId="456C7958" w14:textId="77777777" w:rsidR="00E057C4" w:rsidRDefault="00000000">
      <w:pPr>
        <w:pBdr>
          <w:top w:val="nil"/>
          <w:left w:val="nil"/>
          <w:bottom w:val="nil"/>
          <w:right w:val="nil"/>
          <w:between w:val="nil"/>
        </w:pBdr>
        <w:spacing w:after="0" w:line="276" w:lineRule="auto"/>
        <w:jc w:val="center"/>
        <w:rPr>
          <w:color w:val="000000"/>
        </w:rPr>
      </w:pPr>
      <w:r>
        <w:rPr>
          <w:color w:val="000000"/>
        </w:rPr>
        <w:t>Submitted to</w:t>
      </w:r>
    </w:p>
    <w:p w14:paraId="6D7804F3" w14:textId="77777777" w:rsidR="00E057C4" w:rsidRDefault="00000000">
      <w:pPr>
        <w:pBdr>
          <w:top w:val="nil"/>
          <w:left w:val="nil"/>
          <w:bottom w:val="nil"/>
          <w:right w:val="nil"/>
          <w:between w:val="nil"/>
        </w:pBdr>
        <w:spacing w:after="0" w:line="276" w:lineRule="auto"/>
        <w:jc w:val="center"/>
        <w:rPr>
          <w:b/>
          <w:color w:val="000000"/>
        </w:rPr>
      </w:pPr>
      <w:r>
        <w:rPr>
          <w:b/>
          <w:color w:val="000000"/>
        </w:rPr>
        <w:t xml:space="preserve">RAJIV GANDHI PROUDYOGIKI VISHWAVIDYALAYA, </w:t>
      </w:r>
    </w:p>
    <w:p w14:paraId="3062D245" w14:textId="77777777" w:rsidR="00E057C4" w:rsidRDefault="00000000">
      <w:pPr>
        <w:pBdr>
          <w:top w:val="nil"/>
          <w:left w:val="nil"/>
          <w:bottom w:val="nil"/>
          <w:right w:val="nil"/>
          <w:between w:val="nil"/>
        </w:pBdr>
        <w:spacing w:after="0" w:line="276" w:lineRule="auto"/>
        <w:jc w:val="center"/>
        <w:rPr>
          <w:b/>
          <w:color w:val="000000"/>
        </w:rPr>
      </w:pPr>
      <w:r>
        <w:rPr>
          <w:b/>
          <w:color w:val="000000"/>
        </w:rPr>
        <w:t>BHOPAL (M.P.)</w:t>
      </w:r>
    </w:p>
    <w:p w14:paraId="5A295B6F" w14:textId="77777777" w:rsidR="00E057C4" w:rsidRDefault="00E057C4">
      <w:pPr>
        <w:pBdr>
          <w:top w:val="nil"/>
          <w:left w:val="nil"/>
          <w:bottom w:val="nil"/>
          <w:right w:val="nil"/>
          <w:between w:val="nil"/>
        </w:pBdr>
        <w:spacing w:after="0" w:line="276" w:lineRule="auto"/>
        <w:jc w:val="center"/>
        <w:rPr>
          <w:b/>
          <w:color w:val="000000"/>
        </w:rPr>
      </w:pPr>
    </w:p>
    <w:p w14:paraId="7FA59E44" w14:textId="77777777" w:rsidR="00E057C4" w:rsidRDefault="00E057C4">
      <w:pPr>
        <w:pBdr>
          <w:top w:val="nil"/>
          <w:left w:val="nil"/>
          <w:bottom w:val="nil"/>
          <w:right w:val="nil"/>
          <w:between w:val="nil"/>
        </w:pBdr>
        <w:spacing w:after="0" w:line="276" w:lineRule="auto"/>
        <w:jc w:val="center"/>
        <w:rPr>
          <w:b/>
          <w:color w:val="000000"/>
        </w:rPr>
      </w:pPr>
    </w:p>
    <w:p w14:paraId="0FB59AF4" w14:textId="77777777" w:rsidR="00E057C4" w:rsidRDefault="00E057C4">
      <w:pPr>
        <w:pBdr>
          <w:top w:val="nil"/>
          <w:left w:val="nil"/>
          <w:bottom w:val="nil"/>
          <w:right w:val="nil"/>
          <w:between w:val="nil"/>
        </w:pBdr>
        <w:spacing w:after="0" w:line="276" w:lineRule="auto"/>
        <w:rPr>
          <w:b/>
          <w:color w:val="000000"/>
        </w:rPr>
      </w:pPr>
    </w:p>
    <w:p w14:paraId="45064D0B" w14:textId="77777777" w:rsidR="00E057C4" w:rsidRDefault="00E057C4">
      <w:pPr>
        <w:pBdr>
          <w:top w:val="nil"/>
          <w:left w:val="nil"/>
          <w:bottom w:val="nil"/>
          <w:right w:val="nil"/>
          <w:between w:val="nil"/>
        </w:pBdr>
        <w:spacing w:after="0" w:line="276" w:lineRule="auto"/>
        <w:rPr>
          <w:b/>
          <w:color w:val="000000"/>
        </w:rPr>
      </w:pPr>
    </w:p>
    <w:p w14:paraId="1DC68700" w14:textId="17D70E77" w:rsidR="00E057C4" w:rsidRDefault="00000000" w:rsidP="00AD40A2">
      <w:pPr>
        <w:pBdr>
          <w:top w:val="nil"/>
          <w:left w:val="nil"/>
          <w:bottom w:val="nil"/>
          <w:right w:val="nil"/>
          <w:between w:val="nil"/>
        </w:pBdr>
        <w:spacing w:after="0" w:line="276" w:lineRule="auto"/>
        <w:rPr>
          <w:b/>
          <w:color w:val="000000"/>
        </w:rPr>
      </w:pPr>
      <w:r>
        <w:rPr>
          <w:b/>
          <w:color w:val="000000"/>
        </w:rPr>
        <w:t xml:space="preserve">Guided By       </w:t>
      </w:r>
      <w:r>
        <w:rPr>
          <w:b/>
          <w:color w:val="000000"/>
        </w:rPr>
        <w:tab/>
      </w:r>
      <w:r>
        <w:rPr>
          <w:b/>
          <w:color w:val="000000"/>
        </w:rPr>
        <w:tab/>
        <w:t xml:space="preserve">                                      </w:t>
      </w:r>
      <w:r w:rsidR="00AD40A2">
        <w:rPr>
          <w:b/>
          <w:color w:val="000000"/>
        </w:rPr>
        <w:t xml:space="preserve"> </w:t>
      </w:r>
      <w:r>
        <w:rPr>
          <w:b/>
          <w:color w:val="000000"/>
        </w:rPr>
        <w:t xml:space="preserve">Submitted By </w:t>
      </w:r>
    </w:p>
    <w:p w14:paraId="6435C2F8" w14:textId="796EBDF7" w:rsidR="00E057C4" w:rsidRDefault="00000000" w:rsidP="00AD40A2">
      <w:pPr>
        <w:pBdr>
          <w:top w:val="nil"/>
          <w:left w:val="nil"/>
          <w:bottom w:val="nil"/>
          <w:right w:val="nil"/>
          <w:between w:val="nil"/>
        </w:pBdr>
        <w:spacing w:after="0" w:line="276" w:lineRule="auto"/>
        <w:rPr>
          <w:color w:val="000000"/>
        </w:rPr>
      </w:pPr>
      <w:r>
        <w:rPr>
          <w:color w:val="000000"/>
        </w:rPr>
        <w:t>Prof.</w:t>
      </w:r>
      <w:r w:rsidR="00AD40A2">
        <w:rPr>
          <w:color w:val="000000"/>
        </w:rPr>
        <w:t xml:space="preserve"> Kapil Sahu</w:t>
      </w:r>
      <w:r>
        <w:rPr>
          <w:color w:val="000000"/>
        </w:rPr>
        <w:t xml:space="preserve"> </w:t>
      </w:r>
      <w:r w:rsidR="00AD40A2">
        <w:rPr>
          <w:color w:val="000000"/>
        </w:rPr>
        <w:t xml:space="preserve"> </w:t>
      </w:r>
      <w:r>
        <w:rPr>
          <w:color w:val="000000"/>
        </w:rPr>
        <w:t xml:space="preserve">                                                          </w:t>
      </w:r>
      <w:r w:rsidR="00AD40A2">
        <w:rPr>
          <w:color w:val="000000"/>
        </w:rPr>
        <w:t>Anushka Yadav</w:t>
      </w:r>
      <w:r>
        <w:rPr>
          <w:color w:val="000000"/>
        </w:rPr>
        <w:t xml:space="preserve"> (</w:t>
      </w:r>
      <w:r w:rsidR="00AD40A2">
        <w:rPr>
          <w:color w:val="000000"/>
        </w:rPr>
        <w:t>0827IT231027</w:t>
      </w:r>
      <w:r>
        <w:rPr>
          <w:color w:val="000000"/>
        </w:rPr>
        <w:t>)</w:t>
      </w:r>
    </w:p>
    <w:p w14:paraId="7D85983B" w14:textId="316C2F75" w:rsidR="00E057C4" w:rsidRDefault="00000000" w:rsidP="00AD40A2">
      <w:pPr>
        <w:pBdr>
          <w:top w:val="nil"/>
          <w:left w:val="nil"/>
          <w:bottom w:val="nil"/>
          <w:right w:val="nil"/>
          <w:between w:val="nil"/>
        </w:pBdr>
        <w:spacing w:after="0" w:line="276" w:lineRule="auto"/>
        <w:rPr>
          <w:color w:val="000000"/>
        </w:rPr>
      </w:pPr>
      <w:r>
        <w:rPr>
          <w:color w:val="000000"/>
        </w:rPr>
        <w:t xml:space="preserve">                                                                                      </w:t>
      </w:r>
      <w:r w:rsidR="00AD40A2">
        <w:rPr>
          <w:color w:val="000000"/>
        </w:rPr>
        <w:t xml:space="preserve"> Himanshu Thakur </w:t>
      </w:r>
      <w:r>
        <w:rPr>
          <w:color w:val="000000"/>
        </w:rPr>
        <w:t>(</w:t>
      </w:r>
      <w:r w:rsidR="00AD40A2">
        <w:rPr>
          <w:color w:val="000000"/>
        </w:rPr>
        <w:t>0827IT231055</w:t>
      </w:r>
      <w:r>
        <w:rPr>
          <w:color w:val="000000"/>
        </w:rPr>
        <w:t>)</w:t>
      </w:r>
    </w:p>
    <w:p w14:paraId="401E1CC2" w14:textId="1E655BDF" w:rsidR="00AD40A2" w:rsidRDefault="00000000" w:rsidP="00AD40A2">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sidR="00AD40A2">
        <w:rPr>
          <w:color w:val="000000"/>
        </w:rPr>
        <w:t xml:space="preserve">               Aaradhya Sharma</w:t>
      </w:r>
      <w:r>
        <w:rPr>
          <w:color w:val="000000"/>
        </w:rPr>
        <w:t xml:space="preserve"> (</w:t>
      </w:r>
      <w:r w:rsidR="00AD40A2">
        <w:rPr>
          <w:color w:val="000000"/>
        </w:rPr>
        <w:t>0827IT231001</w:t>
      </w:r>
      <w:r>
        <w:rPr>
          <w:color w:val="000000"/>
        </w:rPr>
        <w:t>)</w:t>
      </w:r>
      <w:r w:rsidR="00AD40A2">
        <w:rPr>
          <w:color w:val="000000"/>
        </w:rPr>
        <w:t xml:space="preserve">  </w:t>
      </w:r>
    </w:p>
    <w:p w14:paraId="447A1039" w14:textId="7B244A39" w:rsidR="00E057C4" w:rsidRDefault="00AD40A2" w:rsidP="00AD40A2">
      <w:pPr>
        <w:pBdr>
          <w:top w:val="nil"/>
          <w:left w:val="nil"/>
          <w:bottom w:val="nil"/>
          <w:right w:val="nil"/>
          <w:between w:val="nil"/>
        </w:pBdr>
        <w:spacing w:after="0" w:line="276" w:lineRule="auto"/>
        <w:rPr>
          <w:color w:val="000000"/>
        </w:rPr>
      </w:pPr>
      <w:r>
        <w:rPr>
          <w:color w:val="000000"/>
        </w:rPr>
        <w:t xml:space="preserve">                                                                                       Hitendra Singh (0827IT231057)</w:t>
      </w:r>
    </w:p>
    <w:p w14:paraId="19CD4050" w14:textId="77777777" w:rsidR="00E057C4" w:rsidRDefault="00E057C4">
      <w:pPr>
        <w:pBdr>
          <w:top w:val="nil"/>
          <w:left w:val="nil"/>
          <w:bottom w:val="nil"/>
          <w:right w:val="nil"/>
          <w:between w:val="nil"/>
        </w:pBdr>
        <w:spacing w:after="0" w:line="276" w:lineRule="auto"/>
        <w:rPr>
          <w:color w:val="000000"/>
        </w:rPr>
      </w:pPr>
    </w:p>
    <w:p w14:paraId="7228FC39" w14:textId="77777777" w:rsidR="00E057C4" w:rsidRDefault="00000000">
      <w:pPr>
        <w:spacing w:after="0" w:line="276" w:lineRule="auto"/>
        <w:jc w:val="left"/>
      </w:pPr>
      <w:r>
        <w:t xml:space="preserve">        </w:t>
      </w:r>
    </w:p>
    <w:p w14:paraId="0D106DF7" w14:textId="77777777" w:rsidR="000D1239" w:rsidRDefault="000D1239">
      <w:pPr>
        <w:spacing w:after="0" w:line="276" w:lineRule="auto"/>
        <w:jc w:val="left"/>
      </w:pPr>
    </w:p>
    <w:p w14:paraId="27E27679" w14:textId="77777777" w:rsidR="000D1239" w:rsidRDefault="000D1239">
      <w:pPr>
        <w:spacing w:after="0" w:line="276" w:lineRule="auto"/>
        <w:jc w:val="left"/>
      </w:pPr>
    </w:p>
    <w:p w14:paraId="29611BA2" w14:textId="77777777" w:rsidR="00E057C4" w:rsidRDefault="00E057C4">
      <w:pPr>
        <w:spacing w:after="0" w:line="276" w:lineRule="auto"/>
        <w:jc w:val="left"/>
      </w:pPr>
    </w:p>
    <w:p w14:paraId="795846B4" w14:textId="51603DD7" w:rsidR="00E057C4" w:rsidRDefault="00000000" w:rsidP="000D1239">
      <w:pPr>
        <w:spacing w:after="0" w:line="276" w:lineRule="auto"/>
        <w:jc w:val="center"/>
        <w:rPr>
          <w:b/>
        </w:rPr>
      </w:pPr>
      <w:r>
        <w:rPr>
          <w:b/>
        </w:rPr>
        <w:t>DEPARTMENT OF INFORMATION TECHNOLOGY</w:t>
      </w:r>
    </w:p>
    <w:p w14:paraId="4A9D6293" w14:textId="6350DAD9" w:rsidR="00E057C4" w:rsidRDefault="00000000" w:rsidP="000D1239">
      <w:pPr>
        <w:pBdr>
          <w:top w:val="nil"/>
          <w:left w:val="nil"/>
          <w:bottom w:val="nil"/>
          <w:right w:val="nil"/>
          <w:between w:val="nil"/>
        </w:pBdr>
        <w:spacing w:after="0" w:line="276" w:lineRule="auto"/>
        <w:jc w:val="center"/>
        <w:rPr>
          <w:b/>
          <w:color w:val="000000"/>
        </w:rPr>
      </w:pPr>
      <w:r>
        <w:rPr>
          <w:b/>
          <w:color w:val="000000"/>
        </w:rPr>
        <w:t>ACROPOLIS INSTITUTE OF TECHNOLOGY &amp; RESEARCH,</w:t>
      </w:r>
    </w:p>
    <w:p w14:paraId="12DB6C8F" w14:textId="59EC1803" w:rsidR="00E057C4" w:rsidRDefault="00000000" w:rsidP="000D1239">
      <w:pPr>
        <w:pBdr>
          <w:top w:val="nil"/>
          <w:left w:val="nil"/>
          <w:bottom w:val="nil"/>
          <w:right w:val="nil"/>
          <w:between w:val="nil"/>
        </w:pBdr>
        <w:spacing w:after="0" w:line="276" w:lineRule="auto"/>
        <w:jc w:val="center"/>
        <w:rPr>
          <w:b/>
          <w:color w:val="000000"/>
        </w:rPr>
      </w:pPr>
      <w:r>
        <w:rPr>
          <w:b/>
          <w:color w:val="000000"/>
        </w:rPr>
        <w:t xml:space="preserve">INDORE (M.P.) </w:t>
      </w:r>
      <w:r w:rsidR="007C0D56">
        <w:rPr>
          <w:b/>
          <w:color w:val="000000"/>
        </w:rPr>
        <w:t>453771</w:t>
      </w:r>
    </w:p>
    <w:p w14:paraId="06E0648C" w14:textId="29906A4C" w:rsidR="00E057C4" w:rsidRDefault="00000000" w:rsidP="000D1239">
      <w:pPr>
        <w:pBdr>
          <w:top w:val="nil"/>
          <w:left w:val="nil"/>
          <w:bottom w:val="nil"/>
          <w:right w:val="nil"/>
          <w:between w:val="nil"/>
        </w:pBdr>
        <w:spacing w:after="0" w:line="276" w:lineRule="auto"/>
        <w:jc w:val="center"/>
        <w:rPr>
          <w:b/>
          <w:color w:val="000000"/>
        </w:rPr>
      </w:pPr>
      <w:r>
        <w:rPr>
          <w:b/>
          <w:color w:val="000000"/>
        </w:rPr>
        <w:t>202</w:t>
      </w:r>
      <w:r w:rsidR="001C3AC2">
        <w:rPr>
          <w:b/>
          <w:color w:val="000000"/>
        </w:rPr>
        <w:t>5</w:t>
      </w:r>
      <w:r>
        <w:rPr>
          <w:b/>
          <w:color w:val="000000"/>
        </w:rPr>
        <w:t>-202</w:t>
      </w:r>
      <w:r w:rsidR="001C3AC2">
        <w:rPr>
          <w:b/>
          <w:color w:val="000000"/>
        </w:rPr>
        <w:t>6</w:t>
      </w:r>
    </w:p>
    <w:p w14:paraId="501D9BEB" w14:textId="77777777" w:rsidR="00692FA3" w:rsidRDefault="00692FA3">
      <w:pPr>
        <w:pBdr>
          <w:top w:val="nil"/>
          <w:left w:val="nil"/>
          <w:bottom w:val="nil"/>
          <w:right w:val="nil"/>
          <w:between w:val="nil"/>
        </w:pBdr>
        <w:spacing w:after="200"/>
        <w:jc w:val="center"/>
      </w:pPr>
    </w:p>
    <w:p w14:paraId="697E03FB" w14:textId="133AC17D" w:rsidR="00E057C4" w:rsidRDefault="00000000">
      <w:pPr>
        <w:pStyle w:val="Heading1"/>
        <w:keepNext/>
        <w:pBdr>
          <w:top w:val="nil"/>
          <w:left w:val="nil"/>
          <w:bottom w:val="nil"/>
          <w:right w:val="nil"/>
          <w:between w:val="nil"/>
        </w:pBdr>
        <w:spacing w:after="240" w:before="240"/>
        <w:jc w:val="center"/>
        <w:rPr>
          <w:b/>
          <w:color w:val="000000"/>
          <w:sz w:val="36"/>
          <w:szCs w:val="36"/>
        </w:rPr>
      </w:pPr>
      <w:r/>
      <w:r>
        <w:rPr>
          <w:rFonts w:ascii="Times New Roman" w:hAnsi="Times New Roman"/>
          <w:b/>
          <w:sz w:val="32"/>
        </w:rPr>
        <w:t>DECLARATION</w:t>
      </w:r>
    </w:p>
    <w:p w14:paraId="226BAC12" w14:textId="28BE6D68" w:rsidR="00E057C4" w:rsidRPr="00AD40A2" w:rsidRDefault="00E9155C" w:rsidP="00AD40A2">
      <w:pPr>
        <w:spacing w:after="120" w:line="360" w:lineRule="auto"/>
        <w:jc w:val="both"/>
        <w:rPr>
          <w:iCs/>
          <w:sz w:val="44"/>
          <w:szCs w:val="44"/>
        </w:rPr>
      </w:pPr>
      <w:r>
        <w:rPr>
          <w:rFonts w:ascii="Times New Roman" w:hAnsi="Times New Roman"/>
          <w:sz w:val="24"/>
        </w:rPr>
        <w:t xml:space="preserve">We hereby declared that the work, which is being presented in the project entitled </w:t>
      </w:r>
      <w:r w:rsidR="00AD40A2" w:rsidRPr="00AD40A2">
        <w:rPr>
          <w:rFonts w:ascii="Times New Roman" w:hAnsi="Times New Roman"/>
          <w:b/>
          <w:iCs/>
          <w:sz w:val="24"/>
        </w:rPr>
        <w:t>AI-Enabled Intelligent Learning System for Personalized Education</w:t>
      </w:r>
      <w:r w:rsidR="00AD40A2">
        <w:rPr>
          <w:rFonts w:ascii="Times New Roman" w:hAnsi="Times New Roman"/>
          <w:iCs/>
          <w:sz w:val="24"/>
          <w:szCs w:val="44"/>
        </w:rPr>
        <w:t xml:space="preserve"> </w:t>
      </w:r>
      <w:r>
        <w:rPr>
          <w:rFonts w:ascii="Times New Roman" w:hAnsi="Times New Roman"/>
          <w:sz w:val="24"/>
        </w:rPr>
        <w:t xml:space="preserve">partial fulfillment of the requirement for the award of the degree of </w:t>
      </w:r>
      <w:r>
        <w:rPr>
          <w:rFonts w:ascii="Times New Roman" w:hAnsi="Times New Roman"/>
          <w:b/>
          <w:sz w:val="24"/>
        </w:rPr>
        <w:t>Bachelor of Technology</w:t>
      </w:r>
      <w:r>
        <w:rPr>
          <w:rFonts w:ascii="Times New Roman" w:hAnsi="Times New Roman"/>
          <w:sz w:val="24"/>
        </w:rPr>
        <w:t xml:space="preserve">, submitted in the department of Information Technology at </w:t>
      </w:r>
      <w:r>
        <w:rPr>
          <w:rFonts w:ascii="Times New Roman" w:hAnsi="Times New Roman"/>
          <w:b/>
          <w:sz w:val="24"/>
        </w:rPr>
        <w:t>Acropolis Institute of Technology &amp; Research, Indore</w:t>
      </w:r>
      <w:r>
        <w:rPr>
          <w:rFonts w:ascii="Times New Roman" w:hAnsi="Times New Roman"/>
          <w:sz w:val="24"/>
        </w:rPr>
        <w:t xml:space="preserve"> is an authentic record of our own work carried under the supervision of “</w:t>
      </w:r>
      <w:r>
        <w:rPr>
          <w:rFonts w:ascii="Times New Roman" w:hAnsi="Times New Roman"/>
          <w:b/>
          <w:sz w:val="24"/>
        </w:rPr>
        <w:t>Prof</w:t>
      </w:r>
      <w:r w:rsidR="00AD40A2">
        <w:rPr>
          <w:rFonts w:ascii="Times New Roman" w:hAnsi="Times New Roman"/>
          <w:b/>
          <w:sz w:val="24"/>
        </w:rPr>
        <w:t xml:space="preserve">. Kapil Sahu”. </w:t>
      </w:r>
      <w:r w:rsidR="00A82585">
        <w:rPr>
          <w:rFonts w:ascii="Times New Roman" w:hAnsi="Times New Roman"/>
          <w:sz w:val="24"/>
        </w:rPr>
        <w:t>We</w:t>
      </w:r>
      <w:r>
        <w:rPr>
          <w:rFonts w:ascii="Times New Roman" w:hAnsi="Times New Roman"/>
          <w:sz w:val="24"/>
        </w:rPr>
        <w:t xml:space="preserve"> have not submitted the matter embodied in this report for the</w:t>
      </w:r>
      <w:r w:rsidR="00AD40A2">
        <w:rPr>
          <w:rFonts w:ascii="Times New Roman" w:hAnsi="Times New Roman"/>
          <w:sz w:val="24"/>
        </w:rPr>
        <w:t xml:space="preserve"> </w:t>
      </w:r>
      <w:r>
        <w:rPr>
          <w:rFonts w:ascii="Times New Roman" w:hAnsi="Times New Roman"/>
          <w:sz w:val="24"/>
        </w:rPr>
        <w:t>award of any other degree.</w:t>
      </w:r>
    </w:p>
    <w:p w14:paraId="17B4F9FF" w14:textId="77777777" w:rsidR="00E057C4" w:rsidRDefault="00E057C4"/>
    <w:p w14:paraId="0239B6B8" w14:textId="2DDC42C7" w:rsidR="00AD40A2" w:rsidRDefault="00AD40A2" w:rsidP="00480833">
      <w:pPr>
        <w:pBdr>
          <w:top w:val="nil"/>
          <w:left w:val="nil"/>
          <w:bottom w:val="nil"/>
          <w:right w:val="nil"/>
          <w:between w:val="nil"/>
        </w:pBdr>
        <w:spacing w:after="120" w:line="360" w:lineRule="auto"/>
        <w:jc w:val="both"/>
        <w:rPr>
          <w:color w:val="000000"/>
        </w:rPr>
      </w:pPr>
      <w:r>
        <w:rPr>
          <w:rFonts w:ascii="Times New Roman" w:hAnsi="Times New Roman"/>
          <w:color w:val="000000"/>
          <w:sz w:val="24"/>
        </w:rPr>
        <w:t xml:space="preserve">                                                                                       Anushka Yadav (0827IT231027)</w:t>
      </w:r>
    </w:p>
    <w:p w14:paraId="7B235A47" w14:textId="5476745A" w:rsidR="00AD40A2" w:rsidRDefault="00AD40A2" w:rsidP="00480833">
      <w:pPr>
        <w:pBdr>
          <w:top w:val="nil"/>
          <w:left w:val="nil"/>
          <w:bottom w:val="nil"/>
          <w:right w:val="nil"/>
          <w:between w:val="nil"/>
        </w:pBdr>
        <w:spacing w:after="120" w:line="360" w:lineRule="auto"/>
        <w:jc w:val="both"/>
        <w:rPr>
          <w:color w:val="000000"/>
        </w:rPr>
      </w:pPr>
      <w:r>
        <w:rPr>
          <w:rFonts w:ascii="Times New Roman" w:hAnsi="Times New Roman"/>
          <w:color w:val="000000"/>
          <w:sz w:val="24"/>
        </w:rPr>
        <w:t xml:space="preserve">                                                                                       Himanshu Thakur (0827IT231055)</w:t>
      </w:r>
    </w:p>
    <w:p w14:paraId="164B40CC" w14:textId="5F5A7F8E" w:rsidR="00AD40A2" w:rsidRDefault="00AD40A2" w:rsidP="00480833">
      <w:pPr>
        <w:pBdr>
          <w:top w:val="nil"/>
          <w:left w:val="nil"/>
          <w:bottom w:val="nil"/>
          <w:right w:val="nil"/>
          <w:between w:val="nil"/>
        </w:pBdr>
        <w:spacing w:after="120" w:line="360" w:lineRule="auto"/>
        <w:jc w:val="both"/>
        <w:rPr>
          <w:color w:val="000000"/>
        </w:rPr>
      </w:pPr>
      <w:r>
        <w:rPr>
          <w:rFonts w:ascii="Times New Roman" w:hAnsi="Times New Roman"/>
          <w:color w:val="000000"/>
          <w:sz w:val="24"/>
        </w:rPr>
        <w:t xml:space="preserve"> </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t xml:space="preserve">               Aaradhya Sharma (0827IT231001)  </w:t>
      </w:r>
    </w:p>
    <w:p w14:paraId="600184FC" w14:textId="75FA9E1D" w:rsidR="00AD40A2" w:rsidRDefault="00AD40A2" w:rsidP="00480833">
      <w:pPr>
        <w:pBdr>
          <w:top w:val="nil"/>
          <w:left w:val="nil"/>
          <w:bottom w:val="nil"/>
          <w:right w:val="nil"/>
          <w:between w:val="nil"/>
        </w:pBdr>
        <w:spacing w:after="120" w:line="360" w:lineRule="auto"/>
        <w:jc w:val="both"/>
        <w:rPr>
          <w:color w:val="000000"/>
        </w:rPr>
      </w:pPr>
      <w:r>
        <w:rPr>
          <w:rFonts w:ascii="Times New Roman" w:hAnsi="Times New Roman"/>
          <w:color w:val="000000"/>
          <w:sz w:val="24"/>
        </w:rPr>
        <w:t xml:space="preserve">                                                                                       Hitendra Singh (0827IT231057)</w:t>
      </w:r>
    </w:p>
    <w:p w14:paraId="0AB75308" w14:textId="77777777" w:rsidR="00E057C4" w:rsidRDefault="00E057C4">
      <w:pPr>
        <w:jc w:val="right"/>
      </w:pPr>
    </w:p>
    <w:p w14:paraId="35F90691" w14:textId="77777777" w:rsidR="00E057C4" w:rsidRDefault="00E057C4">
      <w:pPr>
        <w:jc w:val="right"/>
      </w:pPr>
    </w:p>
    <w:p w14:paraId="2D7DA60B" w14:textId="77777777" w:rsidR="00E057C4" w:rsidRDefault="00E057C4">
      <w:pPr>
        <w:jc w:val="right"/>
      </w:pPr>
    </w:p>
    <w:p w14:paraId="4857C4C5" w14:textId="77777777" w:rsidR="00E057C4" w:rsidRDefault="00E057C4">
      <w:pPr>
        <w:jc w:val="right"/>
      </w:pPr>
    </w:p>
    <w:p w14:paraId="6A248C0F" w14:textId="77777777" w:rsidR="00E057C4" w:rsidRDefault="00E057C4">
      <w:pPr>
        <w:jc w:val="right"/>
      </w:pPr>
    </w:p>
    <w:p w14:paraId="171E1B21" w14:textId="3021C95F" w:rsidR="00E057C4" w:rsidRDefault="00000000">
      <w:pPr>
        <w:spacing w:line="360" w:lineRule="auto" w:after="120"/>
        <w:jc w:val="both"/>
      </w:pPr>
      <w:r>
        <w:rPr>
          <w:rFonts w:ascii="Times New Roman" w:hAnsi="Times New Roman"/>
          <w:sz w:val="24"/>
        </w:rPr>
        <w:t>Prof.</w:t>
      </w:r>
      <w:r w:rsidR="00480833">
        <w:rPr>
          <w:rFonts w:ascii="Times New Roman" w:hAnsi="Times New Roman"/>
          <w:sz w:val="24"/>
        </w:rPr>
        <w:t xml:space="preserve"> Kapil Sahu</w:t>
      </w:r>
    </w:p>
    <w:p w14:paraId="7903883E" w14:textId="77777777" w:rsidR="00E057C4" w:rsidRDefault="00000000">
      <w:pPr>
        <w:spacing w:line="360" w:lineRule="auto" w:after="120"/>
        <w:jc w:val="both"/>
      </w:pPr>
      <w:r>
        <w:rPr>
          <w:rFonts w:ascii="Times New Roman" w:hAnsi="Times New Roman"/>
          <w:sz w:val="24"/>
        </w:rPr>
        <w:t>Supervisor</w:t>
      </w:r>
    </w:p>
    <w:p w14:paraId="178EA8C3" w14:textId="77777777" w:rsidR="00E057C4" w:rsidRDefault="00000000">
      <w:pPr>
        <w:spacing w:after="200" w:line="276" w:lineRule="auto"/>
        <w:jc w:val="left"/>
      </w:pPr>
      <w:r>
        <w:br w:type="page"/>
      </w:r>
    </w:p>
    <w:p w14:paraId="56ED0C97" w14:textId="77777777" w:rsidR="00E057C4" w:rsidRDefault="00000000">
      <w:pPr>
        <w:pStyle w:val="Heading1"/>
        <w:keepNext/>
        <w:pBdr>
          <w:top w:val="nil"/>
          <w:left w:val="nil"/>
          <w:bottom w:val="nil"/>
          <w:right w:val="nil"/>
          <w:between w:val="nil"/>
        </w:pBdr>
        <w:spacing w:after="240" w:before="240"/>
        <w:jc w:val="center"/>
        <w:rPr>
          <w:b/>
          <w:color w:val="000000"/>
          <w:sz w:val="36"/>
          <w:szCs w:val="36"/>
        </w:rPr>
      </w:pPr>
      <w:r/>
      <w:r>
        <w:rPr>
          <w:rFonts w:ascii="Times New Roman" w:hAnsi="Times New Roman"/>
          <w:b/>
          <w:sz w:val="32"/>
        </w:rPr>
        <w:t>PROJECT APPROVAL FORM</w:t>
      </w:r>
    </w:p>
    <w:p w14:paraId="088565B0" w14:textId="6B6D80B5" w:rsidR="00480833" w:rsidRDefault="00000000" w:rsidP="00480833">
      <w:pPr>
        <w:pBdr>
          <w:top w:val="nil"/>
          <w:left w:val="nil"/>
          <w:bottom w:val="nil"/>
          <w:right w:val="nil"/>
          <w:between w:val="nil"/>
        </w:pBdr>
        <w:spacing w:after="120" w:line="360" w:lineRule="auto"/>
        <w:jc w:val="both"/>
        <w:rPr>
          <w:color w:val="000000"/>
        </w:rPr>
      </w:pPr>
      <w:r>
        <w:rPr>
          <w:rFonts w:ascii="Times New Roman" w:hAnsi="Times New Roman"/>
          <w:sz w:val="24"/>
        </w:rPr>
        <w:t>I hereby recommend that the project</w:t>
      </w:r>
      <w:r w:rsidR="00480833">
        <w:rPr>
          <w:rFonts w:ascii="Times New Roman" w:hAnsi="Times New Roman"/>
          <w:sz w:val="24"/>
        </w:rPr>
        <w:t xml:space="preserve"> </w:t>
      </w:r>
      <w:r w:rsidR="00480833" w:rsidRPr="00AD40A2">
        <w:rPr>
          <w:rFonts w:ascii="Times New Roman" w:hAnsi="Times New Roman"/>
          <w:b/>
          <w:iCs/>
          <w:sz w:val="24"/>
        </w:rPr>
        <w:t>AI-Enabled Intelligent Learning System for Personalized Education</w:t>
      </w:r>
      <w:r w:rsidR="00480833">
        <w:rPr>
          <w:rFonts w:ascii="Times New Roman" w:hAnsi="Times New Roman"/>
          <w:iCs/>
          <w:sz w:val="24"/>
          <w:szCs w:val="44"/>
        </w:rPr>
        <w:t xml:space="preserve"> </w:t>
      </w:r>
      <w:r>
        <w:rPr>
          <w:rFonts w:ascii="Times New Roman" w:hAnsi="Times New Roman"/>
          <w:sz w:val="24"/>
        </w:rPr>
        <w:t>prepared under my supervision by</w:t>
      </w:r>
      <w:r w:rsidR="00480833">
        <w:rPr>
          <w:rFonts w:ascii="Times New Roman" w:hAnsi="Times New Roman"/>
          <w:sz w:val="24"/>
        </w:rPr>
        <w:t xml:space="preserve"> </w:t>
      </w:r>
      <w:r w:rsidR="00480833">
        <w:rPr>
          <w:rFonts w:ascii="Times New Roman" w:hAnsi="Times New Roman"/>
          <w:color w:val="000000"/>
          <w:sz w:val="24"/>
        </w:rPr>
        <w:t xml:space="preserve">Anushka Yadav (0827IT231027), Himanshu Thakur (0827IT231055), Aaradhya Sharma (0827IT231001), </w:t>
      </w:r>
    </w:p>
    <w:p w14:paraId="5F08EF32" w14:textId="57ED2568" w:rsidR="00E057C4" w:rsidRPr="00480833" w:rsidRDefault="00480833" w:rsidP="00480833">
      <w:pPr>
        <w:pBdr>
          <w:top w:val="nil"/>
          <w:left w:val="nil"/>
          <w:bottom w:val="nil"/>
          <w:right w:val="nil"/>
          <w:between w:val="nil"/>
        </w:pBdr>
        <w:spacing w:after="120" w:line="360" w:lineRule="auto"/>
        <w:jc w:val="both"/>
        <w:rPr>
          <w:color w:val="000000"/>
        </w:rPr>
      </w:pPr>
      <w:r>
        <w:rPr>
          <w:rFonts w:ascii="Times New Roman" w:hAnsi="Times New Roman"/>
          <w:color w:val="000000"/>
          <w:sz w:val="24"/>
        </w:rPr>
        <w:t xml:space="preserve">Hitendra Singh (0827IT231057) </w:t>
      </w:r>
      <w:r>
        <w:rPr>
          <w:rFonts w:ascii="Times New Roman" w:hAnsi="Times New Roman"/>
          <w:sz w:val="24"/>
        </w:rPr>
        <w:t>be accepted in partial fulfillment of the requirement for the degree of Bachelor of Technology in Information Technology.</w:t>
      </w:r>
    </w:p>
    <w:p w14:paraId="74CD320B" w14:textId="77777777" w:rsidR="00E057C4" w:rsidRDefault="00E057C4">
      <w:pPr>
        <w:spacing w:after="200"/>
      </w:pPr>
    </w:p>
    <w:p w14:paraId="7F05CAE0" w14:textId="4C2D2D16" w:rsidR="00E057C4" w:rsidRDefault="00480833" w:rsidP="00480833">
      <w:pPr>
        <w:spacing w:after="120" w:line="360" w:lineRule="auto"/>
        <w:jc w:val="both"/>
      </w:pPr>
      <w:r>
        <w:rPr>
          <w:rFonts w:ascii="Times New Roman" w:hAnsi="Times New Roman"/>
          <w:sz w:val="24"/>
        </w:rPr>
        <w:t xml:space="preserve">                                                                                                          Prof. Kapil Sahu</w:t>
      </w:r>
    </w:p>
    <w:p w14:paraId="1C44EF62" w14:textId="77777777" w:rsidR="00E057C4" w:rsidRDefault="00000000">
      <w:pPr>
        <w:spacing w:after="120" w:line="360" w:lineRule="auto"/>
        <w:ind w:left="5760"/>
        <w:jc w:val="both"/>
      </w:pPr>
      <w:r>
        <w:rPr>
          <w:rFonts w:ascii="Times New Roman" w:hAnsi="Times New Roman"/>
          <w:b/>
          <w:sz w:val="24"/>
        </w:rPr>
        <w:t>Supervisor</w:t>
      </w:r>
    </w:p>
    <w:p w14:paraId="1BA04DC2" w14:textId="77777777" w:rsidR="00E057C4" w:rsidRDefault="00E057C4">
      <w:pPr>
        <w:spacing w:after="200" w:line="276" w:lineRule="auto"/>
        <w:jc w:val="right"/>
      </w:pPr>
    </w:p>
    <w:p w14:paraId="6FD3C611" w14:textId="77777777" w:rsidR="00E057C4" w:rsidRDefault="00E057C4">
      <w:pPr>
        <w:spacing w:after="200" w:line="276" w:lineRule="auto"/>
        <w:jc w:val="right"/>
      </w:pPr>
    </w:p>
    <w:p w14:paraId="2A627C07" w14:textId="69B7EDF8" w:rsidR="00E057C4" w:rsidRDefault="00000000">
      <w:pPr>
        <w:spacing w:after="120" w:line="360" w:lineRule="auto"/>
        <w:jc w:val="both"/>
      </w:pPr>
      <w:r>
        <w:rPr>
          <w:rFonts w:ascii="Times New Roman" w:hAnsi="Times New Roman"/>
          <w:sz w:val="24"/>
        </w:rPr>
        <w:t>Recommendation concurred in 202</w:t>
      </w:r>
      <w:r w:rsidR="001C3AC2">
        <w:rPr>
          <w:rFonts w:ascii="Times New Roman" w:hAnsi="Times New Roman"/>
          <w:sz w:val="24"/>
        </w:rPr>
        <w:t>5</w:t>
      </w:r>
      <w:r>
        <w:rPr>
          <w:rFonts w:ascii="Times New Roman" w:hAnsi="Times New Roman"/>
          <w:sz w:val="24"/>
        </w:rPr>
        <w:t>-202</w:t>
      </w:r>
      <w:r w:rsidR="001C3AC2">
        <w:rPr>
          <w:rFonts w:ascii="Times New Roman" w:hAnsi="Times New Roman"/>
          <w:sz w:val="24"/>
        </w:rPr>
        <w:t>6</w:t>
      </w:r>
    </w:p>
    <w:p w14:paraId="1F3CEA24" w14:textId="77777777" w:rsidR="00E057C4" w:rsidRDefault="00E057C4">
      <w:pPr>
        <w:spacing w:after="200" w:line="276" w:lineRule="auto"/>
      </w:pPr>
    </w:p>
    <w:p w14:paraId="7EEF397F" w14:textId="77777777" w:rsidR="00E057C4" w:rsidRDefault="00E057C4">
      <w:pPr>
        <w:spacing w:after="200" w:line="276" w:lineRule="auto"/>
      </w:pPr>
    </w:p>
    <w:p w14:paraId="3A7DB5D9" w14:textId="77777777" w:rsidR="00E057C4" w:rsidRDefault="00E057C4">
      <w:pPr>
        <w:spacing w:after="200" w:line="276" w:lineRule="auto"/>
      </w:pPr>
    </w:p>
    <w:p w14:paraId="2C01F66C" w14:textId="77777777" w:rsidR="00480833" w:rsidRDefault="00480833" w:rsidP="00480833">
      <w:pPr>
        <w:spacing w:after="120" w:line="360" w:lineRule="auto"/>
        <w:ind w:left="-5" w:right="53"/>
        <w:jc w:val="both"/>
      </w:pPr>
      <w:r w:rsidRPr="00367EAE">
        <w:rPr>
          <w:rFonts w:ascii="Times New Roman" w:hAnsi="Times New Roman"/>
          <w:sz w:val="24"/>
        </w:rPr>
        <w:t>Prof. Ankita Agrawal</w:t>
      </w:r>
    </w:p>
    <w:p w14:paraId="7AC1F3FC" w14:textId="2A8784E4" w:rsidR="00E057C4" w:rsidRPr="00480833" w:rsidRDefault="00000000" w:rsidP="00480833">
      <w:pPr>
        <w:spacing w:after="120" w:line="360" w:lineRule="auto"/>
        <w:ind w:left="-5" w:right="53"/>
        <w:jc w:val="both"/>
      </w:pPr>
      <w:r>
        <w:rPr>
          <w:rFonts w:ascii="Times New Roman" w:hAnsi="Times New Roman"/>
          <w:b/>
          <w:sz w:val="24"/>
        </w:rPr>
        <w:t xml:space="preserve">Project </w:t>
      </w:r>
      <w:proofErr w:type="spellStart"/>
      <w:r>
        <w:rPr>
          <w:rFonts w:ascii="Times New Roman" w:hAnsi="Times New Roman"/>
          <w:b/>
          <w:sz w:val="24"/>
        </w:rPr>
        <w:t>Incharge</w:t>
      </w:r>
      <w:proofErr w:type="spellEnd"/>
    </w:p>
    <w:p w14:paraId="7DB9FBE9" w14:textId="77777777" w:rsidR="00E057C4" w:rsidRDefault="00E057C4">
      <w:pPr>
        <w:spacing w:after="200" w:line="276" w:lineRule="auto"/>
      </w:pPr>
    </w:p>
    <w:p w14:paraId="6302131A" w14:textId="77777777" w:rsidR="00E057C4" w:rsidRDefault="00E057C4">
      <w:pPr>
        <w:spacing w:after="200" w:line="276" w:lineRule="auto"/>
      </w:pPr>
    </w:p>
    <w:p w14:paraId="61A3B737" w14:textId="77777777" w:rsidR="00E057C4" w:rsidRDefault="00E057C4">
      <w:pPr>
        <w:spacing w:after="200" w:line="276" w:lineRule="auto"/>
      </w:pPr>
    </w:p>
    <w:p w14:paraId="60B8B2F6" w14:textId="77777777" w:rsidR="00E057C4" w:rsidRDefault="00000000">
      <w:pPr>
        <w:spacing w:after="120" w:line="360" w:lineRule="auto"/>
        <w:jc w:val="both"/>
      </w:pPr>
      <w:r>
        <w:rPr>
          <w:rFonts w:ascii="Times New Roman" w:hAnsi="Times New Roman"/>
          <w:sz w:val="24"/>
        </w:rPr>
        <w:t>Prof. Deepak Singh Chouhan</w:t>
      </w:r>
    </w:p>
    <w:p w14:paraId="28B67C7B" w14:textId="77777777" w:rsidR="00E057C4" w:rsidRDefault="00000000">
      <w:pPr>
        <w:spacing w:after="120" w:line="360" w:lineRule="auto"/>
        <w:jc w:val="both"/>
        <w:rPr>
          <w:b/>
        </w:rPr>
      </w:pPr>
      <w:r>
        <w:rPr>
          <w:rFonts w:ascii="Times New Roman" w:hAnsi="Times New Roman"/>
          <w:b/>
          <w:sz w:val="24"/>
        </w:rPr>
        <w:t>Project Coordinator</w:t>
      </w:r>
    </w:p>
    <w:p w14:paraId="7BD250D9" w14:textId="77777777" w:rsidR="00E057C4" w:rsidRDefault="00000000">
      <w:pPr>
        <w:spacing w:after="200" w:line="276" w:lineRule="auto"/>
        <w:jc w:val="left"/>
        <w:rPr>
          <w:b/>
          <w:sz w:val="36"/>
          <w:szCs w:val="36"/>
        </w:rPr>
      </w:pPr>
      <w:r>
        <w:br w:type="page"/>
      </w:r>
    </w:p>
    <w:p w14:paraId="4E7490B0" w14:textId="77777777" w:rsidR="00E057C4" w:rsidRDefault="00000000">
      <w:pPr>
        <w:pStyle w:val="Heading1"/>
        <w:pBdr>
          <w:top w:val="nil"/>
          <w:left w:val="nil"/>
          <w:bottom w:val="nil"/>
          <w:right w:val="nil"/>
          <w:between w:val="nil"/>
        </w:pBdr>
        <w:spacing w:after="240" w:line="360" w:lineRule="auto" w:before="240"/>
        <w:jc w:val="center"/>
        <w:rPr>
          <w:b/>
          <w:color w:val="000000"/>
          <w:sz w:val="40"/>
          <w:szCs w:val="40"/>
        </w:rPr>
      </w:pPr>
      <w:r>
        <w:rPr>
          <w:rFonts w:ascii="Times New Roman" w:hAnsi="Times New Roman"/>
          <w:b/>
          <w:color w:val="000000"/>
          <w:sz w:val="32"/>
          <w:szCs w:val="40"/>
        </w:rPr>
        <w:lastRenderedPageBreak/>
        <w:t>Acropolis Institute of Technology &amp; Research</w:t>
      </w:r>
    </w:p>
    <w:p w14:paraId="68DF9384" w14:textId="62574DAC" w:rsidR="00E057C4" w:rsidRDefault="00000000">
      <w:pPr>
        <w:pBdr>
          <w:top w:val="nil"/>
          <w:left w:val="nil"/>
          <w:bottom w:val="nil"/>
          <w:right w:val="nil"/>
          <w:between w:val="nil"/>
        </w:pBdr>
        <w:spacing w:after="120" w:line="360" w:lineRule="auto"/>
        <w:jc w:val="both"/>
        <w:rPr>
          <w:b/>
          <w:color w:val="000000"/>
          <w:sz w:val="36"/>
          <w:szCs w:val="36"/>
        </w:rPr>
      </w:pPr>
      <w:r>
        <w:rPr>
          <w:rFonts w:ascii="Times New Roman" w:hAnsi="Times New Roman"/>
          <w:b/>
          <w:sz w:val="24"/>
          <w:szCs w:val="36"/>
        </w:rPr>
        <w:t>Department</w:t>
      </w:r>
      <w:r>
        <w:rPr>
          <w:rFonts w:ascii="Times New Roman" w:hAnsi="Times New Roman"/>
          <w:b/>
          <w:color w:val="000000"/>
          <w:sz w:val="24"/>
          <w:szCs w:val="36"/>
        </w:rPr>
        <w:t xml:space="preserve"> of </w:t>
      </w:r>
      <w:r>
        <w:rPr>
          <w:rFonts w:ascii="Times New Roman" w:hAnsi="Times New Roman"/>
          <w:b/>
          <w:sz w:val="24"/>
          <w:szCs w:val="36"/>
        </w:rPr>
        <w:t>Information</w:t>
      </w:r>
      <w:r>
        <w:rPr>
          <w:rFonts w:ascii="Times New Roman" w:hAnsi="Times New Roman"/>
          <w:b/>
          <w:color w:val="000000"/>
          <w:sz w:val="24"/>
          <w:szCs w:val="36"/>
        </w:rPr>
        <w:t xml:space="preserve"> Technology </w:t>
      </w:r>
    </w:p>
    <w:p w14:paraId="642B1827" w14:textId="625FD18A" w:rsidR="00E057C4" w:rsidRDefault="007C0D56">
      <w:pPr>
        <w:pBdr>
          <w:top w:val="nil"/>
          <w:left w:val="nil"/>
          <w:bottom w:val="nil"/>
          <w:right w:val="nil"/>
          <w:between w:val="nil"/>
        </w:pBdr>
        <w:spacing w:after="200" w:line="276" w:lineRule="auto"/>
        <w:jc w:val="center"/>
        <w:rPr>
          <w:b/>
          <w:color w:val="000000"/>
          <w:sz w:val="36"/>
          <w:szCs w:val="36"/>
        </w:rPr>
      </w:pPr>
      <w:r>
        <w:rPr>
          <w:b/>
          <w:noProof/>
          <w:color w:val="000000"/>
          <w:sz w:val="36"/>
          <w:szCs w:val="36"/>
        </w:rPr>
        <w:drawing>
          <wp:inline distT="0" distB="0" distL="0" distR="0" wp14:anchorId="10F67F17" wp14:editId="05E07CCD">
            <wp:extent cx="3154680" cy="922020"/>
            <wp:effectExtent l="0" t="0" r="7620" b="0"/>
            <wp:docPr id="418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843" name="Picture 4184788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4680" cy="922020"/>
                    </a:xfrm>
                    <a:prstGeom prst="rect">
                      <a:avLst/>
                    </a:prstGeom>
                  </pic:spPr>
                </pic:pic>
              </a:graphicData>
            </a:graphic>
          </wp:inline>
        </w:drawing>
      </w:r>
    </w:p>
    <w:p w14:paraId="644A6AE7" w14:textId="77777777" w:rsidR="00E057C4" w:rsidRDefault="00000000">
      <w:pPr>
        <w:pStyle w:val="Heading2"/>
        <w:pBdr>
          <w:top w:val="nil"/>
          <w:left w:val="nil"/>
          <w:bottom w:val="nil"/>
          <w:right w:val="nil"/>
          <w:between w:val="nil"/>
        </w:pBdr>
        <w:spacing w:after="120" w:line="360" w:lineRule="auto" w:before="120"/>
        <w:jc w:val="center"/>
        <w:rPr>
          <w:b/>
          <w:color w:val="000000"/>
          <w:sz w:val="36"/>
          <w:szCs w:val="36"/>
        </w:rPr>
      </w:pPr>
      <w:r>
        <w:rPr>
          <w:rFonts w:ascii="Times New Roman" w:hAnsi="Times New Roman"/>
          <w:b/>
          <w:color w:val="000000"/>
          <w:sz w:val="32"/>
          <w:szCs w:val="36"/>
        </w:rPr>
        <w:t>Certificate</w:t>
      </w:r>
    </w:p>
    <w:p w14:paraId="15F41ED9" w14:textId="769ADEF7" w:rsidR="00E057C4" w:rsidRPr="00480833" w:rsidRDefault="00000000" w:rsidP="00480833">
      <w:pPr>
        <w:pBdr>
          <w:top w:val="nil"/>
          <w:left w:val="nil"/>
          <w:bottom w:val="nil"/>
          <w:right w:val="nil"/>
          <w:between w:val="nil"/>
        </w:pBdr>
        <w:spacing w:after="120" w:line="360" w:lineRule="auto"/>
        <w:jc w:val="both"/>
        <w:rPr>
          <w:color w:val="000000"/>
        </w:rPr>
      </w:pPr>
      <w:r>
        <w:rPr>
          <w:rFonts w:ascii="Times New Roman" w:hAnsi="Times New Roman"/>
          <w:sz w:val="24"/>
        </w:rPr>
        <w:t xml:space="preserve">The project work entitled </w:t>
      </w:r>
      <w:r w:rsidR="00480833" w:rsidRPr="00AD40A2">
        <w:rPr>
          <w:rFonts w:ascii="Times New Roman" w:hAnsi="Times New Roman"/>
          <w:b/>
          <w:iCs/>
          <w:sz w:val="24"/>
        </w:rPr>
        <w:t>AI-Enabled Intelligent Learning System for Personalized Education</w:t>
      </w:r>
      <w:r w:rsidR="00480833">
        <w:rPr>
          <w:rFonts w:ascii="Times New Roman" w:hAnsi="Times New Roman"/>
          <w:iCs/>
          <w:sz w:val="24"/>
          <w:szCs w:val="44"/>
        </w:rPr>
        <w:t xml:space="preserve"> </w:t>
      </w:r>
      <w:r>
        <w:rPr>
          <w:rFonts w:ascii="Times New Roman" w:hAnsi="Times New Roman"/>
          <w:sz w:val="24"/>
        </w:rPr>
        <w:t xml:space="preserve">submitted by </w:t>
      </w:r>
      <w:r w:rsidR="00480833">
        <w:rPr>
          <w:rFonts w:ascii="Times New Roman" w:hAnsi="Times New Roman"/>
          <w:color w:val="000000"/>
          <w:sz w:val="24"/>
        </w:rPr>
        <w:t xml:space="preserve">Anushka Yadav (0827IT231027), Himanshu Thakur (0827IT231055), Aaradhya Sharma (0827IT231001), Hitendra Singh (0827IT231057) </w:t>
      </w:r>
      <w:proofErr w:type="gramStart"/>
      <w:r>
        <w:rPr>
          <w:rFonts w:ascii="Times New Roman" w:hAnsi="Times New Roman"/>
          <w:sz w:val="24"/>
        </w:rPr>
        <w:t>is  approved</w:t>
      </w:r>
      <w:proofErr w:type="gramEnd"/>
      <w:r>
        <w:rPr>
          <w:rFonts w:ascii="Times New Roman" w:hAnsi="Times New Roman"/>
          <w:sz w:val="24"/>
        </w:rPr>
        <w:t xml:space="preserve">  </w:t>
      </w:r>
      <w:proofErr w:type="gramStart"/>
      <w:r>
        <w:rPr>
          <w:rFonts w:ascii="Times New Roman" w:hAnsi="Times New Roman"/>
          <w:sz w:val="24"/>
        </w:rPr>
        <w:t>as  partial</w:t>
      </w:r>
      <w:proofErr w:type="gramEnd"/>
      <w:r>
        <w:rPr>
          <w:rFonts w:ascii="Times New Roman" w:hAnsi="Times New Roman"/>
          <w:sz w:val="24"/>
        </w:rPr>
        <w:t xml:space="preserve">  </w:t>
      </w:r>
      <w:proofErr w:type="gramStart"/>
      <w:r>
        <w:rPr>
          <w:rFonts w:ascii="Times New Roman" w:hAnsi="Times New Roman"/>
          <w:sz w:val="24"/>
        </w:rPr>
        <w:t>fulfillment  for</w:t>
      </w:r>
      <w:proofErr w:type="gramEnd"/>
      <w:r>
        <w:rPr>
          <w:rFonts w:ascii="Times New Roman" w:hAnsi="Times New Roman"/>
          <w:sz w:val="24"/>
        </w:rPr>
        <w:t xml:space="preserve">  </w:t>
      </w:r>
      <w:proofErr w:type="gramStart"/>
      <w:r>
        <w:rPr>
          <w:rFonts w:ascii="Times New Roman" w:hAnsi="Times New Roman"/>
          <w:sz w:val="24"/>
        </w:rPr>
        <w:t>the  award</w:t>
      </w:r>
      <w:proofErr w:type="gramEnd"/>
      <w:r>
        <w:rPr>
          <w:rFonts w:ascii="Times New Roman" w:hAnsi="Times New Roman"/>
          <w:sz w:val="24"/>
        </w:rPr>
        <w:t xml:space="preserve">  </w:t>
      </w:r>
      <w:proofErr w:type="gramStart"/>
      <w:r>
        <w:rPr>
          <w:rFonts w:ascii="Times New Roman" w:hAnsi="Times New Roman"/>
          <w:sz w:val="24"/>
        </w:rPr>
        <w:t>of  the</w:t>
      </w:r>
      <w:proofErr w:type="gramEnd"/>
      <w:r>
        <w:rPr>
          <w:rFonts w:ascii="Times New Roman" w:hAnsi="Times New Roman"/>
          <w:sz w:val="24"/>
        </w:rPr>
        <w:t xml:space="preserve">  </w:t>
      </w:r>
      <w:proofErr w:type="gramStart"/>
      <w:r>
        <w:rPr>
          <w:rFonts w:ascii="Times New Roman" w:hAnsi="Times New Roman"/>
          <w:sz w:val="24"/>
        </w:rPr>
        <w:t>degree  of</w:t>
      </w:r>
      <w:proofErr w:type="gramEnd"/>
      <w:r>
        <w:rPr>
          <w:rFonts w:ascii="Times New Roman" w:hAnsi="Times New Roman"/>
          <w:sz w:val="24"/>
        </w:rPr>
        <w:t xml:space="preserve"> Bachelor of Technology in Information Technology by Rajiv Gandhi </w:t>
      </w:r>
      <w:proofErr w:type="spellStart"/>
      <w:r>
        <w:rPr>
          <w:rFonts w:ascii="Times New Roman" w:hAnsi="Times New Roman"/>
          <w:sz w:val="24"/>
        </w:rPr>
        <w:t>Proudyogiki</w:t>
      </w:r>
      <w:proofErr w:type="spellEnd"/>
      <w:r>
        <w:rPr>
          <w:rFonts w:ascii="Times New Roman" w:hAnsi="Times New Roman"/>
          <w:sz w:val="24"/>
        </w:rPr>
        <w:t xml:space="preserve"> Vishwavidyalaya, Bhopal (M.P.).</w:t>
      </w:r>
    </w:p>
    <w:p w14:paraId="51503922" w14:textId="77777777" w:rsidR="00E057C4" w:rsidRDefault="00E057C4"/>
    <w:p w14:paraId="0DACA013" w14:textId="77777777" w:rsidR="00E057C4" w:rsidRDefault="00E057C4"/>
    <w:p w14:paraId="3285C0C2" w14:textId="77777777" w:rsidR="00E057C4" w:rsidRDefault="00E057C4"/>
    <w:p w14:paraId="5040B3BC" w14:textId="77777777" w:rsidR="00E057C4" w:rsidRDefault="00E057C4"/>
    <w:p w14:paraId="5D3C044B" w14:textId="77777777" w:rsidR="00E057C4" w:rsidRDefault="00000000">
      <w:pPr>
        <w:spacing w:line="360" w:lineRule="auto" w:after="120"/>
        <w:jc w:val="both"/>
        <w:rPr>
          <w:b/>
        </w:rPr>
      </w:pPr>
      <w:r>
        <w:rPr>
          <w:rFonts w:ascii="Times New Roman" w:hAnsi="Times New Roman"/>
          <w:b/>
          <w:sz w:val="24"/>
        </w:rPr>
        <w:t>Internal Examiner</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External Examiner</w:t>
      </w:r>
    </w:p>
    <w:p w14:paraId="627D98A5" w14:textId="77777777" w:rsidR="00E057C4" w:rsidRDefault="00000000">
      <w:pPr>
        <w:spacing w:line="360" w:lineRule="auto" w:after="120"/>
        <w:jc w:val="both"/>
      </w:pPr>
      <w:proofErr w:type="gramStart"/>
      <w:r>
        <w:rPr>
          <w:rFonts w:ascii="Times New Roman" w:hAnsi="Times New Roman"/>
          <w:sz w:val="24"/>
        </w:rPr>
        <w:t>Name:…</w:t>
      </w:r>
      <w:proofErr w:type="gramEnd"/>
      <w:r>
        <w:rPr>
          <w:rFonts w:ascii="Times New Roman" w:hAnsi="Times New Roman"/>
          <w:sz w:val="24"/>
        </w:rPr>
        <w:t>…………….</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Name: …………</w:t>
      </w:r>
      <w:proofErr w:type="gramStart"/>
      <w:r>
        <w:rPr>
          <w:rFonts w:ascii="Times New Roman" w:hAnsi="Times New Roman"/>
          <w:sz w:val="24"/>
        </w:rPr>
        <w:t>…..</w:t>
      </w:r>
      <w:proofErr w:type="gramEnd"/>
    </w:p>
    <w:p w14:paraId="0755E543" w14:textId="77777777" w:rsidR="00E057C4" w:rsidRDefault="00000000">
      <w:pPr>
        <w:spacing w:line="360" w:lineRule="auto" w:after="120"/>
        <w:jc w:val="both"/>
      </w:pPr>
      <w:r>
        <w:rPr>
          <w:rFonts w:ascii="Times New Roman" w:hAnsi="Times New Roman"/>
          <w:sz w:val="24"/>
        </w:rPr>
        <w:t xml:space="preserve">Date: </w:t>
      </w:r>
      <w:proofErr w:type="gramStart"/>
      <w:r>
        <w:rPr>
          <w:rFonts w:ascii="Times New Roman" w:hAnsi="Times New Roman"/>
          <w:sz w:val="24"/>
        </w:rPr>
        <w:t>…./</w:t>
      </w:r>
      <w:proofErr w:type="gramEnd"/>
      <w:r>
        <w:rPr>
          <w:rFonts w:ascii="Times New Roman" w:hAnsi="Times New Roman"/>
          <w:sz w:val="24"/>
        </w:rPr>
        <w:t>…/……</w:t>
      </w:r>
      <w:proofErr w:type="gramStart"/>
      <w:r>
        <w:rPr>
          <w:rFonts w:ascii="Times New Roman" w:hAnsi="Times New Roman"/>
          <w:sz w:val="24"/>
        </w:rPr>
        <w:t>…..</w:t>
      </w:r>
      <w:proofErr w:type="gramEnd"/>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Date: </w:t>
      </w:r>
      <w:proofErr w:type="gramStart"/>
      <w:r>
        <w:rPr>
          <w:rFonts w:ascii="Times New Roman" w:hAnsi="Times New Roman"/>
          <w:sz w:val="24"/>
        </w:rPr>
        <w:t>…./</w:t>
      </w:r>
      <w:proofErr w:type="gramEnd"/>
      <w:r>
        <w:rPr>
          <w:rFonts w:ascii="Times New Roman" w:hAnsi="Times New Roman"/>
          <w:sz w:val="24"/>
        </w:rPr>
        <w:t>…/……</w:t>
      </w:r>
      <w:proofErr w:type="gramStart"/>
      <w:r>
        <w:rPr>
          <w:rFonts w:ascii="Times New Roman" w:hAnsi="Times New Roman"/>
          <w:sz w:val="24"/>
        </w:rPr>
        <w:t>…..</w:t>
      </w:r>
      <w:proofErr w:type="gramEnd"/>
    </w:p>
    <w:p w14:paraId="0548DD5C" w14:textId="77777777" w:rsidR="00E057C4" w:rsidRDefault="00000000">
      <w:pPr>
        <w:spacing w:after="200" w:line="276" w:lineRule="auto"/>
        <w:jc w:val="left"/>
      </w:pPr>
      <w:r>
        <w:br w:type="page"/>
      </w:r>
    </w:p>
    <w:p w14:paraId="5760D7BB" w14:textId="77777777" w:rsidR="00E057C4" w:rsidRDefault="00000000">
      <w:pPr>
        <w:pStyle w:val="Heading1"/>
        <w:keepNext/>
        <w:pBdr>
          <w:top w:val="nil"/>
          <w:left w:val="nil"/>
          <w:bottom w:val="nil"/>
          <w:right w:val="nil"/>
          <w:between w:val="nil"/>
        </w:pBdr>
        <w:spacing w:after="240" w:line="276" w:lineRule="auto" w:before="240"/>
        <w:jc w:val="center"/>
        <w:rPr>
          <w:b/>
          <w:color w:val="000000"/>
          <w:sz w:val="36"/>
          <w:szCs w:val="36"/>
        </w:rPr>
      </w:pPr>
      <w:r/>
      <w:r>
        <w:rPr>
          <w:rFonts w:ascii="Times New Roman" w:hAnsi="Times New Roman"/>
          <w:b/>
          <w:sz w:val="32"/>
        </w:rPr>
        <w:t>ACKNOWLEDGEMENT</w:t>
      </w:r>
    </w:p>
    <w:p w14:paraId="3940FB73" w14:textId="77777777" w:rsidR="00E057C4" w:rsidRDefault="00E057C4">
      <w:pPr>
        <w:rPr>
          <w:sz w:val="12"/>
          <w:szCs w:val="12"/>
        </w:rPr>
      </w:pPr>
    </w:p>
    <w:p w14:paraId="0CFB2E71" w14:textId="5E2B3584" w:rsidR="00E057C4" w:rsidRDefault="00000000">
      <w:pPr>
        <w:spacing w:line="360" w:lineRule="auto" w:after="120"/>
        <w:jc w:val="both"/>
      </w:pPr>
      <w:r>
        <w:rPr>
          <w:rFonts w:ascii="Times New Roman" w:hAnsi="Times New Roman"/>
          <w:sz w:val="24"/>
        </w:rPr>
        <w:t>With boundless love and appreciation, we/I would like to extend our heartfelt gratitude and appreciation to the people who helped us to bring this work to reality. We would like to have some space of acknowledgement for them.</w:t>
      </w:r>
    </w:p>
    <w:p w14:paraId="1B31595A" w14:textId="4E5F4967" w:rsidR="00E057C4" w:rsidRDefault="00000000">
      <w:pPr>
        <w:spacing w:line="360" w:lineRule="auto" w:after="120"/>
        <w:jc w:val="both"/>
      </w:pPr>
      <w:r>
        <w:rPr>
          <w:rFonts w:ascii="Times New Roman" w:hAnsi="Times New Roman"/>
          <w:sz w:val="24"/>
        </w:rPr>
        <w:t xml:space="preserve">Foremost, </w:t>
      </w:r>
      <w:r w:rsidR="00480833">
        <w:rPr>
          <w:rFonts w:ascii="Times New Roman" w:hAnsi="Times New Roman"/>
          <w:sz w:val="24"/>
        </w:rPr>
        <w:t>we</w:t>
      </w:r>
      <w:r>
        <w:rPr>
          <w:rFonts w:ascii="Times New Roman" w:hAnsi="Times New Roman"/>
          <w:sz w:val="24"/>
        </w:rPr>
        <w:t xml:space="preserve"> would like to express our sincere gratitude to our supervisor, </w:t>
      </w:r>
      <w:r>
        <w:rPr>
          <w:rFonts w:ascii="Times New Roman" w:hAnsi="Times New Roman"/>
          <w:b/>
          <w:sz w:val="24"/>
        </w:rPr>
        <w:t>Prof.</w:t>
      </w:r>
      <w:r w:rsidR="00480833">
        <w:rPr>
          <w:rFonts w:ascii="Times New Roman" w:hAnsi="Times New Roman"/>
          <w:b/>
          <w:sz w:val="24"/>
        </w:rPr>
        <w:t xml:space="preserve"> Kapil Sahu </w:t>
      </w:r>
      <w:r>
        <w:rPr>
          <w:rFonts w:ascii="Times New Roman" w:hAnsi="Times New Roman"/>
          <w:sz w:val="24"/>
        </w:rPr>
        <w:t>whose expertise, consistent guidance, ample time spent and consistent advice that helped us/me to bring this study into success.</w:t>
      </w:r>
    </w:p>
    <w:p w14:paraId="4F3DA34B" w14:textId="41F72621" w:rsidR="00E057C4" w:rsidRDefault="00000000">
      <w:pPr>
        <w:spacing w:line="360" w:lineRule="auto" w:after="120"/>
        <w:jc w:val="both"/>
      </w:pPr>
      <w:r>
        <w:rPr>
          <w:rFonts w:ascii="Times New Roman" w:hAnsi="Times New Roman"/>
          <w:sz w:val="24"/>
        </w:rPr>
        <w:t xml:space="preserve">To the project in-charge </w:t>
      </w:r>
      <w:r>
        <w:rPr>
          <w:rFonts w:ascii="Times New Roman" w:hAnsi="Times New Roman"/>
          <w:b/>
          <w:sz w:val="24"/>
        </w:rPr>
        <w:t>Prof.</w:t>
      </w:r>
      <w:r w:rsidR="00480833">
        <w:rPr>
          <w:rFonts w:ascii="Times New Roman" w:hAnsi="Times New Roman"/>
          <w:b/>
          <w:sz w:val="24"/>
        </w:rPr>
        <w:t xml:space="preserve"> Ankita </w:t>
      </w:r>
      <w:proofErr w:type="gramStart"/>
      <w:r w:rsidR="00480833">
        <w:rPr>
          <w:rFonts w:ascii="Times New Roman" w:hAnsi="Times New Roman"/>
          <w:b/>
          <w:sz w:val="24"/>
        </w:rPr>
        <w:t>Agrawal</w:t>
      </w:r>
      <w:r>
        <w:rPr>
          <w:rFonts w:ascii="Times New Roman" w:hAnsi="Times New Roman"/>
          <w:b/>
          <w:sz w:val="24"/>
        </w:rPr>
        <w:t xml:space="preserve">  </w:t>
      </w:r>
      <w:r>
        <w:rPr>
          <w:rFonts w:ascii="Times New Roman" w:hAnsi="Times New Roman"/>
          <w:sz w:val="24"/>
        </w:rPr>
        <w:t>and</w:t>
      </w:r>
      <w:proofErr w:type="gramEnd"/>
      <w:r>
        <w:rPr>
          <w:rFonts w:ascii="Times New Roman" w:hAnsi="Times New Roman"/>
          <w:sz w:val="24"/>
        </w:rPr>
        <w:t xml:space="preserve"> project coordinator</w:t>
      </w:r>
      <w:r>
        <w:rPr>
          <w:rFonts w:ascii="Times New Roman" w:hAnsi="Times New Roman"/>
          <w:b/>
          <w:sz w:val="24"/>
        </w:rPr>
        <w:t xml:space="preserve"> Prof. Deepak Singh Chouhan </w:t>
      </w:r>
      <w:r>
        <w:rPr>
          <w:rFonts w:ascii="Times New Roman" w:hAnsi="Times New Roman"/>
          <w:sz w:val="24"/>
        </w:rPr>
        <w:t>for their constructive comments, suggestions, and critiquing even in hardship.</w:t>
      </w:r>
    </w:p>
    <w:p w14:paraId="0AAE46AC" w14:textId="44BCD4AB" w:rsidR="00E057C4" w:rsidRDefault="00000000">
      <w:pPr>
        <w:spacing w:line="360" w:lineRule="auto" w:after="120"/>
        <w:jc w:val="both"/>
      </w:pPr>
      <w:r>
        <w:rPr>
          <w:rFonts w:ascii="Times New Roman" w:hAnsi="Times New Roman"/>
          <w:sz w:val="24"/>
        </w:rPr>
        <w:t xml:space="preserve">To the honorable </w:t>
      </w:r>
      <w:r>
        <w:rPr>
          <w:rFonts w:ascii="Times New Roman" w:hAnsi="Times New Roman"/>
          <w:b/>
          <w:sz w:val="24"/>
        </w:rPr>
        <w:t>Prof. (Dr.) Prashant Lakkadwala</w:t>
      </w:r>
      <w:r>
        <w:rPr>
          <w:rFonts w:ascii="Times New Roman" w:hAnsi="Times New Roman"/>
          <w:sz w:val="24"/>
        </w:rPr>
        <w:t>, Head, Department of Information Technology</w:t>
      </w:r>
      <w:r w:rsidR="00480833">
        <w:rPr>
          <w:rFonts w:ascii="Times New Roman" w:hAnsi="Times New Roman"/>
          <w:sz w:val="24"/>
        </w:rPr>
        <w:t xml:space="preserve"> </w:t>
      </w:r>
      <w:r>
        <w:rPr>
          <w:rFonts w:ascii="Times New Roman" w:hAnsi="Times New Roman"/>
          <w:sz w:val="24"/>
        </w:rPr>
        <w:t>for his favorable responses regarding the study and providing necessary facilities.</w:t>
      </w:r>
    </w:p>
    <w:p w14:paraId="5AD9E077" w14:textId="77777777" w:rsidR="00E057C4" w:rsidRDefault="00000000">
      <w:pPr>
        <w:spacing w:line="360" w:lineRule="auto" w:after="120"/>
        <w:jc w:val="both"/>
      </w:pPr>
      <w:r>
        <w:rPr>
          <w:rFonts w:ascii="Times New Roman" w:hAnsi="Times New Roman"/>
          <w:sz w:val="24"/>
        </w:rPr>
        <w:t xml:space="preserve">To the honorable </w:t>
      </w:r>
      <w:r>
        <w:rPr>
          <w:rFonts w:ascii="Times New Roman" w:hAnsi="Times New Roman"/>
          <w:b/>
          <w:sz w:val="24"/>
        </w:rPr>
        <w:t>Dr. S.C. Sharma</w:t>
      </w:r>
      <w:r>
        <w:rPr>
          <w:rFonts w:ascii="Times New Roman" w:hAnsi="Times New Roman"/>
          <w:sz w:val="24"/>
        </w:rPr>
        <w:t>, Director, AITR, Indore for his unending support, advice and effort to make it possible.</w:t>
      </w:r>
    </w:p>
    <w:p w14:paraId="738526F8" w14:textId="5F3BFDA2" w:rsidR="00E057C4" w:rsidRDefault="00000000">
      <w:pPr>
        <w:spacing w:line="360" w:lineRule="auto" w:after="120"/>
        <w:jc w:val="both"/>
      </w:pPr>
      <w:r>
        <w:rPr>
          <w:rFonts w:ascii="Times New Roman" w:hAnsi="Times New Roman"/>
          <w:sz w:val="24"/>
        </w:rPr>
        <w:t xml:space="preserve">Finally, we would like to pay our thanks to faculty members and staff of the Department of Computer Science &amp; Engineering for their timely help and support. </w:t>
      </w:r>
    </w:p>
    <w:p w14:paraId="5634EDF4" w14:textId="11370641" w:rsidR="00E057C4" w:rsidRDefault="00000000">
      <w:pPr>
        <w:spacing w:line="360" w:lineRule="auto" w:after="120"/>
        <w:jc w:val="both"/>
      </w:pPr>
      <w:r>
        <w:rPr>
          <w:rFonts w:ascii="Times New Roman" w:hAnsi="Times New Roman"/>
          <w:sz w:val="24"/>
        </w:rPr>
        <w:t xml:space="preserve">We also like to pay thanks to our </w:t>
      </w:r>
      <w:r>
        <w:rPr>
          <w:rFonts w:ascii="Times New Roman" w:hAnsi="Times New Roman"/>
          <w:b/>
          <w:sz w:val="24"/>
        </w:rPr>
        <w:t>parents</w:t>
      </w:r>
      <w:r>
        <w:rPr>
          <w:rFonts w:ascii="Times New Roman" w:hAnsi="Times New Roman"/>
          <w:sz w:val="24"/>
        </w:rPr>
        <w:t xml:space="preserve"> for their eternal love, support and </w:t>
      </w:r>
      <w:r w:rsidR="000D1239">
        <w:rPr>
          <w:rFonts w:ascii="Times New Roman" w:hAnsi="Times New Roman"/>
          <w:sz w:val="24"/>
        </w:rPr>
        <w:t>prayers without</w:t>
      </w:r>
      <w:r>
        <w:rPr>
          <w:rFonts w:ascii="Times New Roman" w:hAnsi="Times New Roman"/>
          <w:sz w:val="24"/>
        </w:rPr>
        <w:t xml:space="preserve"> them it is not possible.</w:t>
      </w:r>
    </w:p>
    <w:p w14:paraId="0854096D" w14:textId="144A4018" w:rsidR="00480833" w:rsidRDefault="00480833" w:rsidP="00480833">
      <w:pPr>
        <w:pBdr>
          <w:top w:val="nil"/>
          <w:left w:val="nil"/>
          <w:bottom w:val="nil"/>
          <w:right w:val="nil"/>
          <w:between w:val="nil"/>
        </w:pBdr>
        <w:spacing w:after="120" w:line="360" w:lineRule="auto"/>
        <w:jc w:val="both"/>
        <w:rPr>
          <w:color w:val="000000"/>
        </w:rPr>
      </w:pPr>
      <w:r>
        <w:rPr>
          <w:rFonts w:ascii="Times New Roman" w:hAnsi="Times New Roman"/>
          <w:color w:val="000000"/>
          <w:sz w:val="24"/>
        </w:rPr>
        <w:t xml:space="preserve">                                                                                       Anushka Yadav (0827IT231027)</w:t>
      </w:r>
    </w:p>
    <w:p w14:paraId="1AFA48E8" w14:textId="77777777" w:rsidR="00480833" w:rsidRDefault="00480833" w:rsidP="00480833">
      <w:pPr>
        <w:pBdr>
          <w:top w:val="nil"/>
          <w:left w:val="nil"/>
          <w:bottom w:val="nil"/>
          <w:right w:val="nil"/>
          <w:between w:val="nil"/>
        </w:pBdr>
        <w:spacing w:after="120" w:line="360" w:lineRule="auto"/>
        <w:jc w:val="both"/>
        <w:rPr>
          <w:color w:val="000000"/>
        </w:rPr>
      </w:pPr>
      <w:r>
        <w:rPr>
          <w:rFonts w:ascii="Times New Roman" w:hAnsi="Times New Roman"/>
          <w:color w:val="000000"/>
          <w:sz w:val="24"/>
        </w:rPr>
        <w:t xml:space="preserve">                                                                                       Himanshu Thakur (0827IT231055)</w:t>
      </w:r>
    </w:p>
    <w:p w14:paraId="0ECBA980" w14:textId="77777777" w:rsidR="00480833" w:rsidRDefault="00480833" w:rsidP="00480833">
      <w:pPr>
        <w:pBdr>
          <w:top w:val="nil"/>
          <w:left w:val="nil"/>
          <w:bottom w:val="nil"/>
          <w:right w:val="nil"/>
          <w:between w:val="nil"/>
        </w:pBdr>
        <w:spacing w:after="120" w:line="360" w:lineRule="auto"/>
        <w:jc w:val="both"/>
        <w:rPr>
          <w:color w:val="000000"/>
        </w:rPr>
      </w:pPr>
      <w:r>
        <w:rPr>
          <w:rFonts w:ascii="Times New Roman" w:hAnsi="Times New Roman"/>
          <w:color w:val="000000"/>
          <w:sz w:val="24"/>
        </w:rPr>
        <w:t xml:space="preserve"> </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t xml:space="preserve">               Aaradhya Sharma (0827IT231001)  </w:t>
      </w:r>
    </w:p>
    <w:p w14:paraId="36325656" w14:textId="77777777" w:rsidR="00480833" w:rsidRDefault="00480833" w:rsidP="00480833">
      <w:pPr>
        <w:pBdr>
          <w:top w:val="nil"/>
          <w:left w:val="nil"/>
          <w:bottom w:val="nil"/>
          <w:right w:val="nil"/>
          <w:between w:val="nil"/>
        </w:pBdr>
        <w:spacing w:after="120" w:line="360" w:lineRule="auto"/>
        <w:jc w:val="both"/>
        <w:rPr>
          <w:color w:val="000000"/>
        </w:rPr>
      </w:pPr>
      <w:r>
        <w:rPr>
          <w:rFonts w:ascii="Times New Roman" w:hAnsi="Times New Roman"/>
          <w:color w:val="000000"/>
          <w:sz w:val="24"/>
        </w:rPr>
        <w:t xml:space="preserve">                                                                                       Hitendra Singh (0827IT231057)</w:t>
      </w:r>
    </w:p>
    <w:p w14:paraId="21E9498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DB61F27"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5A4D11EA" w14:textId="77777777" w:rsidR="00480833" w:rsidRDefault="00480833">
      <w:pPr>
        <w:pBdr>
          <w:top w:val="nil"/>
          <w:left w:val="nil"/>
          <w:bottom w:val="nil"/>
          <w:right w:val="nil"/>
          <w:between w:val="nil"/>
        </w:pBdr>
        <w:spacing w:after="200" w:line="276" w:lineRule="auto"/>
        <w:jc w:val="center"/>
        <w:rPr>
          <w:b/>
          <w:color w:val="000000"/>
          <w:sz w:val="36"/>
          <w:szCs w:val="36"/>
        </w:rPr>
      </w:pPr>
    </w:p>
    <w:p w14:paraId="1ED5D89D" w14:textId="77777777" w:rsidR="00E057C4" w:rsidRDefault="00000000">
      <w:pPr>
        <w:pStyle w:val="Heading1"/>
        <w:keepNext/>
        <w:pBdr>
          <w:top w:val="nil"/>
          <w:left w:val="nil"/>
          <w:bottom w:val="nil"/>
          <w:right w:val="nil"/>
          <w:between w:val="nil"/>
        </w:pBdr>
        <w:spacing w:after="240" w:line="276" w:lineRule="auto" w:before="240"/>
        <w:jc w:val="center"/>
        <w:rPr>
          <w:b/>
          <w:color w:val="000000"/>
          <w:sz w:val="36"/>
          <w:szCs w:val="36"/>
        </w:rPr>
      </w:pPr>
      <w:r/>
      <w:r>
        <w:rPr>
          <w:rFonts w:ascii="Times New Roman" w:hAnsi="Times New Roman"/>
          <w:b/>
          <w:sz w:val="32"/>
        </w:rPr>
        <w:t>ABSTRACT</w:t>
      </w:r>
    </w:p>
    <w:p w14:paraId="0CE3B06B" w14:textId="77777777" w:rsidR="00E057C4" w:rsidRDefault="00E057C4"/>
    <w:p w14:paraId="5957CBCD" w14:textId="77777777" w:rsidR="001B50A6" w:rsidRDefault="00480833" w:rsidP="001B50A6">
      <w:pPr>
        <w:spacing w:line="360" w:lineRule="auto" w:after="120"/>
        <w:jc w:val="both"/>
        <w:rPr>
          <w:lang w:val="en-IN"/>
        </w:rPr>
      </w:pPr>
      <w:r w:rsidRPr="00480833">
        <w:rPr>
          <w:rFonts w:ascii="Times New Roman" w:hAnsi="Times New Roman"/>
          <w:sz w:val="24"/>
          <w:lang w:val="en-IN"/>
        </w:rPr>
        <w:t>The </w:t>
      </w:r>
      <w:r w:rsidRPr="001B50A6">
        <w:rPr>
          <w:rFonts w:ascii="Times New Roman" w:hAnsi="Times New Roman"/>
          <w:sz w:val="24"/>
          <w:lang w:val="en-IN"/>
        </w:rPr>
        <w:t>AI-Based Personalized Learning and Exam Intelligence System </w:t>
      </w:r>
      <w:r w:rsidRPr="00480833">
        <w:rPr>
          <w:rFonts w:ascii="Times New Roman" w:hAnsi="Times New Roman"/>
          <w:sz w:val="24"/>
          <w:lang w:val="en-IN"/>
        </w:rPr>
        <w:t>is developed to enhance the learning experience by providing personalized study support, intelligent exam preparation, and data-driven performance analysis. Traditional learning platforms often follow a generalized approach that does not account for the individual strengths, weaknesses, and learning pace of students. As a result, many learners face difficulties in managing their studies effectively and preparing strategically for examinations.</w:t>
      </w:r>
      <w:r>
        <w:rPr>
          <w:rFonts w:ascii="Times New Roman" w:hAnsi="Times New Roman"/>
          <w:sz w:val="24"/>
          <w:lang w:val="en-IN"/>
        </w:rPr>
        <w:t xml:space="preserve"> </w:t>
      </w:r>
      <w:r w:rsidRPr="00480833">
        <w:rPr>
          <w:rFonts w:ascii="Times New Roman" w:hAnsi="Times New Roman"/>
          <w:sz w:val="24"/>
          <w:lang w:val="en-IN"/>
        </w:rPr>
        <w:t>The project was undertaken to address these challenges by creating a system that adapts to the needs of individual learners. The primary objective is to help students improve their academic performance through personalized recommendations, automated study planning, progress tracking, and exam intelligence features. The system aims to reduce the burden of manual planning and provide meaningful insights that support better learning outcomes.</w:t>
      </w:r>
      <w:r>
        <w:rPr>
          <w:rFonts w:ascii="Times New Roman" w:hAnsi="Times New Roman"/>
          <w:sz w:val="24"/>
          <w:lang w:val="en-IN"/>
        </w:rPr>
        <w:t xml:space="preserve"> </w:t>
      </w:r>
      <w:r w:rsidRPr="00480833">
        <w:rPr>
          <w:rFonts w:ascii="Times New Roman" w:hAnsi="Times New Roman"/>
          <w:sz w:val="24"/>
          <w:lang w:val="en-IN"/>
        </w:rPr>
        <w:t>The system was developed using modern web technologies and artificial intelligence techniques. A full-stack architecture was implemented, consisting of a user-friendly frontend, a backend for managing application logic, and a database for storing user information and learning resources. Features such as user management, study material organization, progress monitoring, and analysis of learning data were integrated into the platform. AI-based methods were incorporated to generate personalized recommendations and support effective exam preparation.</w:t>
      </w:r>
      <w:r>
        <w:rPr>
          <w:rFonts w:ascii="Times New Roman" w:hAnsi="Times New Roman"/>
          <w:sz w:val="24"/>
          <w:lang w:val="en-IN"/>
        </w:rPr>
        <w:t xml:space="preserve"> </w:t>
      </w:r>
      <w:r w:rsidRPr="00480833">
        <w:rPr>
          <w:rFonts w:ascii="Times New Roman" w:hAnsi="Times New Roman"/>
          <w:sz w:val="24"/>
          <w:lang w:val="en-IN"/>
        </w:rPr>
        <w:t>The implementation demonstrated that personalized learning support can improve study organization and provide a more structured approach to exam preparation. The system successfully tracks user progress, manages learning resources, and delivers recommendations based on individual performance data. It also provides valuable insights that help students identify areas requiring additional attention.</w:t>
      </w:r>
      <w:r>
        <w:rPr>
          <w:rFonts w:ascii="Times New Roman" w:hAnsi="Times New Roman"/>
          <w:sz w:val="24"/>
          <w:lang w:val="en-IN"/>
        </w:rPr>
        <w:t xml:space="preserve"> </w:t>
      </w:r>
      <w:r w:rsidRPr="00480833">
        <w:rPr>
          <w:rFonts w:ascii="Times New Roman" w:hAnsi="Times New Roman"/>
          <w:sz w:val="24"/>
          <w:lang w:val="en-IN"/>
        </w:rPr>
        <w:t>The significance of this work lies in its ability to bridge the gap between traditional learning methods and intelligent educational technology. By combining personalization, performance analytics, and exam intelligence within a single platform, the system contributes to a more efficient and student-</w:t>
      </w:r>
      <w:proofErr w:type="spellStart"/>
      <w:r w:rsidRPr="00480833">
        <w:rPr>
          <w:rFonts w:ascii="Times New Roman" w:hAnsi="Times New Roman"/>
          <w:sz w:val="24"/>
          <w:lang w:val="en-IN"/>
        </w:rPr>
        <w:t>centered</w:t>
      </w:r>
      <w:proofErr w:type="spellEnd"/>
      <w:r w:rsidRPr="00480833">
        <w:rPr>
          <w:rFonts w:ascii="Times New Roman" w:hAnsi="Times New Roman"/>
          <w:sz w:val="24"/>
          <w:lang w:val="en-IN"/>
        </w:rPr>
        <w:t xml:space="preserve"> learning environment. The proposed solution has the potential to improve learning effectiveness, increase student engagement, and support better academic decision-making.</w:t>
      </w:r>
    </w:p>
    <w:p w14:paraId="20DCA4E2" w14:textId="46A8EB4D" w:rsidR="00E057C4" w:rsidRPr="001B50A6" w:rsidRDefault="00000000" w:rsidP="001B50A6">
      <w:pPr>
        <w:pStyle w:val="Heading1"/>
        <w:keepNext/>
        <w:spacing w:before="240" w:after="240"/>
        <w:jc w:val="center"/>
        <w:rPr>
          <w:lang w:val="en-IN"/>
        </w:rPr>
      </w:pPr>
      <w:r/>
      <w:r>
        <w:rPr>
          <w:rFonts w:ascii="Times New Roman" w:hAnsi="Times New Roman"/>
          <w:b/>
          <w:sz w:val="32"/>
        </w:rPr>
        <w:t>TABLE OF CONTENT</w:t>
      </w:r>
    </w:p>
    <w:p w14:paraId="4BAE4832" w14:textId="77777777" w:rsidR="00E057C4" w:rsidRDefault="00E057C4">
      <w:pPr>
        <w:pBdr>
          <w:top w:val="nil"/>
          <w:left w:val="nil"/>
          <w:bottom w:val="nil"/>
          <w:right w:val="nil"/>
          <w:between w:val="nil"/>
        </w:pBdr>
        <w:spacing w:after="200" w:line="276" w:lineRule="auto"/>
        <w:jc w:val="center"/>
        <w:rPr>
          <w:b/>
          <w:color w:val="000000"/>
          <w:sz w:val="20"/>
          <w:szCs w:val="20"/>
        </w:rPr>
      </w:pPr>
    </w:p>
    <w:p w14:paraId="781474B0" w14:textId="77777777" w:rsidR="00E057C4" w:rsidRDefault="00000000">
      <w:pPr>
        <w:spacing w:line="360" w:lineRule="auto" w:after="120"/>
        <w:jc w:val="both"/>
        <w:rPr>
          <w:b/>
        </w:rPr>
      </w:pPr>
      <w:r>
        <w:rPr>
          <w:rFonts w:ascii="Times New Roman" w:hAnsi="Times New Roman"/>
          <w:b/>
          <w:sz w:val="24"/>
        </w:rPr>
        <w:t>Declaration ………………………………………………………………………….pg no</w:t>
      </w:r>
    </w:p>
    <w:p w14:paraId="43CD6B90" w14:textId="77777777" w:rsidR="00E057C4" w:rsidRDefault="00000000">
      <w:pPr>
        <w:spacing w:line="360" w:lineRule="auto" w:after="120"/>
        <w:jc w:val="both"/>
        <w:rPr>
          <w:b/>
        </w:rPr>
      </w:pPr>
      <w:r>
        <w:rPr>
          <w:rFonts w:ascii="Times New Roman" w:hAnsi="Times New Roman"/>
          <w:b/>
          <w:sz w:val="24"/>
        </w:rPr>
        <w:t xml:space="preserve">Project Approval Form …………………………………………………………… </w:t>
      </w:r>
      <w:proofErr w:type="spellStart"/>
      <w:r>
        <w:rPr>
          <w:rFonts w:ascii="Times New Roman" w:hAnsi="Times New Roman"/>
          <w:b/>
          <w:sz w:val="24"/>
        </w:rPr>
        <w:t>pg</w:t>
      </w:r>
      <w:proofErr w:type="spellEnd"/>
      <w:r>
        <w:rPr>
          <w:rFonts w:ascii="Times New Roman" w:hAnsi="Times New Roman"/>
          <w:b/>
          <w:sz w:val="24"/>
        </w:rPr>
        <w:t xml:space="preserve"> no</w:t>
      </w:r>
    </w:p>
    <w:p w14:paraId="3AA4553F" w14:textId="77777777" w:rsidR="00E057C4" w:rsidRDefault="00000000">
      <w:pPr>
        <w:spacing w:line="360" w:lineRule="auto" w:after="120"/>
        <w:jc w:val="both"/>
        <w:rPr>
          <w:b/>
        </w:rPr>
      </w:pPr>
      <w:r>
        <w:rPr>
          <w:rFonts w:ascii="Times New Roman" w:hAnsi="Times New Roman"/>
          <w:b/>
          <w:sz w:val="24"/>
        </w:rPr>
        <w:t>Acknowledgement ………………</w:t>
      </w:r>
      <w:proofErr w:type="gramStart"/>
      <w:r>
        <w:rPr>
          <w:rFonts w:ascii="Times New Roman" w:hAnsi="Times New Roman"/>
          <w:b/>
          <w:sz w:val="24"/>
        </w:rPr>
        <w:t>…..</w:t>
      </w:r>
      <w:proofErr w:type="gramEnd"/>
    </w:p>
    <w:p w14:paraId="4D6714DF" w14:textId="77777777" w:rsidR="00E057C4" w:rsidRDefault="00000000">
      <w:pPr>
        <w:spacing w:line="360" w:lineRule="auto" w:after="120"/>
        <w:jc w:val="both"/>
        <w:rPr>
          <w:b/>
        </w:rPr>
      </w:pPr>
      <w:r>
        <w:rPr>
          <w:rFonts w:ascii="Times New Roman" w:hAnsi="Times New Roman"/>
          <w:b/>
          <w:sz w:val="24"/>
        </w:rPr>
        <w:t>Abstract …………………………</w:t>
      </w:r>
    </w:p>
    <w:p w14:paraId="069897B1" w14:textId="77777777" w:rsidR="00E057C4" w:rsidRDefault="00000000">
      <w:pPr>
        <w:spacing w:line="360" w:lineRule="auto" w:after="120"/>
        <w:jc w:val="both"/>
        <w:rPr>
          <w:b/>
          <w:color w:val="FF0000"/>
        </w:rPr>
      </w:pPr>
      <w:r>
        <w:rPr>
          <w:rFonts w:ascii="Times New Roman" w:hAnsi="Times New Roman"/>
          <w:b/>
          <w:sz w:val="24"/>
        </w:rPr>
        <w:t>List of Figures……</w:t>
      </w:r>
    </w:p>
    <w:p w14:paraId="27000B43" w14:textId="77777777" w:rsidR="00E057C4" w:rsidRDefault="00000000">
      <w:pPr>
        <w:spacing w:line="360" w:lineRule="auto" w:after="120"/>
        <w:jc w:val="both"/>
        <w:rPr>
          <w:b/>
        </w:rPr>
      </w:pPr>
      <w:r>
        <w:rPr>
          <w:rFonts w:ascii="Times New Roman" w:hAnsi="Times New Roman"/>
          <w:b/>
          <w:sz w:val="24"/>
        </w:rPr>
        <w:t>List of Tables……………….</w:t>
      </w:r>
    </w:p>
    <w:p w14:paraId="62ECB11E" w14:textId="77777777" w:rsidR="001B50A6" w:rsidRDefault="00000000" w:rsidP="001B50A6">
      <w:pPr>
        <w:spacing w:line="360" w:lineRule="auto" w:after="120"/>
        <w:jc w:val="both"/>
        <w:rPr>
          <w:b/>
        </w:rPr>
      </w:pPr>
      <w:r>
        <w:rPr>
          <w:rFonts w:ascii="Times New Roman" w:hAnsi="Times New Roman"/>
          <w:b/>
          <w:sz w:val="24"/>
        </w:rPr>
        <w:t>Abbreviations……</w:t>
      </w:r>
      <w:proofErr w:type="gramStart"/>
      <w:r>
        <w:rPr>
          <w:rFonts w:ascii="Times New Roman" w:hAnsi="Times New Roman"/>
          <w:b/>
          <w:sz w:val="24"/>
        </w:rPr>
        <w:t>…..</w:t>
      </w:r>
      <w:proofErr w:type="gramEnd"/>
    </w:p>
    <w:p w14:paraId="55AB4E55" w14:textId="77777777" w:rsidR="001B50A6" w:rsidRDefault="007337C9" w:rsidP="001B50A6">
      <w:pPr>
        <w:spacing w:line="360" w:lineRule="auto" w:after="120"/>
        <w:jc w:val="both"/>
        <w:rPr>
          <w:color w:val="000000" w:themeColor="text1"/>
        </w:rPr>
      </w:pPr>
      <w:r w:rsidRPr="009253D7">
        <w:rPr>
          <w:rFonts w:ascii="Times New Roman" w:hAnsi="Times New Roman"/>
          <w:color w:val="000000" w:themeColor="text1"/>
          <w:sz w:val="24"/>
        </w:rPr>
        <w:t>Introduction &amp; Background</w:t>
      </w:r>
    </w:p>
    <w:p w14:paraId="346984E0" w14:textId="078D6012" w:rsidR="007337C9" w:rsidRPr="001B50A6" w:rsidRDefault="007337C9" w:rsidP="001B50A6">
      <w:pPr>
        <w:spacing w:line="360" w:lineRule="auto" w:after="120"/>
        <w:jc w:val="both"/>
        <w:rPr>
          <w:b/>
        </w:rPr>
      </w:pPr>
      <w:r w:rsidRPr="009253D7">
        <w:rPr>
          <w:rFonts w:ascii="Times New Roman" w:hAnsi="Times New Roman"/>
          <w:color w:val="000000" w:themeColor="text1"/>
          <w:sz w:val="24"/>
        </w:rPr>
        <w:t>Requirements &amp; Planning</w:t>
      </w:r>
    </w:p>
    <w:p w14:paraId="7934AC7B" w14:textId="77777777" w:rsidR="005573DE" w:rsidRPr="005573DE" w:rsidRDefault="005573DE">
      <w:pPr>
        <w:pStyle w:val="ListParagraph"/>
        <w:numPr>
          <w:ilvl w:val="0"/>
          <w:numId w:val="4"/>
        </w:numPr>
        <w:spacing w:after="200"/>
        <w:jc w:val="left"/>
        <w:textboxTightWrap w:val="none"/>
        <w:rPr>
          <w:rFonts w:eastAsiaTheme="minorEastAsia"/>
          <w:vanish/>
          <w:color w:val="000000" w:themeColor="text1"/>
          <w:lang w:eastAsia="en-US"/>
        </w:rPr>
      </w:pPr>
    </w:p>
    <w:p w14:paraId="7F78ECE6" w14:textId="77777777" w:rsidR="005573DE" w:rsidRPr="005573DE" w:rsidRDefault="005573DE">
      <w:pPr>
        <w:pStyle w:val="ListParagraph"/>
        <w:numPr>
          <w:ilvl w:val="0"/>
          <w:numId w:val="4"/>
        </w:numPr>
        <w:spacing w:after="200"/>
        <w:jc w:val="left"/>
        <w:textboxTightWrap w:val="none"/>
        <w:rPr>
          <w:rFonts w:eastAsiaTheme="minorEastAsia"/>
          <w:vanish/>
          <w:color w:val="000000" w:themeColor="text1"/>
          <w:lang w:eastAsia="en-US"/>
        </w:rPr>
      </w:pPr>
    </w:p>
    <w:p w14:paraId="515794C8" w14:textId="35BDD71F" w:rsidR="007337C9" w:rsidRPr="001B50A6" w:rsidRDefault="007337C9" w:rsidP="005D5F46">
      <w:pPr>
        <w:numPr>
          <w:ilvl w:val="0"/>
          <w:numId w:val="0"/>
        </w:numPr>
        <w:spacing w:after="120" w:line="360" w:lineRule="auto"/>
        <w:jc w:val="both"/>
        <w:textboxTightWrap w:val="none"/>
        <w:rPr>
          <w:color w:val="000000" w:themeColor="text1"/>
        </w:rPr>
      </w:pPr>
      <w:r w:rsidRPr="001B50A6">
        <w:rPr>
          <w:rFonts w:ascii="Times New Roman" w:hAnsi="Times New Roman"/>
          <w:color w:val="000000" w:themeColor="text1"/>
          <w:sz w:val="24"/>
        </w:rPr>
        <w:t>System Design &amp; Architecture</w:t>
      </w:r>
    </w:p>
    <w:p w14:paraId="55C20539" w14:textId="77777777" w:rsidR="00DD6B91" w:rsidRPr="00DD6B91" w:rsidRDefault="00DD6B91">
      <w:pPr>
        <w:pStyle w:val="ListParagraph"/>
        <w:numPr>
          <w:ilvl w:val="0"/>
          <w:numId w:val="5"/>
        </w:numPr>
        <w:spacing w:after="200"/>
        <w:jc w:val="left"/>
        <w:textboxTightWrap w:val="none"/>
        <w:rPr>
          <w:rFonts w:eastAsiaTheme="minorEastAsia"/>
          <w:vanish/>
          <w:color w:val="000000" w:themeColor="text1"/>
          <w:lang w:eastAsia="en-US"/>
        </w:rPr>
      </w:pPr>
    </w:p>
    <w:p w14:paraId="6D8F447A" w14:textId="77777777" w:rsidR="00DD6B91" w:rsidRPr="00DD6B91" w:rsidRDefault="00DD6B91">
      <w:pPr>
        <w:pStyle w:val="ListParagraph"/>
        <w:numPr>
          <w:ilvl w:val="0"/>
          <w:numId w:val="5"/>
        </w:numPr>
        <w:spacing w:after="200"/>
        <w:jc w:val="left"/>
        <w:textboxTightWrap w:val="none"/>
        <w:rPr>
          <w:rFonts w:eastAsiaTheme="minorEastAsia"/>
          <w:vanish/>
          <w:color w:val="000000" w:themeColor="text1"/>
          <w:lang w:eastAsia="en-US"/>
        </w:rPr>
      </w:pPr>
    </w:p>
    <w:p w14:paraId="1DD0959B" w14:textId="77777777" w:rsidR="00DD6B91" w:rsidRPr="00DD6B91" w:rsidRDefault="00DD6B91">
      <w:pPr>
        <w:pStyle w:val="ListParagraph"/>
        <w:numPr>
          <w:ilvl w:val="0"/>
          <w:numId w:val="5"/>
        </w:numPr>
        <w:spacing w:after="200"/>
        <w:jc w:val="left"/>
        <w:textboxTightWrap w:val="none"/>
        <w:rPr>
          <w:rFonts w:eastAsiaTheme="minorEastAsia"/>
          <w:vanish/>
          <w:color w:val="000000" w:themeColor="text1"/>
          <w:lang w:eastAsia="en-US"/>
        </w:rPr>
      </w:pPr>
    </w:p>
    <w:p w14:paraId="6E5086FB" w14:textId="724DFC6A" w:rsidR="007337C9" w:rsidRPr="001B50A6" w:rsidRDefault="007337C9" w:rsidP="005D5F46">
      <w:pPr>
        <w:numPr>
          <w:ilvl w:val="0"/>
          <w:numId w:val="0"/>
        </w:numPr>
        <w:spacing w:after="120" w:line="360" w:lineRule="auto"/>
        <w:jc w:val="both"/>
        <w:textboxTightWrap w:val="none"/>
        <w:rPr>
          <w:color w:val="000000" w:themeColor="text1"/>
        </w:rPr>
      </w:pPr>
      <w:r w:rsidRPr="001B50A6">
        <w:rPr>
          <w:rFonts w:ascii="Times New Roman" w:hAnsi="Times New Roman"/>
          <w:color w:val="000000" w:themeColor="text1"/>
          <w:sz w:val="24"/>
        </w:rPr>
        <w:t>Methodology / Model Development</w:t>
      </w:r>
    </w:p>
    <w:p w14:paraId="25FB5102" w14:textId="77777777" w:rsidR="00B50F58" w:rsidRPr="00B50F58" w:rsidRDefault="00B50F58">
      <w:pPr>
        <w:pStyle w:val="ListParagraph"/>
        <w:numPr>
          <w:ilvl w:val="0"/>
          <w:numId w:val="6"/>
        </w:numPr>
        <w:spacing w:after="200"/>
        <w:jc w:val="left"/>
        <w:textboxTightWrap w:val="none"/>
        <w:rPr>
          <w:rFonts w:eastAsiaTheme="minorEastAsia"/>
          <w:vanish/>
          <w:color w:val="000000" w:themeColor="text1"/>
          <w:lang w:eastAsia="en-US"/>
        </w:rPr>
      </w:pPr>
    </w:p>
    <w:p w14:paraId="2BCA3496" w14:textId="77777777" w:rsidR="00B50F58" w:rsidRPr="00B50F58" w:rsidRDefault="00B50F58">
      <w:pPr>
        <w:pStyle w:val="ListParagraph"/>
        <w:numPr>
          <w:ilvl w:val="0"/>
          <w:numId w:val="6"/>
        </w:numPr>
        <w:spacing w:after="200"/>
        <w:jc w:val="left"/>
        <w:textboxTightWrap w:val="none"/>
        <w:rPr>
          <w:rFonts w:eastAsiaTheme="minorEastAsia"/>
          <w:vanish/>
          <w:color w:val="000000" w:themeColor="text1"/>
          <w:lang w:eastAsia="en-US"/>
        </w:rPr>
      </w:pPr>
    </w:p>
    <w:p w14:paraId="293AE153" w14:textId="77777777" w:rsidR="00B50F58" w:rsidRPr="00B50F58" w:rsidRDefault="00B50F58">
      <w:pPr>
        <w:pStyle w:val="ListParagraph"/>
        <w:numPr>
          <w:ilvl w:val="0"/>
          <w:numId w:val="6"/>
        </w:numPr>
        <w:spacing w:after="200"/>
        <w:jc w:val="left"/>
        <w:textboxTightWrap w:val="none"/>
        <w:rPr>
          <w:rFonts w:eastAsiaTheme="minorEastAsia"/>
          <w:vanish/>
          <w:color w:val="000000" w:themeColor="text1"/>
          <w:lang w:eastAsia="en-US"/>
        </w:rPr>
      </w:pPr>
    </w:p>
    <w:p w14:paraId="661AE349" w14:textId="77777777" w:rsidR="00B50F58" w:rsidRPr="00B50F58" w:rsidRDefault="00B50F58">
      <w:pPr>
        <w:pStyle w:val="ListParagraph"/>
        <w:numPr>
          <w:ilvl w:val="0"/>
          <w:numId w:val="6"/>
        </w:numPr>
        <w:spacing w:after="200"/>
        <w:jc w:val="left"/>
        <w:textboxTightWrap w:val="none"/>
        <w:rPr>
          <w:rFonts w:eastAsiaTheme="minorEastAsia"/>
          <w:vanish/>
          <w:color w:val="000000" w:themeColor="text1"/>
          <w:lang w:eastAsia="en-US"/>
        </w:rPr>
      </w:pPr>
    </w:p>
    <w:p w14:paraId="700C23D3" w14:textId="5A1853A6" w:rsidR="007337C9" w:rsidRPr="001B50A6" w:rsidRDefault="007337C9" w:rsidP="005D5F46">
      <w:pPr>
        <w:numPr>
          <w:ilvl w:val="0"/>
          <w:numId w:val="0"/>
        </w:numPr>
        <w:spacing w:after="120" w:line="360" w:lineRule="auto"/>
        <w:jc w:val="both"/>
        <w:textboxTightWrap w:val="none"/>
        <w:rPr>
          <w:color w:val="000000" w:themeColor="text1"/>
        </w:rPr>
      </w:pPr>
      <w:r w:rsidRPr="001B50A6">
        <w:rPr>
          <w:rFonts w:ascii="Times New Roman" w:hAnsi="Times New Roman"/>
          <w:color w:val="000000" w:themeColor="text1"/>
          <w:sz w:val="24"/>
        </w:rPr>
        <w:t>Implementation &amp; Testing</w:t>
      </w:r>
    </w:p>
    <w:p w14:paraId="76DCEE6E" w14:textId="77777777" w:rsidR="00B50F58" w:rsidRPr="00B50F58" w:rsidRDefault="00B50F58">
      <w:pPr>
        <w:pStyle w:val="ListParagraph"/>
        <w:numPr>
          <w:ilvl w:val="0"/>
          <w:numId w:val="7"/>
        </w:numPr>
        <w:spacing w:after="200"/>
        <w:jc w:val="left"/>
        <w:textboxTightWrap w:val="none"/>
        <w:rPr>
          <w:rFonts w:eastAsiaTheme="minorEastAsia"/>
          <w:vanish/>
          <w:color w:val="000000" w:themeColor="text1"/>
          <w:lang w:eastAsia="en-US"/>
        </w:rPr>
      </w:pPr>
    </w:p>
    <w:p w14:paraId="5241F656" w14:textId="77777777" w:rsidR="00B50F58" w:rsidRPr="00B50F58" w:rsidRDefault="00B50F58">
      <w:pPr>
        <w:pStyle w:val="ListParagraph"/>
        <w:numPr>
          <w:ilvl w:val="0"/>
          <w:numId w:val="7"/>
        </w:numPr>
        <w:spacing w:after="200"/>
        <w:jc w:val="left"/>
        <w:textboxTightWrap w:val="none"/>
        <w:rPr>
          <w:rFonts w:eastAsiaTheme="minorEastAsia"/>
          <w:vanish/>
          <w:color w:val="000000" w:themeColor="text1"/>
          <w:lang w:eastAsia="en-US"/>
        </w:rPr>
      </w:pPr>
    </w:p>
    <w:p w14:paraId="1AAB861A" w14:textId="77777777" w:rsidR="00B50F58" w:rsidRPr="00B50F58" w:rsidRDefault="00B50F58">
      <w:pPr>
        <w:pStyle w:val="ListParagraph"/>
        <w:numPr>
          <w:ilvl w:val="0"/>
          <w:numId w:val="7"/>
        </w:numPr>
        <w:spacing w:after="200"/>
        <w:jc w:val="left"/>
        <w:textboxTightWrap w:val="none"/>
        <w:rPr>
          <w:rFonts w:eastAsiaTheme="minorEastAsia"/>
          <w:vanish/>
          <w:color w:val="000000" w:themeColor="text1"/>
          <w:lang w:eastAsia="en-US"/>
        </w:rPr>
      </w:pPr>
    </w:p>
    <w:p w14:paraId="74C32D7F" w14:textId="77777777" w:rsidR="00B50F58" w:rsidRPr="00B50F58" w:rsidRDefault="00B50F58">
      <w:pPr>
        <w:pStyle w:val="ListParagraph"/>
        <w:numPr>
          <w:ilvl w:val="0"/>
          <w:numId w:val="7"/>
        </w:numPr>
        <w:spacing w:after="200"/>
        <w:jc w:val="left"/>
        <w:textboxTightWrap w:val="none"/>
        <w:rPr>
          <w:rFonts w:eastAsiaTheme="minorEastAsia"/>
          <w:vanish/>
          <w:color w:val="000000" w:themeColor="text1"/>
          <w:lang w:eastAsia="en-US"/>
        </w:rPr>
      </w:pPr>
    </w:p>
    <w:p w14:paraId="0E198727" w14:textId="77777777" w:rsidR="00B50F58" w:rsidRPr="00B50F58" w:rsidRDefault="00B50F58">
      <w:pPr>
        <w:pStyle w:val="ListParagraph"/>
        <w:numPr>
          <w:ilvl w:val="0"/>
          <w:numId w:val="7"/>
        </w:numPr>
        <w:spacing w:after="200"/>
        <w:jc w:val="left"/>
        <w:textboxTightWrap w:val="none"/>
        <w:rPr>
          <w:rFonts w:eastAsiaTheme="minorEastAsia"/>
          <w:vanish/>
          <w:color w:val="000000" w:themeColor="text1"/>
          <w:lang w:eastAsia="en-US"/>
        </w:rPr>
      </w:pPr>
    </w:p>
    <w:p w14:paraId="3E553A68" w14:textId="62906FA7" w:rsidR="007337C9" w:rsidRPr="001B50A6" w:rsidRDefault="007337C9" w:rsidP="005D5F46">
      <w:pPr>
        <w:numPr>
          <w:ilvl w:val="0"/>
          <w:numId w:val="0"/>
        </w:numPr>
        <w:spacing w:after="120" w:line="360" w:lineRule="auto"/>
        <w:jc w:val="both"/>
        <w:textboxTightWrap w:val="none"/>
        <w:rPr>
          <w:color w:val="000000" w:themeColor="text1"/>
        </w:rPr>
      </w:pPr>
      <w:r w:rsidRPr="001B50A6">
        <w:rPr>
          <w:rFonts w:ascii="Times New Roman" w:hAnsi="Times New Roman"/>
          <w:color w:val="000000" w:themeColor="text1"/>
          <w:sz w:val="24"/>
        </w:rPr>
        <w:t>Results, Analysis &amp; Discussion</w:t>
      </w:r>
    </w:p>
    <w:p w14:paraId="60997B22" w14:textId="77777777" w:rsidR="00B50F58" w:rsidRPr="00B50F58" w:rsidRDefault="00B50F58">
      <w:pPr>
        <w:pStyle w:val="ListParagraph"/>
        <w:numPr>
          <w:ilvl w:val="0"/>
          <w:numId w:val="8"/>
        </w:numPr>
        <w:spacing w:after="200"/>
        <w:jc w:val="left"/>
        <w:textboxTightWrap w:val="none"/>
        <w:rPr>
          <w:rFonts w:eastAsiaTheme="minorEastAsia"/>
          <w:vanish/>
          <w:color w:val="000000" w:themeColor="text1"/>
          <w:lang w:eastAsia="en-US"/>
        </w:rPr>
      </w:pPr>
    </w:p>
    <w:p w14:paraId="0A456A6A" w14:textId="77777777" w:rsidR="00B50F58" w:rsidRPr="00B50F58" w:rsidRDefault="00B50F58">
      <w:pPr>
        <w:pStyle w:val="ListParagraph"/>
        <w:numPr>
          <w:ilvl w:val="0"/>
          <w:numId w:val="8"/>
        </w:numPr>
        <w:spacing w:after="200"/>
        <w:jc w:val="left"/>
        <w:textboxTightWrap w:val="none"/>
        <w:rPr>
          <w:rFonts w:eastAsiaTheme="minorEastAsia"/>
          <w:vanish/>
          <w:color w:val="000000" w:themeColor="text1"/>
          <w:lang w:eastAsia="en-US"/>
        </w:rPr>
      </w:pPr>
    </w:p>
    <w:p w14:paraId="169D856E" w14:textId="77777777" w:rsidR="00B50F58" w:rsidRPr="00B50F58" w:rsidRDefault="00B50F58">
      <w:pPr>
        <w:pStyle w:val="ListParagraph"/>
        <w:numPr>
          <w:ilvl w:val="0"/>
          <w:numId w:val="8"/>
        </w:numPr>
        <w:spacing w:after="200"/>
        <w:jc w:val="left"/>
        <w:textboxTightWrap w:val="none"/>
        <w:rPr>
          <w:rFonts w:eastAsiaTheme="minorEastAsia"/>
          <w:vanish/>
          <w:color w:val="000000" w:themeColor="text1"/>
          <w:lang w:eastAsia="en-US"/>
        </w:rPr>
      </w:pPr>
    </w:p>
    <w:p w14:paraId="150B3245" w14:textId="77777777" w:rsidR="00B50F58" w:rsidRPr="00B50F58" w:rsidRDefault="00B50F58">
      <w:pPr>
        <w:pStyle w:val="ListParagraph"/>
        <w:numPr>
          <w:ilvl w:val="0"/>
          <w:numId w:val="8"/>
        </w:numPr>
        <w:spacing w:after="200"/>
        <w:jc w:val="left"/>
        <w:textboxTightWrap w:val="none"/>
        <w:rPr>
          <w:rFonts w:eastAsiaTheme="minorEastAsia"/>
          <w:vanish/>
          <w:color w:val="000000" w:themeColor="text1"/>
          <w:lang w:eastAsia="en-US"/>
        </w:rPr>
      </w:pPr>
    </w:p>
    <w:p w14:paraId="79A45CA4" w14:textId="77777777" w:rsidR="00B50F58" w:rsidRPr="00B50F58" w:rsidRDefault="00B50F58">
      <w:pPr>
        <w:pStyle w:val="ListParagraph"/>
        <w:numPr>
          <w:ilvl w:val="0"/>
          <w:numId w:val="8"/>
        </w:numPr>
        <w:spacing w:after="200"/>
        <w:jc w:val="left"/>
        <w:textboxTightWrap w:val="none"/>
        <w:rPr>
          <w:rFonts w:eastAsiaTheme="minorEastAsia"/>
          <w:vanish/>
          <w:color w:val="000000" w:themeColor="text1"/>
          <w:lang w:eastAsia="en-US"/>
        </w:rPr>
      </w:pPr>
    </w:p>
    <w:p w14:paraId="0A9E21C4" w14:textId="77777777" w:rsidR="00B50F58" w:rsidRPr="00B50F58" w:rsidRDefault="00B50F58">
      <w:pPr>
        <w:pStyle w:val="ListParagraph"/>
        <w:numPr>
          <w:ilvl w:val="0"/>
          <w:numId w:val="8"/>
        </w:numPr>
        <w:spacing w:after="200"/>
        <w:jc w:val="left"/>
        <w:textboxTightWrap w:val="none"/>
        <w:rPr>
          <w:rFonts w:eastAsiaTheme="minorEastAsia"/>
          <w:vanish/>
          <w:color w:val="000000" w:themeColor="text1"/>
          <w:lang w:eastAsia="en-US"/>
        </w:rPr>
      </w:pPr>
    </w:p>
    <w:p w14:paraId="32822B50" w14:textId="0B37464B" w:rsidR="007337C9" w:rsidRPr="001B50A6" w:rsidRDefault="007337C9" w:rsidP="005D5F46">
      <w:pPr>
        <w:numPr>
          <w:ilvl w:val="0"/>
          <w:numId w:val="0"/>
        </w:numPr>
        <w:spacing w:after="120" w:line="360" w:lineRule="auto"/>
        <w:jc w:val="both"/>
        <w:textboxTightWrap w:val="none"/>
        <w:rPr>
          <w:color w:val="000000" w:themeColor="text1"/>
        </w:rPr>
      </w:pPr>
      <w:r w:rsidRPr="001B50A6">
        <w:rPr>
          <w:rFonts w:ascii="Times New Roman" w:hAnsi="Times New Roman"/>
          <w:color w:val="000000" w:themeColor="text1"/>
          <w:sz w:val="24"/>
        </w:rPr>
        <w:t xml:space="preserve">Deployment </w:t>
      </w:r>
    </w:p>
    <w:p w14:paraId="56F1513F" w14:textId="77777777" w:rsidR="005D5F46" w:rsidRPr="005D5F46" w:rsidRDefault="005D5F46">
      <w:pPr>
        <w:pStyle w:val="ListParagraph"/>
        <w:numPr>
          <w:ilvl w:val="0"/>
          <w:numId w:val="9"/>
        </w:numPr>
        <w:spacing w:after="200"/>
        <w:jc w:val="left"/>
        <w:textboxTightWrap w:val="none"/>
        <w:rPr>
          <w:rFonts w:eastAsiaTheme="minorEastAsia"/>
          <w:vanish/>
          <w:color w:val="000000" w:themeColor="text1"/>
          <w:lang w:eastAsia="en-US"/>
        </w:rPr>
      </w:pPr>
    </w:p>
    <w:p w14:paraId="20E439CF" w14:textId="77777777" w:rsidR="005D5F46" w:rsidRPr="005D5F46" w:rsidRDefault="005D5F46">
      <w:pPr>
        <w:pStyle w:val="ListParagraph"/>
        <w:numPr>
          <w:ilvl w:val="0"/>
          <w:numId w:val="9"/>
        </w:numPr>
        <w:spacing w:after="200"/>
        <w:jc w:val="left"/>
        <w:textboxTightWrap w:val="none"/>
        <w:rPr>
          <w:rFonts w:eastAsiaTheme="minorEastAsia"/>
          <w:vanish/>
          <w:color w:val="000000" w:themeColor="text1"/>
          <w:lang w:eastAsia="en-US"/>
        </w:rPr>
      </w:pPr>
    </w:p>
    <w:p w14:paraId="50286850" w14:textId="77777777" w:rsidR="005D5F46" w:rsidRPr="005D5F46" w:rsidRDefault="005D5F46">
      <w:pPr>
        <w:pStyle w:val="ListParagraph"/>
        <w:numPr>
          <w:ilvl w:val="0"/>
          <w:numId w:val="9"/>
        </w:numPr>
        <w:spacing w:after="200"/>
        <w:jc w:val="left"/>
        <w:textboxTightWrap w:val="none"/>
        <w:rPr>
          <w:rFonts w:eastAsiaTheme="minorEastAsia"/>
          <w:vanish/>
          <w:color w:val="000000" w:themeColor="text1"/>
          <w:lang w:eastAsia="en-US"/>
        </w:rPr>
      </w:pPr>
    </w:p>
    <w:p w14:paraId="02EA6E05" w14:textId="77777777" w:rsidR="005D5F46" w:rsidRPr="005D5F46" w:rsidRDefault="005D5F46">
      <w:pPr>
        <w:pStyle w:val="ListParagraph"/>
        <w:numPr>
          <w:ilvl w:val="0"/>
          <w:numId w:val="9"/>
        </w:numPr>
        <w:spacing w:after="200"/>
        <w:jc w:val="left"/>
        <w:textboxTightWrap w:val="none"/>
        <w:rPr>
          <w:rFonts w:eastAsiaTheme="minorEastAsia"/>
          <w:vanish/>
          <w:color w:val="000000" w:themeColor="text1"/>
          <w:lang w:eastAsia="en-US"/>
        </w:rPr>
      </w:pPr>
    </w:p>
    <w:p w14:paraId="5DFFAC29" w14:textId="77777777" w:rsidR="005D5F46" w:rsidRPr="005D5F46" w:rsidRDefault="005D5F46">
      <w:pPr>
        <w:pStyle w:val="ListParagraph"/>
        <w:numPr>
          <w:ilvl w:val="0"/>
          <w:numId w:val="9"/>
        </w:numPr>
        <w:spacing w:after="200"/>
        <w:jc w:val="left"/>
        <w:textboxTightWrap w:val="none"/>
        <w:rPr>
          <w:rFonts w:eastAsiaTheme="minorEastAsia"/>
          <w:vanish/>
          <w:color w:val="000000" w:themeColor="text1"/>
          <w:lang w:eastAsia="en-US"/>
        </w:rPr>
      </w:pPr>
    </w:p>
    <w:p w14:paraId="27520667" w14:textId="77777777" w:rsidR="005D5F46" w:rsidRPr="005D5F46" w:rsidRDefault="005D5F46">
      <w:pPr>
        <w:pStyle w:val="ListParagraph"/>
        <w:numPr>
          <w:ilvl w:val="0"/>
          <w:numId w:val="9"/>
        </w:numPr>
        <w:spacing w:after="200"/>
        <w:jc w:val="left"/>
        <w:textboxTightWrap w:val="none"/>
        <w:rPr>
          <w:rFonts w:eastAsiaTheme="minorEastAsia"/>
          <w:vanish/>
          <w:color w:val="000000" w:themeColor="text1"/>
          <w:lang w:eastAsia="en-US"/>
        </w:rPr>
      </w:pPr>
    </w:p>
    <w:p w14:paraId="0981B048" w14:textId="77777777" w:rsidR="005D5F46" w:rsidRPr="005D5F46" w:rsidRDefault="005D5F46">
      <w:pPr>
        <w:pStyle w:val="ListParagraph"/>
        <w:numPr>
          <w:ilvl w:val="0"/>
          <w:numId w:val="9"/>
        </w:numPr>
        <w:spacing w:after="200"/>
        <w:jc w:val="left"/>
        <w:textboxTightWrap w:val="none"/>
        <w:rPr>
          <w:rFonts w:eastAsiaTheme="minorEastAsia"/>
          <w:vanish/>
          <w:color w:val="000000" w:themeColor="text1"/>
          <w:lang w:eastAsia="en-US"/>
        </w:rPr>
      </w:pPr>
    </w:p>
    <w:p w14:paraId="2D8DAA57" w14:textId="730468D9" w:rsidR="007337C9" w:rsidRPr="001B50A6" w:rsidRDefault="007337C9" w:rsidP="005D5F46">
      <w:pPr>
        <w:numPr>
          <w:ilvl w:val="0"/>
          <w:numId w:val="0"/>
        </w:numPr>
        <w:spacing w:after="120" w:line="360" w:lineRule="auto"/>
        <w:jc w:val="both"/>
        <w:textboxTightWrap w:val="none"/>
        <w:rPr>
          <w:color w:val="000000" w:themeColor="text1"/>
        </w:rPr>
      </w:pPr>
      <w:r w:rsidRPr="001B50A6">
        <w:rPr>
          <w:rFonts w:ascii="Times New Roman" w:hAnsi="Times New Roman"/>
          <w:color w:val="000000" w:themeColor="text1"/>
          <w:sz w:val="24"/>
        </w:rPr>
        <w:t>Conclusion &amp; Future Work</w:t>
      </w:r>
    </w:p>
    <w:p w14:paraId="4CC202A5" w14:textId="77777777" w:rsidR="005D5F46" w:rsidRPr="005D5F46" w:rsidRDefault="005D5F46">
      <w:pPr>
        <w:pStyle w:val="ListParagraph"/>
        <w:numPr>
          <w:ilvl w:val="0"/>
          <w:numId w:val="10"/>
        </w:numPr>
        <w:spacing w:after="200"/>
        <w:jc w:val="left"/>
        <w:textboxTightWrap w:val="none"/>
        <w:rPr>
          <w:rFonts w:eastAsiaTheme="minorEastAsia"/>
          <w:vanish/>
          <w:color w:val="000000" w:themeColor="text1"/>
          <w:lang w:eastAsia="en-US"/>
        </w:rPr>
      </w:pPr>
    </w:p>
    <w:p w14:paraId="092046F4" w14:textId="77777777" w:rsidR="005D5F46" w:rsidRPr="005D5F46" w:rsidRDefault="005D5F46">
      <w:pPr>
        <w:pStyle w:val="ListParagraph"/>
        <w:numPr>
          <w:ilvl w:val="0"/>
          <w:numId w:val="10"/>
        </w:numPr>
        <w:spacing w:after="200"/>
        <w:jc w:val="left"/>
        <w:textboxTightWrap w:val="none"/>
        <w:rPr>
          <w:rFonts w:eastAsiaTheme="minorEastAsia"/>
          <w:vanish/>
          <w:color w:val="000000" w:themeColor="text1"/>
          <w:lang w:eastAsia="en-US"/>
        </w:rPr>
      </w:pPr>
    </w:p>
    <w:p w14:paraId="040E3AD5" w14:textId="77777777" w:rsidR="005D5F46" w:rsidRPr="005D5F46" w:rsidRDefault="005D5F46">
      <w:pPr>
        <w:pStyle w:val="ListParagraph"/>
        <w:numPr>
          <w:ilvl w:val="0"/>
          <w:numId w:val="10"/>
        </w:numPr>
        <w:spacing w:after="200"/>
        <w:jc w:val="left"/>
        <w:textboxTightWrap w:val="none"/>
        <w:rPr>
          <w:rFonts w:eastAsiaTheme="minorEastAsia"/>
          <w:vanish/>
          <w:color w:val="000000" w:themeColor="text1"/>
          <w:lang w:eastAsia="en-US"/>
        </w:rPr>
      </w:pPr>
    </w:p>
    <w:p w14:paraId="10FF85C9" w14:textId="77777777" w:rsidR="005D5F46" w:rsidRPr="005D5F46" w:rsidRDefault="005D5F46">
      <w:pPr>
        <w:pStyle w:val="ListParagraph"/>
        <w:numPr>
          <w:ilvl w:val="0"/>
          <w:numId w:val="10"/>
        </w:numPr>
        <w:spacing w:after="200"/>
        <w:jc w:val="left"/>
        <w:textboxTightWrap w:val="none"/>
        <w:rPr>
          <w:rFonts w:eastAsiaTheme="minorEastAsia"/>
          <w:vanish/>
          <w:color w:val="000000" w:themeColor="text1"/>
          <w:lang w:eastAsia="en-US"/>
        </w:rPr>
      </w:pPr>
    </w:p>
    <w:p w14:paraId="0C9C5CF8" w14:textId="77777777" w:rsidR="005D5F46" w:rsidRPr="005D5F46" w:rsidRDefault="005D5F46">
      <w:pPr>
        <w:pStyle w:val="ListParagraph"/>
        <w:numPr>
          <w:ilvl w:val="0"/>
          <w:numId w:val="10"/>
        </w:numPr>
        <w:spacing w:after="200"/>
        <w:jc w:val="left"/>
        <w:textboxTightWrap w:val="none"/>
        <w:rPr>
          <w:rFonts w:eastAsiaTheme="minorEastAsia"/>
          <w:vanish/>
          <w:color w:val="000000" w:themeColor="text1"/>
          <w:lang w:eastAsia="en-US"/>
        </w:rPr>
      </w:pPr>
    </w:p>
    <w:p w14:paraId="5E3CB205" w14:textId="77777777" w:rsidR="005D5F46" w:rsidRPr="005D5F46" w:rsidRDefault="005D5F46">
      <w:pPr>
        <w:pStyle w:val="ListParagraph"/>
        <w:numPr>
          <w:ilvl w:val="0"/>
          <w:numId w:val="10"/>
        </w:numPr>
        <w:spacing w:after="200"/>
        <w:jc w:val="left"/>
        <w:textboxTightWrap w:val="none"/>
        <w:rPr>
          <w:rFonts w:eastAsiaTheme="minorEastAsia"/>
          <w:vanish/>
          <w:color w:val="000000" w:themeColor="text1"/>
          <w:lang w:eastAsia="en-US"/>
        </w:rPr>
      </w:pPr>
    </w:p>
    <w:p w14:paraId="105F8460" w14:textId="77777777" w:rsidR="005D5F46" w:rsidRPr="005D5F46" w:rsidRDefault="005D5F46">
      <w:pPr>
        <w:pStyle w:val="ListParagraph"/>
        <w:numPr>
          <w:ilvl w:val="0"/>
          <w:numId w:val="10"/>
        </w:numPr>
        <w:spacing w:after="200"/>
        <w:jc w:val="left"/>
        <w:textboxTightWrap w:val="none"/>
        <w:rPr>
          <w:rFonts w:eastAsiaTheme="minorEastAsia"/>
          <w:vanish/>
          <w:color w:val="000000" w:themeColor="text1"/>
          <w:lang w:eastAsia="en-US"/>
        </w:rPr>
      </w:pPr>
    </w:p>
    <w:p w14:paraId="5811C90D" w14:textId="77777777" w:rsidR="005D5F46" w:rsidRPr="005D5F46" w:rsidRDefault="005D5F46">
      <w:pPr>
        <w:pStyle w:val="ListParagraph"/>
        <w:numPr>
          <w:ilvl w:val="0"/>
          <w:numId w:val="10"/>
        </w:numPr>
        <w:spacing w:after="200"/>
        <w:jc w:val="left"/>
        <w:textboxTightWrap w:val="none"/>
        <w:rPr>
          <w:rFonts w:eastAsiaTheme="minorEastAsia"/>
          <w:vanish/>
          <w:color w:val="000000" w:themeColor="text1"/>
          <w:lang w:eastAsia="en-US"/>
        </w:rPr>
      </w:pPr>
    </w:p>
    <w:p w14:paraId="620EFCFF" w14:textId="77777777" w:rsidR="005D5F46" w:rsidRPr="005D5F46" w:rsidRDefault="005D5F46">
      <w:pPr>
        <w:pStyle w:val="ListParagraph"/>
        <w:numPr>
          <w:ilvl w:val="0"/>
          <w:numId w:val="10"/>
        </w:numPr>
        <w:spacing w:after="200"/>
        <w:jc w:val="left"/>
        <w:textboxTightWrap w:val="none"/>
        <w:rPr>
          <w:rFonts w:eastAsiaTheme="minorEastAsia"/>
          <w:vanish/>
          <w:color w:val="000000" w:themeColor="text1"/>
          <w:lang w:eastAsia="en-US"/>
        </w:rPr>
      </w:pPr>
    </w:p>
    <w:p w14:paraId="4957B896" w14:textId="77777777" w:rsidR="00E057C4" w:rsidRDefault="00E057C4"/>
    <w:p w14:paraId="4551340C" w14:textId="77777777" w:rsidR="00E057C4" w:rsidRDefault="00E057C4"/>
    <w:p w14:paraId="57469D3B" w14:textId="77777777" w:rsidR="00E057C4" w:rsidRDefault="00E057C4"/>
    <w:p w14:paraId="4B0AB75A" w14:textId="77777777" w:rsidR="00E057C4" w:rsidRDefault="00E057C4"/>
    <w:p w14:paraId="35308301" w14:textId="77777777" w:rsidR="00DE58FC" w:rsidRDefault="00DE58FC"/>
    <w:p w14:paraId="7528C624" w14:textId="77777777" w:rsidR="00E057C4" w:rsidRDefault="00E057C4"/>
    <w:p w14:paraId="280E82DC" w14:textId="77777777" w:rsidR="00B1342D" w:rsidRDefault="00B1342D">
      <w:pPr>
        <w:pBdr>
          <w:top w:val="nil"/>
          <w:left w:val="nil"/>
          <w:bottom w:val="nil"/>
          <w:right w:val="nil"/>
          <w:between w:val="nil"/>
        </w:pBdr>
        <w:spacing w:after="200" w:line="276" w:lineRule="auto"/>
        <w:jc w:val="center"/>
        <w:rPr>
          <w:b/>
          <w:color w:val="000000"/>
          <w:sz w:val="36"/>
          <w:szCs w:val="36"/>
        </w:rPr>
      </w:pPr>
    </w:p>
    <w:p w14:paraId="6BDD4FEB" w14:textId="77777777" w:rsidR="00B1342D" w:rsidRDefault="00B1342D">
      <w:pPr>
        <w:pBdr>
          <w:top w:val="nil"/>
          <w:left w:val="nil"/>
          <w:bottom w:val="nil"/>
          <w:right w:val="nil"/>
          <w:between w:val="nil"/>
        </w:pBdr>
        <w:spacing w:after="200" w:line="276" w:lineRule="auto"/>
        <w:jc w:val="center"/>
        <w:rPr>
          <w:b/>
          <w:color w:val="000000"/>
          <w:sz w:val="36"/>
          <w:szCs w:val="36"/>
        </w:rPr>
      </w:pPr>
    </w:p>
    <w:p w14:paraId="2848C230" w14:textId="77777777" w:rsidR="00B1342D" w:rsidRDefault="00B1342D">
      <w:pPr>
        <w:pBdr>
          <w:top w:val="nil"/>
          <w:left w:val="nil"/>
          <w:bottom w:val="nil"/>
          <w:right w:val="nil"/>
          <w:between w:val="nil"/>
        </w:pBdr>
        <w:spacing w:after="200" w:line="276" w:lineRule="auto"/>
        <w:jc w:val="center"/>
        <w:rPr>
          <w:b/>
          <w:color w:val="000000"/>
          <w:sz w:val="36"/>
          <w:szCs w:val="36"/>
        </w:rPr>
      </w:pPr>
    </w:p>
    <w:p w14:paraId="38465A1A" w14:textId="244FE674" w:rsidR="00E057C4" w:rsidRDefault="00000000">
      <w:pPr>
        <w:pStyle w:val="Heading1"/>
        <w:keepNext/>
        <w:pBdr>
          <w:top w:val="nil"/>
          <w:left w:val="nil"/>
          <w:bottom w:val="nil"/>
          <w:right w:val="nil"/>
          <w:between w:val="nil"/>
        </w:pBdr>
        <w:spacing w:after="240" w:line="276" w:lineRule="auto" w:before="240"/>
        <w:jc w:val="center"/>
        <w:rPr>
          <w:b/>
          <w:color w:val="000000"/>
          <w:sz w:val="36"/>
          <w:szCs w:val="36"/>
        </w:rPr>
      </w:pPr>
      <w:r/>
      <w:r>
        <w:rPr>
          <w:rFonts w:ascii="Times New Roman" w:hAnsi="Times New Roman"/>
          <w:b/>
          <w:sz w:val="32"/>
        </w:rPr>
        <w:t>LIST OF FIGURES</w:t>
      </w:r>
    </w:p>
    <w:p w14:paraId="7DFB573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E4D7C33"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DA27263"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C0B333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4B839D1"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A8EDE4B"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5F2B52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B1C1460"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F4668BC"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7B2CE789"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4BB5AB3"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293361C"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48F82AD"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094EAA9"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3BFB17A2"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AC66B3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90BA36D"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E8957E6"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5FE0173" w14:textId="77777777" w:rsidR="00E057C4" w:rsidRDefault="00000000">
      <w:pPr>
        <w:pStyle w:val="Heading1"/>
        <w:keepNext/>
        <w:pBdr>
          <w:top w:val="nil"/>
          <w:left w:val="nil"/>
          <w:bottom w:val="nil"/>
          <w:right w:val="nil"/>
          <w:between w:val="nil"/>
        </w:pBdr>
        <w:spacing w:after="240" w:line="276" w:lineRule="auto" w:before="240"/>
        <w:jc w:val="center"/>
        <w:rPr>
          <w:b/>
          <w:color w:val="000000"/>
          <w:sz w:val="36"/>
          <w:szCs w:val="36"/>
        </w:rPr>
      </w:pPr>
      <w:r/>
      <w:r>
        <w:rPr>
          <w:rFonts w:ascii="Times New Roman" w:hAnsi="Times New Roman"/>
          <w:b/>
          <w:sz w:val="32"/>
        </w:rPr>
        <w:t>LIST OF TABLES</w:t>
      </w:r>
    </w:p>
    <w:p w14:paraId="1C8A6C06"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55EF47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6D4CA8D"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C6B56D8"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CEF6B38"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7F1198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76C8C16"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3A46E522"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CD12B9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F81D1FE"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261AF1B"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78874A4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7938FA07"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9DCE1E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9D2D1B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37C3B31E"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9BB5FBC"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5454A75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EA44145" w14:textId="77777777" w:rsidR="00E057C4" w:rsidRDefault="00000000">
      <w:pPr>
        <w:pStyle w:val="Heading1"/>
        <w:keepNext/>
        <w:pBdr>
          <w:top w:val="nil"/>
          <w:left w:val="nil"/>
          <w:bottom w:val="nil"/>
          <w:right w:val="nil"/>
          <w:between w:val="nil"/>
        </w:pBdr>
        <w:spacing w:after="240" w:line="276" w:lineRule="auto" w:before="240"/>
        <w:jc w:val="center"/>
        <w:rPr>
          <w:b/>
          <w:color w:val="000000"/>
          <w:sz w:val="36"/>
          <w:szCs w:val="36"/>
        </w:rPr>
      </w:pPr>
      <w:r/>
      <w:r>
        <w:rPr>
          <w:rFonts w:ascii="Times New Roman" w:hAnsi="Times New Roman"/>
          <w:b/>
          <w:sz w:val="32"/>
        </w:rPr>
        <w:t>ABBREVIATIONS</w:t>
      </w:r>
    </w:p>
    <w:p w14:paraId="0E68C24B"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3F282FF"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99862FA"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619F1B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7C5A5AE8"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315E724A"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F534C0A"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998D63B"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75F4A8F"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DBC2179"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55CEA69"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7899949C"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36E7160A"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5A4550BA"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3036DA4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836B045" w14:textId="0A43F282" w:rsidR="00E057C4" w:rsidRDefault="00E057C4"/>
    <w:p w14:paraId="2CFD02CB" w14:textId="77777777" w:rsidR="001B50A6" w:rsidRDefault="001B50A6"/>
    <w:p w14:paraId="0C6F8AB7" w14:textId="77777777" w:rsidR="001D51C6" w:rsidRDefault="001D51C6" w:rsidP="00585749">
      <w:pPr>
        <w:pStyle w:val="ListBullet"/>
        <w:numPr>
          <w:ilvl w:val="0"/>
          <w:numId w:val="0"/>
        </w:numPr>
        <w:ind w:left="792"/>
        <w:rPr>
          <w:rFonts w:eastAsiaTheme="majorEastAsia"/>
          <w:b/>
          <w:bCs/>
          <w:color w:val="000000" w:themeColor="text1"/>
        </w:rPr>
      </w:pPr>
    </w:p>
    <w:p w14:paraId="4A6F2154" w14:textId="526F21C6" w:rsidR="00585749" w:rsidRPr="00585749" w:rsidRDefault="00585749" w:rsidP="00585749">
      <w:pPr>
        <w:pStyle w:val="Heading1"/>
        <w:keepNext/>
        <w:numPr>
          <w:ilvl w:val="0"/>
          <w:numId w:val="0"/>
        </w:numPr>
        <w:spacing w:before="240" w:after="240"/>
        <w:ind w:left="792"/>
        <w:jc w:val="center"/>
        <w:rPr>
          <w:rFonts w:eastAsiaTheme="majorEastAsia"/>
          <w:b/>
          <w:bCs/>
          <w:color w:val="000000" w:themeColor="text1"/>
        </w:rPr>
      </w:pPr>
      <w:r/>
      <w:r>
        <w:rPr>
          <w:rFonts w:ascii="Times New Roman" w:hAnsi="Times New Roman"/>
          <w:b/>
          <w:sz w:val="32"/>
        </w:rPr>
        <w:t>CHAPTER 1: INTRODUCTION &amp; BACKGROUND</w:t>
      </w:r>
    </w:p>
    <w:p w14:paraId="245E8004" w14:textId="77777777" w:rsidR="00585749" w:rsidRPr="00585749" w:rsidRDefault="00585749" w:rsidP="00585749">
      <w:pPr>
        <w:pStyle w:val="ListBullet"/>
        <w:numPr>
          <w:ilvl w:val="0"/>
          <w:numId w:val="0"/>
        </w:numPr>
        <w:ind w:left="792"/>
        <w:rPr>
          <w:rFonts w:eastAsiaTheme="majorEastAsia"/>
          <w:b/>
          <w:bCs/>
          <w:color w:val="000000" w:themeColor="text1"/>
        </w:rPr>
      </w:pPr>
    </w:p>
    <w:p w14:paraId="5861CD87" w14:textId="77777777" w:rsidR="00585749" w:rsidRPr="00585749" w:rsidRDefault="00585749">
      <w:pPr>
        <w:pStyle w:val="ListBullet"/>
        <w:numPr>
          <w:ilvl w:val="1"/>
          <w:numId w:val="60"/>
        </w:numPr>
        <w:spacing w:line="276" w:lineRule="auto" w:after="60"/>
        <w:jc w:val="left"/>
        <w:rPr>
          <w:rFonts w:eastAsiaTheme="majorEastAsia"/>
          <w:b/>
          <w:bCs/>
          <w:color w:val="000000" w:themeColor="text1"/>
        </w:rPr>
      </w:pPr>
      <w:r w:rsidRPr="00585749">
        <w:rPr>
          <w:rFonts w:eastAsiaTheme="majorEastAsia" w:ascii="Times New Roman" w:hAnsi="Times New Roman"/>
          <w:b/>
          <w:bCs/>
          <w:color w:val="000000" w:themeColor="text1"/>
          <w:sz w:val="24"/>
        </w:rPr>
        <w:t xml:space="preserve">Problem Context </w:t>
      </w:r>
    </w:p>
    <w:p w14:paraId="3B169719" w14:textId="77777777" w:rsidR="00585749" w:rsidRPr="00585749" w:rsidRDefault="00585749" w:rsidP="00585749">
      <w:pPr>
        <w:pStyle w:val="ListBullet"/>
        <w:spacing w:line="276" w:lineRule="auto" w:after="60"/>
        <w:ind w:left="792"/>
        <w:jc w:val="left"/>
        <w:rPr>
          <w:rFonts w:eastAsiaTheme="majorEastAsia"/>
          <w:b/>
          <w:bCs/>
          <w:color w:val="000000" w:themeColor="text1"/>
          <w:lang w:val="en-IN"/>
        </w:rPr>
      </w:pPr>
      <w:r w:rsidRPr="00585749">
        <w:rPr>
          <w:rFonts w:eastAsiaTheme="majorEastAsia" w:ascii="Times New Roman" w:hAnsi="Times New Roman"/>
          <w:b/>
          <w:bCs/>
          <w:color w:val="000000" w:themeColor="text1"/>
          <w:sz w:val="24"/>
          <w:lang w:val="en-IN"/>
        </w:rPr>
        <w:t>The rapid growth of digital education has significantly increased the amount of learning material available to students. Modern learners have access to textbooks, lecture notes, online tutorials, video lectures, research articles, and previous year question papers (PYQs). While the availability of such resources has improved access to education, it has also created challenges in organizing, managing, and utilizing information effectively.</w:t>
      </w:r>
    </w:p>
    <w:p w14:paraId="6CAF78DD" w14:textId="77777777" w:rsidR="00585749" w:rsidRPr="00585749" w:rsidRDefault="00585749" w:rsidP="00585749">
      <w:pPr>
        <w:pStyle w:val="ListBullet"/>
        <w:spacing w:line="276" w:lineRule="auto" w:after="60"/>
        <w:ind w:left="792"/>
        <w:jc w:val="left"/>
        <w:rPr>
          <w:rFonts w:eastAsiaTheme="majorEastAsia"/>
          <w:b/>
          <w:bCs/>
          <w:color w:val="000000" w:themeColor="text1"/>
          <w:lang w:val="en-IN"/>
        </w:rPr>
      </w:pPr>
      <w:r w:rsidRPr="00585749">
        <w:rPr>
          <w:rFonts w:eastAsiaTheme="majorEastAsia" w:ascii="Times New Roman" w:hAnsi="Times New Roman"/>
          <w:b/>
          <w:bCs/>
          <w:color w:val="000000" w:themeColor="text1"/>
          <w:sz w:val="24"/>
          <w:lang w:val="en-IN"/>
        </w:rPr>
        <w:t>Students preparing for university examinations and competitive tests often face difficulties in determining which topics are most important and how much time should be allocated to each subject. Many students spend excessive time creating notes, organizing study schedules, and searching for relevant practice questions rather than focusing on actual learning. Furthermore, due to the lack of structured guidance, students frequently revise topics randomly and fail to identify their weak areas.</w:t>
      </w:r>
    </w:p>
    <w:p w14:paraId="22BCADDF" w14:textId="77777777" w:rsidR="00585749" w:rsidRPr="00585749" w:rsidRDefault="00585749" w:rsidP="00585749">
      <w:pPr>
        <w:pStyle w:val="ListBullet"/>
        <w:spacing w:line="276" w:lineRule="auto" w:after="60"/>
        <w:ind w:left="792"/>
        <w:jc w:val="left"/>
        <w:rPr>
          <w:rFonts w:eastAsiaTheme="majorEastAsia"/>
          <w:b/>
          <w:bCs/>
          <w:color w:val="000000" w:themeColor="text1"/>
          <w:lang w:val="en-IN"/>
        </w:rPr>
      </w:pPr>
      <w:r w:rsidRPr="00585749">
        <w:rPr>
          <w:rFonts w:eastAsiaTheme="majorEastAsia" w:ascii="Times New Roman" w:hAnsi="Times New Roman"/>
          <w:b/>
          <w:bCs/>
          <w:color w:val="000000" w:themeColor="text1"/>
          <w:sz w:val="24"/>
          <w:lang w:val="en-IN"/>
        </w:rPr>
        <w:t xml:space="preserve">Previous year question papers play a crucial role in examination preparation because they provide insights into question patterns and frequently asked topics. However, manually </w:t>
      </w:r>
      <w:proofErr w:type="spellStart"/>
      <w:r w:rsidRPr="00585749">
        <w:rPr>
          <w:rFonts w:eastAsiaTheme="majorEastAsia" w:ascii="Times New Roman" w:hAnsi="Times New Roman"/>
          <w:b/>
          <w:bCs/>
          <w:color w:val="000000" w:themeColor="text1"/>
          <w:sz w:val="24"/>
          <w:lang w:val="en-IN"/>
        </w:rPr>
        <w:t>analyzing</w:t>
      </w:r>
      <w:proofErr w:type="spellEnd"/>
      <w:r w:rsidRPr="00585749">
        <w:rPr>
          <w:rFonts w:eastAsiaTheme="majorEastAsia" w:ascii="Times New Roman" w:hAnsi="Times New Roman"/>
          <w:b/>
          <w:bCs/>
          <w:color w:val="000000" w:themeColor="text1"/>
          <w:sz w:val="24"/>
          <w:lang w:val="en-IN"/>
        </w:rPr>
        <w:t xml:space="preserve"> multiple years of question papers is time-consuming and often impractical for students. As a result, many students miss opportunities to focus on high-weightage concepts.</w:t>
      </w:r>
    </w:p>
    <w:p w14:paraId="3B6719F4" w14:textId="77777777" w:rsidR="00585749" w:rsidRPr="00585749" w:rsidRDefault="00585749" w:rsidP="00585749">
      <w:pPr>
        <w:pStyle w:val="ListBullet"/>
        <w:spacing w:line="276" w:lineRule="auto" w:after="60"/>
        <w:ind w:left="792"/>
        <w:jc w:val="left"/>
        <w:rPr>
          <w:rFonts w:eastAsiaTheme="majorEastAsia"/>
          <w:b/>
          <w:bCs/>
          <w:color w:val="000000" w:themeColor="text1"/>
          <w:lang w:val="en-IN"/>
        </w:rPr>
      </w:pPr>
      <w:r w:rsidRPr="00585749">
        <w:rPr>
          <w:rFonts w:eastAsiaTheme="majorEastAsia" w:ascii="Times New Roman" w:hAnsi="Times New Roman"/>
          <w:b/>
          <w:bCs/>
          <w:color w:val="000000" w:themeColor="text1"/>
          <w:sz w:val="24"/>
          <w:lang w:val="en-IN"/>
        </w:rPr>
        <w:t>Educational institutions also face challenges in providing personalized guidance to every student. Traditional classroom environments usually follow a uniform teaching approach that may not suit individual learning styles and performance levels. Consequently, students with different strengths and weaknesses receive the same learning experience despite having unique requirements.</w:t>
      </w:r>
    </w:p>
    <w:p w14:paraId="7D5B8C97" w14:textId="77777777" w:rsidR="00585749" w:rsidRDefault="00585749" w:rsidP="00585749">
      <w:pPr>
        <w:pStyle w:val="ListBullet"/>
        <w:spacing w:line="276" w:lineRule="auto" w:after="60"/>
        <w:ind w:left="792"/>
        <w:jc w:val="left"/>
        <w:rPr>
          <w:rFonts w:eastAsiaTheme="majorEastAsia"/>
          <w:b/>
          <w:bCs/>
          <w:color w:val="000000" w:themeColor="text1"/>
          <w:lang w:val="en-IN"/>
        </w:rPr>
      </w:pPr>
      <w:r w:rsidRPr="00585749">
        <w:rPr>
          <w:rFonts w:eastAsiaTheme="majorEastAsia" w:ascii="Times New Roman" w:hAnsi="Times New Roman"/>
          <w:b/>
          <w:bCs/>
          <w:color w:val="000000" w:themeColor="text1"/>
          <w:sz w:val="24"/>
          <w:lang w:val="en-IN"/>
        </w:rPr>
        <w:t>The increasing demand for personalized learning solutions has created the need for intelligent systems capable of automating content analysis, generating study materials, tracking learning progress, and providing personalized recommendations. An AI-powered educational platform can address these challenges by transforming raw study content into structured learning resources and helping students prepare more effectively for examinations.</w:t>
      </w:r>
    </w:p>
    <w:p w14:paraId="001082F7" w14:textId="77777777" w:rsidR="001D51C6" w:rsidRPr="00585749" w:rsidRDefault="001D51C6" w:rsidP="001D51C6">
      <w:pPr>
        <w:pStyle w:val="ListBullet"/>
        <w:numPr>
          <w:ilvl w:val="0"/>
          <w:numId w:val="0"/>
        </w:numPr>
        <w:ind w:left="792"/>
        <w:rPr>
          <w:rFonts w:eastAsiaTheme="majorEastAsia"/>
          <w:b/>
          <w:bCs/>
          <w:color w:val="000000" w:themeColor="text1"/>
          <w:lang w:val="en-IN"/>
        </w:rPr>
      </w:pPr>
    </w:p>
    <w:p w14:paraId="3C2D6CB9" w14:textId="77777777" w:rsidR="00585749" w:rsidRPr="00585749" w:rsidRDefault="00585749">
      <w:pPr>
        <w:pStyle w:val="ListBullet"/>
        <w:keepNext/>
        <w:numPr>
          <w:ilvl w:val="1"/>
          <w:numId w:val="60"/>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1.2. Motivation &amp; Need</w:t>
      </w:r>
    </w:p>
    <w:p w14:paraId="35B0D664" w14:textId="77777777" w:rsidR="00585749" w:rsidRPr="00585749" w:rsidRDefault="00585749" w:rsidP="001D51C6">
      <w:pPr>
        <w:numPr>
          <w:ilvl w:val="0"/>
          <w:numId w:val="0"/>
        </w:numPr>
        <w:spacing w:line="360" w:lineRule="auto" w:after="120"/>
        <w:ind w:left="792"/>
        <w:jc w:val="both"/>
        <w:rPr>
          <w:rFonts w:eastAsiaTheme="majorEastAsia"/>
          <w:b/>
          <w:bCs/>
          <w:color w:val="000000" w:themeColor="text1"/>
        </w:rPr>
      </w:pPr>
      <w:r/>
      <w:r>
        <w:rPr>
          <w:rFonts w:ascii="Times New Roman" w:hAnsi="Times New Roman"/>
          <w:sz w:val="24"/>
        </w:rPr>
        <w:t>SmartPrep AI is motivated by the critical need to transform passive studying into an active, data-driven learning process. Conventional revision methods rely on manual planning, which is often subjective and inefficient. By leveraging Natural Language Processing (NLP) and Large Language Models (LLMs), this project aims to automate core learning tasks: extracting key terms from lecture notes, analyzing historical exam trends from PYQs, creating adaptive daily schedules, and identifying cognitive weaknesses. This ensures students optimize their preparation time and improve outcomes.</w:t>
      </w:r>
    </w:p>
    <w:p w14:paraId="3439121A" w14:textId="77777777" w:rsidR="00585749" w:rsidRPr="00585749" w:rsidRDefault="00585749">
      <w:pPr>
        <w:pStyle w:val="ListBullet"/>
        <w:keepNext/>
        <w:numPr>
          <w:ilvl w:val="1"/>
          <w:numId w:val="60"/>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1.3. Literature Review / Existing Solutions</w:t>
      </w:r>
    </w:p>
    <w:p w14:paraId="0C783150" w14:textId="77777777" w:rsidR="00585749" w:rsidRPr="00585749" w:rsidRDefault="00585749" w:rsidP="00585749">
      <w:pPr>
        <w:spacing w:line="360" w:lineRule="auto" w:after="120"/>
        <w:ind w:left="792"/>
        <w:jc w:val="both"/>
        <w:rPr>
          <w:rFonts w:eastAsiaTheme="majorEastAsia"/>
          <w:b/>
          <w:bCs/>
          <w:color w:val="000000" w:themeColor="text1"/>
          <w:lang w:val="en-IN"/>
        </w:rPr>
      </w:pPr>
      <w:r/>
      <w:r>
        <w:rPr>
          <w:rFonts w:ascii="Times New Roman" w:hAnsi="Times New Roman"/>
          <w:sz w:val="24"/>
        </w:rPr>
        <w:t>Current educational technologies fall into two categories: static content repositories (like digital libraries and LMS platforms) and generic self-study tools (like Quizlet and Notion). While digital libraries provide access to materials, they lack personalization and feedback. Generic self-study tools require students to manually input data and create schedules, failing to automate key-concept identification. Advanced research in Intelligent Tutoring Systems (ITS) offers adaptive guidance but often requires manual rule definition and is restricted to narrow domains. SmartPrep AI bridges these gaps by providing an end-to-end, automated learning assistant powered by NLP and LLMs.</w:t>
      </w:r>
    </w:p>
    <w:p w14:paraId="06F46760" w14:textId="77777777" w:rsidR="00585749" w:rsidRPr="00585749" w:rsidRDefault="00585749">
      <w:pPr>
        <w:pStyle w:val="ListBullet"/>
        <w:keepNext/>
        <w:numPr>
          <w:ilvl w:val="1"/>
          <w:numId w:val="60"/>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1.4. Problem Statement</w:t>
      </w:r>
    </w:p>
    <w:p w14:paraId="692E76EF" w14:textId="77777777" w:rsidR="00585749" w:rsidRPr="00585749" w:rsidRDefault="00585749" w:rsidP="00585749">
      <w:pPr>
        <w:spacing w:line="360" w:lineRule="auto" w:after="120"/>
        <w:ind w:left="792"/>
        <w:jc w:val="both"/>
        <w:rPr>
          <w:rFonts w:eastAsiaTheme="majorEastAsia"/>
          <w:b/>
          <w:bCs/>
          <w:color w:val="000000" w:themeColor="text1"/>
          <w:lang w:val="en-IN"/>
        </w:rPr>
      </w:pPr>
      <w:r/>
      <w:r>
        <w:rPr>
          <w:rFonts w:ascii="Times New Roman" w:hAnsi="Times New Roman"/>
          <w:sz w:val="24"/>
        </w:rPr>
        <w:t>Students face a lack of personalized guidance and cognitive support during exam preparation, leading to sub-optimal study plans and poor performance tracking. Existing systems do not automate the conversion of study materials into targeted revision aids, nor do they analyze historical question paper trends to predict exam readiness. Consequently, there is a need for an intelligent system that automatically extracts topics, generates quizzes, prioritizes revision schedules, and predicts readiness scores using historical performance data.</w:t>
      </w:r>
    </w:p>
    <w:p w14:paraId="4AA6E78A" w14:textId="77777777" w:rsidR="00585749" w:rsidRPr="00585749" w:rsidRDefault="00585749">
      <w:pPr>
        <w:pStyle w:val="ListBullet"/>
        <w:keepNext/>
        <w:numPr>
          <w:ilvl w:val="1"/>
          <w:numId w:val="60"/>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1.5. Proposed Solution Overview</w:t>
      </w:r>
    </w:p>
    <w:p w14:paraId="000D72FA" w14:textId="77777777" w:rsidR="00585749" w:rsidRPr="00585749" w:rsidRDefault="00585749" w:rsidP="00585749">
      <w:pPr>
        <w:spacing w:line="360" w:lineRule="auto" w:after="120"/>
        <w:ind w:left="792"/>
        <w:jc w:val="both"/>
        <w:rPr>
          <w:rFonts w:eastAsiaTheme="majorEastAsia"/>
          <w:b/>
          <w:bCs/>
          <w:color w:val="000000" w:themeColor="text1"/>
          <w:lang w:val="en-IN"/>
        </w:rPr>
      </w:pPr>
      <w:r/>
      <w:r>
        <w:rPr>
          <w:rFonts w:ascii="Times New Roman" w:hAnsi="Times New Roman"/>
          <w:sz w:val="24"/>
        </w:rPr>
        <w:t>SmartPrep AI addresses these limitations through a unified, intelligent framework. The system allows users to upload study materials (PDFs, notes) and previous year question papers (PYQs). It then runs a text extraction pipeline using SpaCy NLP, generates concise summaries, flashcards, and quizzes using a Cascading LLM Framework (integrating Gemini API with a local Ollama fallback), and builds an adaptive study schedule. The platform assesses student performance through mock tests and utilizes a scoring engine to estimate exam readiness and highlight weak concepts.</w:t>
      </w:r>
    </w:p>
    <w:p w14:paraId="0E91495F" w14:textId="77777777" w:rsidR="00585749" w:rsidRPr="00585749" w:rsidRDefault="00585749">
      <w:pPr>
        <w:pStyle w:val="ListBullet"/>
        <w:keepNext/>
        <w:numPr>
          <w:ilvl w:val="1"/>
          <w:numId w:val="60"/>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1.6. Objectives</w:t>
      </w:r>
    </w:p>
    <w:p w14:paraId="76B86B3E" w14:textId="77777777" w:rsidR="00585749" w:rsidRPr="00585749" w:rsidRDefault="00585749" w:rsidP="00585749">
      <w:pPr>
        <w:spacing w:line="360" w:lineRule="auto" w:after="120"/>
        <w:ind w:left="792"/>
        <w:jc w:val="both"/>
        <w:rPr>
          <w:rFonts w:eastAsiaTheme="majorEastAsia"/>
          <w:b/>
          <w:bCs/>
          <w:color w:val="000000" w:themeColor="text1"/>
          <w:lang w:val="en-IN"/>
        </w:rPr>
      </w:pPr>
      <w:r/>
      <w:r>
        <w:rPr>
          <w:rFonts w:ascii="Times New Roman" w:hAnsi="Times New Roman"/>
          <w:sz w:val="24"/>
        </w:rPr>
        <w:t>The primary objectives of SmartPrep AI are: (1) To implement an automated text extraction and preprocessing pipeline for diverse study documents; (2) To develop an AI-powered notes and assessment generator; (3) To create a historical question paper analysis engine that extracts topic frequencies and exam trends; (4) To build a dynamic scheduler that prioritizes study topics based on exam deadlines and user weakness; (5) To deliver a predictive readiness engine that tracks scores and provides explainable feedback.</w:t>
      </w:r>
    </w:p>
    <w:p w14:paraId="6F4EA98F" w14:textId="77777777" w:rsidR="00585749" w:rsidRPr="00585749" w:rsidRDefault="00585749">
      <w:pPr>
        <w:pStyle w:val="ListBullet"/>
        <w:keepNext/>
        <w:numPr>
          <w:ilvl w:val="1"/>
          <w:numId w:val="60"/>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1.7. Contributions</w:t>
      </w:r>
    </w:p>
    <w:p w14:paraId="37CBCC8F" w14:textId="77777777" w:rsidR="00585749" w:rsidRPr="00585749" w:rsidRDefault="00585749" w:rsidP="00585749">
      <w:pPr>
        <w:spacing w:line="360" w:lineRule="auto" w:after="120"/>
        <w:ind w:left="792"/>
        <w:jc w:val="both"/>
        <w:rPr>
          <w:rFonts w:eastAsiaTheme="majorEastAsia"/>
          <w:b/>
          <w:bCs/>
          <w:color w:val="000000" w:themeColor="text1"/>
          <w:lang w:val="en-IN"/>
        </w:rPr>
      </w:pPr>
      <w:r/>
      <w:r>
        <w:rPr>
          <w:rFonts w:ascii="Times New Roman" w:hAnsi="Times New Roman"/>
          <w:sz w:val="24"/>
        </w:rPr>
        <w:t>SmartPrep AI introduces key innovations: (1) A Cascading LLM architecture that provides resilient online/offline content generation; (2) An automated PYQ intelligence engine that maps historical question trends to study priorities; (3) An explainable weakness detection algorithm that traces incorrect answers back to prerequisite concepts; (4) A multi-weighted readiness scoring model that combines quiz scores, mock test results, and scheduler consistency.</w:t>
      </w:r>
    </w:p>
    <w:p w14:paraId="5402D787" w14:textId="77777777" w:rsidR="00585749" w:rsidRPr="00585749" w:rsidRDefault="00585749">
      <w:pPr>
        <w:pStyle w:val="ListBullet"/>
        <w:keepNext/>
        <w:numPr>
          <w:ilvl w:val="1"/>
          <w:numId w:val="60"/>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1.8. Scope &amp; Limitations</w:t>
      </w:r>
    </w:p>
    <w:p w14:paraId="0C1326BF" w14:textId="77777777" w:rsidR="00585749" w:rsidRPr="00585749" w:rsidRDefault="00585749" w:rsidP="00585749">
      <w:pPr>
        <w:spacing w:line="360" w:lineRule="auto" w:after="120"/>
        <w:ind w:left="792"/>
        <w:jc w:val="both"/>
        <w:rPr>
          <w:rFonts w:eastAsiaTheme="majorEastAsia"/>
          <w:b/>
          <w:bCs/>
          <w:color w:val="000000" w:themeColor="text1"/>
          <w:lang w:val="en-IN"/>
        </w:rPr>
      </w:pPr>
      <w:r/>
      <w:r>
        <w:rPr>
          <w:rFonts w:ascii="Times New Roman" w:hAnsi="Times New Roman"/>
          <w:sz w:val="24"/>
        </w:rPr>
        <w:t>The scope of SmartPrep AI encompasses university students preparing for semester examinations. The system supports uploading standard PDFs and text files, automated resource generation, scheduling, and analytics. Key limitations include dependency on the text quality of uploaded documents (scanned handwritten notes may reduce OCR accuracy) and the cold-start problem, where early readiness predictions are less accurate due to lack of historical test data.</w:t>
      </w:r>
    </w:p>
    <w:p w14:paraId="17CAF565" w14:textId="77777777" w:rsidR="00585749" w:rsidRPr="00585749" w:rsidRDefault="00585749" w:rsidP="001D51C6">
      <w:pPr>
        <w:pStyle w:val="Heading1"/>
        <w:keepNext/>
        <w:numPr>
          <w:ilvl w:val="0"/>
          <w:numId w:val="0"/>
        </w:numPr>
        <w:spacing w:before="240" w:after="240"/>
        <w:ind w:left="792"/>
        <w:jc w:val="center"/>
        <w:rPr>
          <w:rFonts w:eastAsiaTheme="majorEastAsia"/>
          <w:b/>
          <w:bCs/>
          <w:color w:val="000000" w:themeColor="text1"/>
        </w:rPr>
      </w:pPr>
      <w:r/>
      <w:r>
        <w:rPr>
          <w:rFonts w:ascii="Times New Roman" w:hAnsi="Times New Roman"/>
          <w:b/>
          <w:sz w:val="32"/>
        </w:rPr>
        <w:t>CHAPTER 2: REQUIREMENTS &amp; PLANNING</w:t>
      </w:r>
    </w:p>
    <w:p w14:paraId="6034E4E1" w14:textId="77777777" w:rsidR="00585749" w:rsidRPr="00585749" w:rsidRDefault="00585749" w:rsidP="001D51C6">
      <w:pPr>
        <w:pStyle w:val="ListBullet"/>
        <w:numPr>
          <w:ilvl w:val="0"/>
          <w:numId w:val="0"/>
        </w:numPr>
        <w:ind w:left="792"/>
        <w:rPr>
          <w:rFonts w:eastAsiaTheme="majorEastAsia"/>
          <w:b/>
          <w:bCs/>
          <w:color w:val="000000" w:themeColor="text1"/>
        </w:rPr>
      </w:pPr>
    </w:p>
    <w:p w14:paraId="683D66A0" w14:textId="77777777" w:rsidR="00585749" w:rsidRPr="00585749" w:rsidRDefault="00585749">
      <w:pPr>
        <w:pStyle w:val="ListBullet"/>
        <w:numPr>
          <w:ilvl w:val="0"/>
          <w:numId w:val="61"/>
        </w:numPr>
        <w:rPr>
          <w:rFonts w:eastAsiaTheme="majorEastAsia"/>
          <w:b/>
          <w:bCs/>
          <w:vanish/>
          <w:color w:val="000000" w:themeColor="text1"/>
        </w:rPr>
      </w:pPr>
    </w:p>
    <w:p w14:paraId="1696EEA1" w14:textId="77777777" w:rsidR="00585749" w:rsidRPr="00585749" w:rsidRDefault="00585749">
      <w:pPr>
        <w:pStyle w:val="ListBullet"/>
        <w:numPr>
          <w:ilvl w:val="0"/>
          <w:numId w:val="61"/>
        </w:numPr>
        <w:rPr>
          <w:rFonts w:eastAsiaTheme="majorEastAsia"/>
          <w:b/>
          <w:bCs/>
          <w:vanish/>
          <w:color w:val="000000" w:themeColor="text1"/>
        </w:rPr>
      </w:pPr>
    </w:p>
    <w:p w14:paraId="374D5C8C" w14:textId="77777777" w:rsidR="00585749" w:rsidRPr="00585749" w:rsidRDefault="00585749">
      <w:pPr>
        <w:pStyle w:val="ListBullet"/>
        <w:keepNext/>
        <w:numPr>
          <w:ilvl w:val="1"/>
          <w:numId w:val="61"/>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2.1. Stakeholders &amp; Users</w:t>
      </w:r>
    </w:p>
    <w:p w14:paraId="2DE43A55" w14:textId="77777777" w:rsidR="00585749" w:rsidRPr="00585749" w:rsidRDefault="00585749" w:rsidP="00585749">
      <w:pPr>
        <w:spacing w:line="360" w:lineRule="auto" w:after="120"/>
        <w:ind w:left="792"/>
        <w:jc w:val="both"/>
        <w:rPr>
          <w:rFonts w:eastAsiaTheme="majorEastAsia"/>
          <w:b/>
          <w:bCs/>
          <w:color w:val="000000" w:themeColor="text1"/>
          <w:lang w:val="en-IN"/>
        </w:rPr>
      </w:pPr>
      <w:r/>
      <w:r>
        <w:rPr>
          <w:rFonts w:ascii="Times New Roman" w:hAnsi="Times New Roman"/>
          <w:sz w:val="24"/>
        </w:rPr>
        <w:t>Students use the platform to manage materials, generate notes, and track progress. Educators monitor class-wide weakness trends, and administrators manage user accounts and system configuration.</w:t>
      </w:r>
    </w:p>
    <w:p w14:paraId="7EC9FCAB" w14:textId="77777777" w:rsidR="00585749" w:rsidRPr="00585749" w:rsidRDefault="00585749">
      <w:pPr>
        <w:pStyle w:val="ListBullet"/>
        <w:keepNext/>
        <w:numPr>
          <w:ilvl w:val="1"/>
          <w:numId w:val="61"/>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2.2. Functional Requirements</w:t>
      </w:r>
    </w:p>
    <w:p w14:paraId="25EF2E80" w14:textId="77777777" w:rsidR="00585749" w:rsidRPr="00585749" w:rsidRDefault="00585749" w:rsidP="00585749">
      <w:pPr>
        <w:spacing w:line="360" w:lineRule="auto" w:after="120"/>
        <w:ind w:left="792"/>
        <w:jc w:val="both"/>
        <w:rPr>
          <w:rFonts w:eastAsiaTheme="majorEastAsia"/>
          <w:b/>
          <w:bCs/>
          <w:color w:val="000000" w:themeColor="text1"/>
          <w:lang w:val="en-IN"/>
        </w:rPr>
      </w:pPr>
      <w:r/>
      <w:r>
        <w:rPr>
          <w:rFonts w:ascii="Times New Roman" w:hAnsi="Times New Roman"/>
          <w:sz w:val="24"/>
        </w:rPr>
        <w:t>Core modules include User Auth, Material Processing (PDF extraction and notes), Smart Scheduler, PYQ Intelligence (historical exam analysis), Assessment (quizzes), and the score Prediction Engine.</w:t>
      </w:r>
    </w:p>
    <w:p w14:paraId="66EF6AFD" w14:textId="77777777" w:rsidR="00585749" w:rsidRPr="00585749" w:rsidRDefault="00585749">
      <w:pPr>
        <w:pStyle w:val="ListBullet"/>
        <w:keepNext/>
        <w:numPr>
          <w:ilvl w:val="1"/>
          <w:numId w:val="61"/>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2.3. Non-Functional Requirements</w:t>
      </w:r>
    </w:p>
    <w:p w14:paraId="09E85710" w14:textId="77777777" w:rsidR="00585749" w:rsidRPr="00585749" w:rsidRDefault="00585749" w:rsidP="001D51C6">
      <w:pPr>
        <w:numPr>
          <w:ilvl w:val="0"/>
          <w:numId w:val="0"/>
        </w:numPr>
        <w:spacing w:line="360" w:lineRule="auto" w:after="120"/>
        <w:ind w:left="360"/>
        <w:jc w:val="both"/>
        <w:rPr>
          <w:rFonts w:eastAsiaTheme="majorEastAsia"/>
          <w:b/>
          <w:bCs/>
          <w:color w:val="000000" w:themeColor="text1"/>
        </w:rPr>
      </w:pPr>
      <w:r/>
      <w:r>
        <w:rPr>
          <w:rFonts w:ascii="Times New Roman" w:hAnsi="Times New Roman"/>
          <w:sz w:val="24"/>
        </w:rPr>
        <w:t>Key goals are sub-2-second API responses, scalable document handling, secure bcrypt encryption, JWT API guards, 99% uptime, and a clean, responsive layout.</w:t>
      </w:r>
    </w:p>
    <w:p w14:paraId="3CF6A676" w14:textId="77777777" w:rsidR="00585749" w:rsidRPr="00585749" w:rsidRDefault="00585749">
      <w:pPr>
        <w:pStyle w:val="ListBullet"/>
        <w:keepNext/>
        <w:numPr>
          <w:ilvl w:val="1"/>
          <w:numId w:val="61"/>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2.4. Technology Stack Selection Justification</w:t>
      </w:r>
    </w:p>
    <w:p w14:paraId="4D1E9581" w14:textId="77777777" w:rsidR="00585749" w:rsidRDefault="00585749" w:rsidP="001D51C6">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stack uses React.js for the frontend, Spring Boot for backend APIs, and Python FastAPI for the AI service. We use SpaCy NLP, MySQL database, and Gemini API with local Ollama fallback.</w:t>
      </w:r>
    </w:p>
    <w:p w14:paraId="017F2B0F" w14:textId="77777777" w:rsidR="00585749" w:rsidRPr="00585749" w:rsidRDefault="00585749">
      <w:pPr>
        <w:pStyle w:val="ListBullet"/>
        <w:keepNext/>
        <w:numPr>
          <w:ilvl w:val="1"/>
          <w:numId w:val="61"/>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2.5. Feasibility Analysis</w:t>
      </w:r>
    </w:p>
    <w:p w14:paraId="4CE29A1B" w14:textId="77777777" w:rsidR="00585749" w:rsidRPr="001D51C6" w:rsidRDefault="00585749" w:rsidP="001D51C6">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system is technically feasible using mature open-source tools, economically viable using free-tier cloud APIs, operationally useful for students, and legally compliant using industry security standards.</w:t>
      </w:r>
    </w:p>
    <w:p w14:paraId="587427FC" w14:textId="36379F31" w:rsidR="00585749" w:rsidRPr="001D51C6" w:rsidRDefault="00585749">
      <w:pPr>
        <w:pStyle w:val="ListBullet"/>
        <w:keepNext/>
        <w:numPr>
          <w:ilvl w:val="1"/>
          <w:numId w:val="61"/>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2.6. Risk Analysis &amp; Mitigation Plan</w:t>
      </w:r>
    </w:p>
    <w:p w14:paraId="7B2EC157" w14:textId="77777777" w:rsidR="00585749" w:rsidRPr="00585749" w:rsidRDefault="00585749" w:rsidP="00585749">
      <w:pPr>
        <w:spacing w:line="360" w:lineRule="auto" w:after="120"/>
        <w:jc w:val="both"/>
        <w:rPr>
          <w:rFonts w:eastAsiaTheme="majorEastAsia"/>
          <w:b/>
          <w:bCs/>
          <w:color w:val="000000" w:themeColor="text1"/>
          <w:lang w:val="en-IN"/>
        </w:rPr>
      </w:pPr>
      <w:r/>
      <w:r>
        <w:rPr>
          <w:rFonts w:ascii="Times New Roman" w:hAnsi="Times New Roman"/>
          <w:sz w:val="24"/>
        </w:rPr>
        <w:t>Key risks include API limits (mitigated by local Ollama fallback), scanned notes OCR noise (mitigated by text preprocessing), and cold-start scheduling data gaps (mitigated by default subject weights).</w:t>
      </w:r>
    </w:p>
    <w:tbl>
      <w:tblPr>
        <w:tblW w:w="0" w:type="auto"/>
        <w:tblCellSpacing w:w="15" w:type="dxa"/>
        <w:tblLook w:val="04A0" w:firstRow="1" w:lastRow="0" w:firstColumn="1" w:lastColumn="0" w:noHBand="0" w:noVBand="1"/>
      </w:tblPr>
      <w:tblGrid>
        <w:gridCol w:w="2382"/>
        <w:gridCol w:w="2769"/>
        <w:gridCol w:w="3489"/>
      </w:tblGrid>
      <w:tr w:rsidR="00585749" w:rsidRPr="00585749" w14:paraId="11682CC9" w14:textId="77777777">
        <w:trPr>
          <w:tblHeader/>
          <w:tblCellSpacing w:w="15" w:type="dxa"/>
        </w:trPr>
        <w:tc>
          <w:tcPr>
            <w:tcW w:w="0" w:type="auto"/>
            <w:tcMar>
              <w:top w:w="15" w:type="dxa"/>
              <w:left w:w="15" w:type="dxa"/>
              <w:bottom w:w="15" w:type="dxa"/>
              <w:right w:w="15" w:type="dxa"/>
            </w:tcMar>
            <w:vAlign w:val="center"/>
            <w:hideMark/>
          </w:tcPr>
          <w:p w14:paraId="3441E609"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Risk</w:t>
            </w:r>
          </w:p>
        </w:tc>
        <w:tc>
          <w:tcPr>
            <w:tcW w:w="0" w:type="auto"/>
            <w:tcMar>
              <w:top w:w="15" w:type="dxa"/>
              <w:left w:w="15" w:type="dxa"/>
              <w:bottom w:w="15" w:type="dxa"/>
              <w:right w:w="15" w:type="dxa"/>
            </w:tcMar>
            <w:vAlign w:val="center"/>
            <w:hideMark/>
          </w:tcPr>
          <w:p w14:paraId="5F22C753"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Impact</w:t>
            </w:r>
          </w:p>
        </w:tc>
        <w:tc>
          <w:tcPr>
            <w:tcW w:w="0" w:type="auto"/>
            <w:tcMar>
              <w:top w:w="15" w:type="dxa"/>
              <w:left w:w="15" w:type="dxa"/>
              <w:bottom w:w="15" w:type="dxa"/>
              <w:right w:w="15" w:type="dxa"/>
            </w:tcMar>
            <w:vAlign w:val="center"/>
            <w:hideMark/>
          </w:tcPr>
          <w:p w14:paraId="5445B61C"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Mitigation Strategy</w:t>
            </w:r>
          </w:p>
        </w:tc>
      </w:tr>
      <w:tr w:rsidR="00585749" w:rsidRPr="00585749" w14:paraId="3E64F0CD" w14:textId="77777777">
        <w:trPr>
          <w:tblCellSpacing w:w="15" w:type="dxa"/>
        </w:trPr>
        <w:tc>
          <w:tcPr>
            <w:tcW w:w="0" w:type="auto"/>
            <w:tcMar>
              <w:top w:w="15" w:type="dxa"/>
              <w:left w:w="15" w:type="dxa"/>
              <w:bottom w:w="15" w:type="dxa"/>
              <w:right w:w="15" w:type="dxa"/>
            </w:tcMar>
            <w:vAlign w:val="center"/>
            <w:hideMark/>
          </w:tcPr>
          <w:p w14:paraId="648AE1FA"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Poor PDF Quality</w:t>
            </w:r>
          </w:p>
        </w:tc>
        <w:tc>
          <w:tcPr>
            <w:tcW w:w="0" w:type="auto"/>
            <w:tcMar>
              <w:top w:w="15" w:type="dxa"/>
              <w:left w:w="15" w:type="dxa"/>
              <w:bottom w:w="15" w:type="dxa"/>
              <w:right w:w="15" w:type="dxa"/>
            </w:tcMar>
            <w:vAlign w:val="center"/>
            <w:hideMark/>
          </w:tcPr>
          <w:p w14:paraId="3F0C0E2F"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Incorrect topic extraction</w:t>
            </w:r>
          </w:p>
        </w:tc>
        <w:tc>
          <w:tcPr>
            <w:tcW w:w="0" w:type="auto"/>
            <w:tcMar>
              <w:top w:w="15" w:type="dxa"/>
              <w:left w:w="15" w:type="dxa"/>
              <w:bottom w:w="15" w:type="dxa"/>
              <w:right w:w="15" w:type="dxa"/>
            </w:tcMar>
            <w:vAlign w:val="center"/>
            <w:hideMark/>
          </w:tcPr>
          <w:p w14:paraId="4C88FD29"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Document preprocessing and validation</w:t>
            </w:r>
          </w:p>
        </w:tc>
      </w:tr>
      <w:tr w:rsidR="00585749" w:rsidRPr="00585749" w14:paraId="4177EED5" w14:textId="77777777">
        <w:trPr>
          <w:tblCellSpacing w:w="15" w:type="dxa"/>
        </w:trPr>
        <w:tc>
          <w:tcPr>
            <w:tcW w:w="0" w:type="auto"/>
            <w:tcMar>
              <w:top w:w="15" w:type="dxa"/>
              <w:left w:w="15" w:type="dxa"/>
              <w:bottom w:w="15" w:type="dxa"/>
              <w:right w:w="15" w:type="dxa"/>
            </w:tcMar>
            <w:vAlign w:val="center"/>
            <w:hideMark/>
          </w:tcPr>
          <w:p w14:paraId="4176B952"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AI Service Downtime</w:t>
            </w:r>
          </w:p>
        </w:tc>
        <w:tc>
          <w:tcPr>
            <w:tcW w:w="0" w:type="auto"/>
            <w:tcMar>
              <w:top w:w="15" w:type="dxa"/>
              <w:left w:w="15" w:type="dxa"/>
              <w:bottom w:w="15" w:type="dxa"/>
              <w:right w:w="15" w:type="dxa"/>
            </w:tcMar>
            <w:vAlign w:val="center"/>
            <w:hideMark/>
          </w:tcPr>
          <w:p w14:paraId="02B05842"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Feature interruption</w:t>
            </w:r>
          </w:p>
        </w:tc>
        <w:tc>
          <w:tcPr>
            <w:tcW w:w="0" w:type="auto"/>
            <w:tcMar>
              <w:top w:w="15" w:type="dxa"/>
              <w:left w:w="15" w:type="dxa"/>
              <w:bottom w:w="15" w:type="dxa"/>
              <w:right w:w="15" w:type="dxa"/>
            </w:tcMar>
            <w:vAlign w:val="center"/>
            <w:hideMark/>
          </w:tcPr>
          <w:p w14:paraId="42368ACF"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Backup services and caching</w:t>
            </w:r>
          </w:p>
        </w:tc>
      </w:tr>
      <w:tr w:rsidR="00585749" w:rsidRPr="00585749" w14:paraId="1BCFED73" w14:textId="77777777">
        <w:trPr>
          <w:tblCellSpacing w:w="15" w:type="dxa"/>
        </w:trPr>
        <w:tc>
          <w:tcPr>
            <w:tcW w:w="0" w:type="auto"/>
            <w:tcMar>
              <w:top w:w="15" w:type="dxa"/>
              <w:left w:w="15" w:type="dxa"/>
              <w:bottom w:w="15" w:type="dxa"/>
              <w:right w:w="15" w:type="dxa"/>
            </w:tcMar>
            <w:vAlign w:val="center"/>
            <w:hideMark/>
          </w:tcPr>
          <w:p w14:paraId="311244BC"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Data Security Breach</w:t>
            </w:r>
          </w:p>
        </w:tc>
        <w:tc>
          <w:tcPr>
            <w:tcW w:w="0" w:type="auto"/>
            <w:tcMar>
              <w:top w:w="15" w:type="dxa"/>
              <w:left w:w="15" w:type="dxa"/>
              <w:bottom w:w="15" w:type="dxa"/>
              <w:right w:w="15" w:type="dxa"/>
            </w:tcMar>
            <w:vAlign w:val="center"/>
            <w:hideMark/>
          </w:tcPr>
          <w:p w14:paraId="24E3B498"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Privacy violation</w:t>
            </w:r>
          </w:p>
        </w:tc>
        <w:tc>
          <w:tcPr>
            <w:tcW w:w="0" w:type="auto"/>
            <w:tcMar>
              <w:top w:w="15" w:type="dxa"/>
              <w:left w:w="15" w:type="dxa"/>
              <w:bottom w:w="15" w:type="dxa"/>
              <w:right w:w="15" w:type="dxa"/>
            </w:tcMar>
            <w:vAlign w:val="center"/>
            <w:hideMark/>
          </w:tcPr>
          <w:p w14:paraId="4E93EBF5"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Encryption and secure authentication</w:t>
            </w:r>
          </w:p>
        </w:tc>
      </w:tr>
      <w:tr w:rsidR="00585749" w:rsidRPr="00585749" w14:paraId="517C1A3C" w14:textId="77777777">
        <w:trPr>
          <w:tblCellSpacing w:w="15" w:type="dxa"/>
        </w:trPr>
        <w:tc>
          <w:tcPr>
            <w:tcW w:w="0" w:type="auto"/>
            <w:tcMar>
              <w:top w:w="15" w:type="dxa"/>
              <w:left w:w="15" w:type="dxa"/>
              <w:bottom w:w="15" w:type="dxa"/>
              <w:right w:w="15" w:type="dxa"/>
            </w:tcMar>
            <w:vAlign w:val="center"/>
            <w:hideMark/>
          </w:tcPr>
          <w:p w14:paraId="12D50748"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Prediction Inaccuracy</w:t>
            </w:r>
          </w:p>
        </w:tc>
        <w:tc>
          <w:tcPr>
            <w:tcW w:w="0" w:type="auto"/>
            <w:tcMar>
              <w:top w:w="15" w:type="dxa"/>
              <w:left w:w="15" w:type="dxa"/>
              <w:bottom w:w="15" w:type="dxa"/>
              <w:right w:w="15" w:type="dxa"/>
            </w:tcMar>
            <w:vAlign w:val="center"/>
            <w:hideMark/>
          </w:tcPr>
          <w:p w14:paraId="118518F8"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Reduced user trust</w:t>
            </w:r>
          </w:p>
        </w:tc>
        <w:tc>
          <w:tcPr>
            <w:tcW w:w="0" w:type="auto"/>
            <w:tcMar>
              <w:top w:w="15" w:type="dxa"/>
              <w:left w:w="15" w:type="dxa"/>
              <w:bottom w:w="15" w:type="dxa"/>
              <w:right w:w="15" w:type="dxa"/>
            </w:tcMar>
            <w:vAlign w:val="center"/>
            <w:hideMark/>
          </w:tcPr>
          <w:p w14:paraId="3A1BA455"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Continuous model improvement</w:t>
            </w:r>
          </w:p>
        </w:tc>
      </w:tr>
      <w:tr w:rsidR="00585749" w:rsidRPr="00585749" w14:paraId="5CAA21BC" w14:textId="77777777">
        <w:trPr>
          <w:tblCellSpacing w:w="15" w:type="dxa"/>
        </w:trPr>
        <w:tc>
          <w:tcPr>
            <w:tcW w:w="0" w:type="auto"/>
            <w:tcMar>
              <w:top w:w="15" w:type="dxa"/>
              <w:left w:w="15" w:type="dxa"/>
              <w:bottom w:w="15" w:type="dxa"/>
              <w:right w:w="15" w:type="dxa"/>
            </w:tcMar>
            <w:vAlign w:val="center"/>
            <w:hideMark/>
          </w:tcPr>
          <w:p w14:paraId="210742F8"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Large User Traffic</w:t>
            </w:r>
          </w:p>
        </w:tc>
        <w:tc>
          <w:tcPr>
            <w:tcW w:w="0" w:type="auto"/>
            <w:tcMar>
              <w:top w:w="15" w:type="dxa"/>
              <w:left w:w="15" w:type="dxa"/>
              <w:bottom w:w="15" w:type="dxa"/>
              <w:right w:w="15" w:type="dxa"/>
            </w:tcMar>
            <w:vAlign w:val="center"/>
            <w:hideMark/>
          </w:tcPr>
          <w:p w14:paraId="2EA0EF66"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Slow performance</w:t>
            </w:r>
          </w:p>
        </w:tc>
        <w:tc>
          <w:tcPr>
            <w:tcW w:w="0" w:type="auto"/>
            <w:tcMar>
              <w:top w:w="15" w:type="dxa"/>
              <w:left w:w="15" w:type="dxa"/>
              <w:bottom w:w="15" w:type="dxa"/>
              <w:right w:w="15" w:type="dxa"/>
            </w:tcMar>
            <w:vAlign w:val="center"/>
            <w:hideMark/>
          </w:tcPr>
          <w:p w14:paraId="6F0CE495"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Scalable architecture and optimization</w:t>
            </w:r>
          </w:p>
        </w:tc>
      </w:tr>
      <w:tr w:rsidR="00585749" w:rsidRPr="00585749" w14:paraId="269BB6D3" w14:textId="77777777">
        <w:trPr>
          <w:tblCellSpacing w:w="15" w:type="dxa"/>
        </w:trPr>
        <w:tc>
          <w:tcPr>
            <w:tcW w:w="0" w:type="auto"/>
            <w:tcMar>
              <w:top w:w="15" w:type="dxa"/>
              <w:left w:w="15" w:type="dxa"/>
              <w:bottom w:w="15" w:type="dxa"/>
              <w:right w:w="15" w:type="dxa"/>
            </w:tcMar>
            <w:vAlign w:val="center"/>
            <w:hideMark/>
          </w:tcPr>
          <w:p w14:paraId="05DD2203"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Project Delays</w:t>
            </w:r>
          </w:p>
        </w:tc>
        <w:tc>
          <w:tcPr>
            <w:tcW w:w="0" w:type="auto"/>
            <w:tcMar>
              <w:top w:w="15" w:type="dxa"/>
              <w:left w:w="15" w:type="dxa"/>
              <w:bottom w:w="15" w:type="dxa"/>
              <w:right w:w="15" w:type="dxa"/>
            </w:tcMar>
            <w:vAlign w:val="center"/>
            <w:hideMark/>
          </w:tcPr>
          <w:p w14:paraId="0F6E721C"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Increased development time</w:t>
            </w:r>
          </w:p>
        </w:tc>
        <w:tc>
          <w:tcPr>
            <w:tcW w:w="0" w:type="auto"/>
            <w:tcMar>
              <w:top w:w="15" w:type="dxa"/>
              <w:left w:w="15" w:type="dxa"/>
              <w:bottom w:w="15" w:type="dxa"/>
              <w:right w:w="15" w:type="dxa"/>
            </w:tcMar>
            <w:vAlign w:val="center"/>
            <w:hideMark/>
          </w:tcPr>
          <w:p w14:paraId="1B1C454F"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Milestone tracking and planning</w:t>
            </w:r>
          </w:p>
        </w:tc>
      </w:tr>
    </w:tbl>
    <w:tbl>
      <w:tblPr>
        <w:tblW w:w="0" w:type="auto"/>
        <w:tblCellSpacing w:w="15" w:type="dxa"/>
        <w:tblLook w:val="04A0" w:firstRow="1" w:lastRow="0" w:firstColumn="1" w:lastColumn="0" w:noHBand="0" w:noVBand="1"/>
      </w:tblPr>
      <w:tblGrid>
        <w:gridCol w:w="1499"/>
        <w:gridCol w:w="4054"/>
        <w:gridCol w:w="1927"/>
      </w:tblGrid>
      <w:tr w:rsidR="00585749" w:rsidRPr="00585749" w14:paraId="432A1B09" w14:textId="77777777">
        <w:trPr>
          <w:tblHeader/>
          <w:tblCellSpacing w:w="15" w:type="dxa"/>
        </w:trPr>
        <w:tc>
          <w:tcPr>
            <w:tcW w:w="0" w:type="auto"/>
            <w:tcMar>
              <w:top w:w="15" w:type="dxa"/>
              <w:left w:w="15" w:type="dxa"/>
              <w:bottom w:w="15" w:type="dxa"/>
              <w:right w:w="15" w:type="dxa"/>
            </w:tcMar>
            <w:vAlign w:val="center"/>
            <w:hideMark/>
          </w:tcPr>
          <w:p w14:paraId="172F74FE"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Phase</w:t>
            </w:r>
          </w:p>
        </w:tc>
        <w:tc>
          <w:tcPr>
            <w:tcW w:w="0" w:type="auto"/>
            <w:tcMar>
              <w:top w:w="15" w:type="dxa"/>
              <w:left w:w="15" w:type="dxa"/>
              <w:bottom w:w="15" w:type="dxa"/>
              <w:right w:w="15" w:type="dxa"/>
            </w:tcMar>
            <w:vAlign w:val="center"/>
            <w:hideMark/>
          </w:tcPr>
          <w:p w14:paraId="12A7EFB2"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Activity</w:t>
            </w:r>
          </w:p>
        </w:tc>
        <w:tc>
          <w:tcPr>
            <w:tcW w:w="0" w:type="auto"/>
            <w:tcMar>
              <w:top w:w="15" w:type="dxa"/>
              <w:left w:w="15" w:type="dxa"/>
              <w:bottom w:w="15" w:type="dxa"/>
              <w:right w:w="15" w:type="dxa"/>
            </w:tcMar>
            <w:vAlign w:val="center"/>
            <w:hideMark/>
          </w:tcPr>
          <w:p w14:paraId="4FA334B6"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Duration</w:t>
            </w:r>
          </w:p>
        </w:tc>
      </w:tr>
      <w:tr w:rsidR="00585749" w:rsidRPr="00585749" w14:paraId="47DC3A5F" w14:textId="77777777">
        <w:trPr>
          <w:tblCellSpacing w:w="15" w:type="dxa"/>
        </w:trPr>
        <w:tc>
          <w:tcPr>
            <w:tcW w:w="0" w:type="auto"/>
            <w:tcMar>
              <w:top w:w="15" w:type="dxa"/>
              <w:left w:w="15" w:type="dxa"/>
              <w:bottom w:w="15" w:type="dxa"/>
              <w:right w:w="15" w:type="dxa"/>
            </w:tcMar>
            <w:vAlign w:val="center"/>
            <w:hideMark/>
          </w:tcPr>
          <w:p w14:paraId="415BF7D8"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Phase 1</w:t>
            </w:r>
          </w:p>
        </w:tc>
        <w:tc>
          <w:tcPr>
            <w:tcW w:w="0" w:type="auto"/>
            <w:tcMar>
              <w:top w:w="15" w:type="dxa"/>
              <w:left w:w="15" w:type="dxa"/>
              <w:bottom w:w="15" w:type="dxa"/>
              <w:right w:w="15" w:type="dxa"/>
            </w:tcMar>
            <w:vAlign w:val="center"/>
            <w:hideMark/>
          </w:tcPr>
          <w:p w14:paraId="003FEF91"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Requirement Analysis &amp; Design</w:t>
            </w:r>
          </w:p>
        </w:tc>
        <w:tc>
          <w:tcPr>
            <w:tcW w:w="0" w:type="auto"/>
            <w:tcMar>
              <w:top w:w="15" w:type="dxa"/>
              <w:left w:w="15" w:type="dxa"/>
              <w:bottom w:w="15" w:type="dxa"/>
              <w:right w:w="15" w:type="dxa"/>
            </w:tcMar>
            <w:vAlign w:val="center"/>
            <w:hideMark/>
          </w:tcPr>
          <w:p w14:paraId="2FD635D7"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Week 1–2</w:t>
            </w:r>
          </w:p>
        </w:tc>
      </w:tr>
      <w:tr w:rsidR="00585749" w:rsidRPr="00585749" w14:paraId="72FB9A2A" w14:textId="77777777">
        <w:trPr>
          <w:tblCellSpacing w:w="15" w:type="dxa"/>
        </w:trPr>
        <w:tc>
          <w:tcPr>
            <w:tcW w:w="0" w:type="auto"/>
            <w:tcMar>
              <w:top w:w="15" w:type="dxa"/>
              <w:left w:w="15" w:type="dxa"/>
              <w:bottom w:w="15" w:type="dxa"/>
              <w:right w:w="15" w:type="dxa"/>
            </w:tcMar>
            <w:vAlign w:val="center"/>
            <w:hideMark/>
          </w:tcPr>
          <w:p w14:paraId="66B81864"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Phase 2</w:t>
            </w:r>
          </w:p>
        </w:tc>
        <w:tc>
          <w:tcPr>
            <w:tcW w:w="0" w:type="auto"/>
            <w:tcMar>
              <w:top w:w="15" w:type="dxa"/>
              <w:left w:w="15" w:type="dxa"/>
              <w:bottom w:w="15" w:type="dxa"/>
              <w:right w:w="15" w:type="dxa"/>
            </w:tcMar>
            <w:vAlign w:val="center"/>
            <w:hideMark/>
          </w:tcPr>
          <w:p w14:paraId="3F8C91EA"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Backend Development</w:t>
            </w:r>
          </w:p>
        </w:tc>
        <w:tc>
          <w:tcPr>
            <w:tcW w:w="0" w:type="auto"/>
            <w:tcMar>
              <w:top w:w="15" w:type="dxa"/>
              <w:left w:w="15" w:type="dxa"/>
              <w:bottom w:w="15" w:type="dxa"/>
              <w:right w:w="15" w:type="dxa"/>
            </w:tcMar>
            <w:vAlign w:val="center"/>
            <w:hideMark/>
          </w:tcPr>
          <w:p w14:paraId="0EC692D4"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Week 3–4</w:t>
            </w:r>
          </w:p>
        </w:tc>
      </w:tr>
      <w:tr w:rsidR="00585749" w:rsidRPr="00585749" w14:paraId="1B0135F4" w14:textId="77777777">
        <w:trPr>
          <w:tblCellSpacing w:w="15" w:type="dxa"/>
        </w:trPr>
        <w:tc>
          <w:tcPr>
            <w:tcW w:w="0" w:type="auto"/>
            <w:tcMar>
              <w:top w:w="15" w:type="dxa"/>
              <w:left w:w="15" w:type="dxa"/>
              <w:bottom w:w="15" w:type="dxa"/>
              <w:right w:w="15" w:type="dxa"/>
            </w:tcMar>
            <w:vAlign w:val="center"/>
            <w:hideMark/>
          </w:tcPr>
          <w:p w14:paraId="39564494"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Phase 3</w:t>
            </w:r>
          </w:p>
        </w:tc>
        <w:tc>
          <w:tcPr>
            <w:tcW w:w="0" w:type="auto"/>
            <w:tcMar>
              <w:top w:w="15" w:type="dxa"/>
              <w:left w:w="15" w:type="dxa"/>
              <w:bottom w:w="15" w:type="dxa"/>
              <w:right w:w="15" w:type="dxa"/>
            </w:tcMar>
            <w:vAlign w:val="center"/>
            <w:hideMark/>
          </w:tcPr>
          <w:p w14:paraId="3D91BD67"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AI Engine Development</w:t>
            </w:r>
          </w:p>
        </w:tc>
        <w:tc>
          <w:tcPr>
            <w:tcW w:w="0" w:type="auto"/>
            <w:tcMar>
              <w:top w:w="15" w:type="dxa"/>
              <w:left w:w="15" w:type="dxa"/>
              <w:bottom w:w="15" w:type="dxa"/>
              <w:right w:w="15" w:type="dxa"/>
            </w:tcMar>
            <w:vAlign w:val="center"/>
            <w:hideMark/>
          </w:tcPr>
          <w:p w14:paraId="1B1BF7E1"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Week 5–6</w:t>
            </w:r>
          </w:p>
        </w:tc>
      </w:tr>
      <w:tr w:rsidR="00585749" w:rsidRPr="00585749" w14:paraId="1CF54E3E" w14:textId="77777777">
        <w:trPr>
          <w:tblCellSpacing w:w="15" w:type="dxa"/>
        </w:trPr>
        <w:tc>
          <w:tcPr>
            <w:tcW w:w="0" w:type="auto"/>
            <w:tcMar>
              <w:top w:w="15" w:type="dxa"/>
              <w:left w:w="15" w:type="dxa"/>
              <w:bottom w:w="15" w:type="dxa"/>
              <w:right w:w="15" w:type="dxa"/>
            </w:tcMar>
            <w:vAlign w:val="center"/>
            <w:hideMark/>
          </w:tcPr>
          <w:p w14:paraId="187F827F"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Phase 4</w:t>
            </w:r>
          </w:p>
        </w:tc>
        <w:tc>
          <w:tcPr>
            <w:tcW w:w="0" w:type="auto"/>
            <w:tcMar>
              <w:top w:w="15" w:type="dxa"/>
              <w:left w:w="15" w:type="dxa"/>
              <w:bottom w:w="15" w:type="dxa"/>
              <w:right w:w="15" w:type="dxa"/>
            </w:tcMar>
            <w:vAlign w:val="center"/>
            <w:hideMark/>
          </w:tcPr>
          <w:p w14:paraId="6EBE0618"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Frontend Development</w:t>
            </w:r>
          </w:p>
        </w:tc>
        <w:tc>
          <w:tcPr>
            <w:tcW w:w="0" w:type="auto"/>
            <w:tcMar>
              <w:top w:w="15" w:type="dxa"/>
              <w:left w:w="15" w:type="dxa"/>
              <w:bottom w:w="15" w:type="dxa"/>
              <w:right w:w="15" w:type="dxa"/>
            </w:tcMar>
            <w:vAlign w:val="center"/>
            <w:hideMark/>
          </w:tcPr>
          <w:p w14:paraId="0AFCBD42"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Week 7–8</w:t>
            </w:r>
          </w:p>
        </w:tc>
      </w:tr>
      <w:tr w:rsidR="00585749" w:rsidRPr="00585749" w14:paraId="5D97654B" w14:textId="77777777">
        <w:trPr>
          <w:tblCellSpacing w:w="15" w:type="dxa"/>
        </w:trPr>
        <w:tc>
          <w:tcPr>
            <w:tcW w:w="0" w:type="auto"/>
            <w:tcMar>
              <w:top w:w="15" w:type="dxa"/>
              <w:left w:w="15" w:type="dxa"/>
              <w:bottom w:w="15" w:type="dxa"/>
              <w:right w:w="15" w:type="dxa"/>
            </w:tcMar>
            <w:vAlign w:val="center"/>
            <w:hideMark/>
          </w:tcPr>
          <w:p w14:paraId="09C75C05"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Phase 5</w:t>
            </w:r>
          </w:p>
        </w:tc>
        <w:tc>
          <w:tcPr>
            <w:tcW w:w="0" w:type="auto"/>
            <w:tcMar>
              <w:top w:w="15" w:type="dxa"/>
              <w:left w:w="15" w:type="dxa"/>
              <w:bottom w:w="15" w:type="dxa"/>
              <w:right w:w="15" w:type="dxa"/>
            </w:tcMar>
            <w:vAlign w:val="center"/>
            <w:hideMark/>
          </w:tcPr>
          <w:p w14:paraId="4021E7D6"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Advanced Features Implementation</w:t>
            </w:r>
          </w:p>
        </w:tc>
        <w:tc>
          <w:tcPr>
            <w:tcW w:w="0" w:type="auto"/>
            <w:tcMar>
              <w:top w:w="15" w:type="dxa"/>
              <w:left w:w="15" w:type="dxa"/>
              <w:bottom w:w="15" w:type="dxa"/>
              <w:right w:w="15" w:type="dxa"/>
            </w:tcMar>
            <w:vAlign w:val="center"/>
            <w:hideMark/>
          </w:tcPr>
          <w:p w14:paraId="6FC7C32C"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Week 9–10</w:t>
            </w:r>
          </w:p>
        </w:tc>
      </w:tr>
      <w:tr w:rsidR="00585749" w:rsidRPr="00585749" w14:paraId="0D0FA862" w14:textId="77777777">
        <w:trPr>
          <w:tblCellSpacing w:w="15" w:type="dxa"/>
        </w:trPr>
        <w:tc>
          <w:tcPr>
            <w:tcW w:w="0" w:type="auto"/>
            <w:tcMar>
              <w:top w:w="15" w:type="dxa"/>
              <w:left w:w="15" w:type="dxa"/>
              <w:bottom w:w="15" w:type="dxa"/>
              <w:right w:w="15" w:type="dxa"/>
            </w:tcMar>
            <w:vAlign w:val="center"/>
            <w:hideMark/>
          </w:tcPr>
          <w:p w14:paraId="1415E742"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Phase 6</w:t>
            </w:r>
          </w:p>
        </w:tc>
        <w:tc>
          <w:tcPr>
            <w:tcW w:w="0" w:type="auto"/>
            <w:tcMar>
              <w:top w:w="15" w:type="dxa"/>
              <w:left w:w="15" w:type="dxa"/>
              <w:bottom w:w="15" w:type="dxa"/>
              <w:right w:w="15" w:type="dxa"/>
            </w:tcMar>
            <w:vAlign w:val="center"/>
            <w:hideMark/>
          </w:tcPr>
          <w:p w14:paraId="27558FDE"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Testing &amp; Documentation</w:t>
            </w:r>
          </w:p>
        </w:tc>
        <w:tc>
          <w:tcPr>
            <w:tcW w:w="0" w:type="auto"/>
            <w:tcMar>
              <w:top w:w="15" w:type="dxa"/>
              <w:left w:w="15" w:type="dxa"/>
              <w:bottom w:w="15" w:type="dxa"/>
              <w:right w:w="15" w:type="dxa"/>
            </w:tcMar>
            <w:vAlign w:val="center"/>
            <w:hideMark/>
          </w:tcPr>
          <w:p w14:paraId="187CF6AA" w14:textId="77777777" w:rsidR="00585749" w:rsidRPr="00585749" w:rsidRDefault="00585749" w:rsidP="00585749">
            <w:pPr>
              <w:pStyle w:val="ListBullet"/>
              <w:tabs>
                <w:tab w:val="clear" w:pos="360"/>
              </w:tabs>
              <w:ind w:firstLine="0"/>
              <w:rPr>
                <w:rFonts w:eastAsiaTheme="majorEastAsia"/>
                <w:b/>
                <w:bCs/>
                <w:color w:val="000000" w:themeColor="text1"/>
                <w:lang w:val="en-IN"/>
              </w:rPr>
            </w:pPr>
            <w:r w:rsidRPr="00585749">
              <w:rPr>
                <w:rFonts w:eastAsiaTheme="majorEastAsia"/>
                <w:b/>
                <w:bCs/>
                <w:color w:val="000000" w:themeColor="text1"/>
                <w:lang w:val="en-IN"/>
              </w:rPr>
              <w:t>Week 11–12</w:t>
            </w:r>
          </w:p>
        </w:tc>
      </w:tr>
    </w:tbl>
    <w:p w14:paraId="7A0FAE73" w14:textId="77777777" w:rsidR="001B50A6" w:rsidRPr="009253D7" w:rsidRDefault="001B50A6" w:rsidP="001B50A6">
      <w:pPr>
        <w:pStyle w:val="Heading1"/>
        <w:keepNext/>
        <w:numPr>
          <w:ilvl w:val="0"/>
          <w:numId w:val="0"/>
        </w:numPr>
        <w:spacing w:before="240" w:after="240"/>
        <w:jc w:val="center"/>
        <w:rPr>
          <w:rFonts w:cs="Times New Roman"/>
          <w:color w:val="000000" w:themeColor="text1"/>
          <w:sz w:val="24"/>
          <w:szCs w:val="24"/>
        </w:rPr>
      </w:pPr>
      <w:r/>
      <w:r>
        <w:rPr>
          <w:rFonts w:ascii="Times New Roman" w:hAnsi="Times New Roman"/>
          <w:b/>
          <w:sz w:val="32"/>
        </w:rPr>
        <w:t>CHAPTER 3: SYSTEM DESIGN &amp; ARCHITECTURE</w:t>
      </w:r>
    </w:p>
    <w:p w14:paraId="46A46637" w14:textId="77777777" w:rsidR="001B50A6" w:rsidRPr="00DD6B91" w:rsidRDefault="001B50A6">
      <w:pPr>
        <w:pStyle w:val="ListParagraph"/>
        <w:numPr>
          <w:ilvl w:val="0"/>
          <w:numId w:val="5"/>
        </w:numPr>
        <w:spacing w:after="200"/>
        <w:jc w:val="left"/>
        <w:textboxTightWrap w:val="none"/>
        <w:rPr>
          <w:rFonts w:eastAsiaTheme="minorEastAsia"/>
          <w:vanish/>
          <w:color w:val="000000" w:themeColor="text1"/>
          <w:lang w:eastAsia="en-US"/>
        </w:rPr>
      </w:pPr>
    </w:p>
    <w:p w14:paraId="2BF23050" w14:textId="77777777" w:rsidR="001B50A6" w:rsidRPr="00DD6B91" w:rsidRDefault="001B50A6">
      <w:pPr>
        <w:pStyle w:val="ListParagraph"/>
        <w:numPr>
          <w:ilvl w:val="0"/>
          <w:numId w:val="5"/>
        </w:numPr>
        <w:spacing w:after="200"/>
        <w:jc w:val="left"/>
        <w:textboxTightWrap w:val="none"/>
        <w:rPr>
          <w:rFonts w:eastAsiaTheme="minorEastAsia"/>
          <w:vanish/>
          <w:color w:val="000000" w:themeColor="text1"/>
          <w:lang w:eastAsia="en-US"/>
        </w:rPr>
      </w:pPr>
    </w:p>
    <w:p w14:paraId="053428DC" w14:textId="77777777" w:rsidR="001B50A6" w:rsidRPr="00DD6B91" w:rsidRDefault="001B50A6">
      <w:pPr>
        <w:pStyle w:val="ListParagraph"/>
        <w:numPr>
          <w:ilvl w:val="0"/>
          <w:numId w:val="5"/>
        </w:numPr>
        <w:spacing w:after="200"/>
        <w:jc w:val="left"/>
        <w:textboxTightWrap w:val="none"/>
        <w:rPr>
          <w:rFonts w:eastAsiaTheme="minorEastAsia"/>
          <w:vanish/>
          <w:color w:val="000000" w:themeColor="text1"/>
          <w:lang w:eastAsia="en-US"/>
        </w:rPr>
      </w:pPr>
    </w:p>
    <w:p w14:paraId="3D103173" w14:textId="02864F84" w:rsidR="001B50A6" w:rsidRDefault="003C443D" w:rsidP="003C443D">
      <w:pPr>
        <w:pStyle w:val="Heading2"/>
        <w:numPr>
          <w:ilvl w:val="0"/>
          <w:numId w:val="0"/>
        </w:numPr>
        <w:spacing w:line="276" w:lineRule="auto" w:after="120" w:before="120"/>
        <w:ind w:left="360"/>
        <w:jc w:val="left"/>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4"/>
        </w:rPr>
        <w:t xml:space="preserve">3.1 </w:t>
      </w:r>
      <w:r w:rsidR="001B50A6" w:rsidRPr="009253D7">
        <w:rPr>
          <w:rFonts w:ascii="Times New Roman" w:hAnsi="Times New Roman" w:cs="Times New Roman"/>
          <w:b/>
          <w:color w:val="000000" w:themeColor="text1"/>
          <w:sz w:val="28"/>
          <w:szCs w:val="24"/>
        </w:rPr>
        <w:t>Overall System Architecture</w:t>
      </w:r>
    </w:p>
    <w:p w14:paraId="419AD2CD" w14:textId="77777777" w:rsidR="003C443D" w:rsidRPr="003C443D" w:rsidRDefault="003C443D" w:rsidP="003C443D">
      <w:pPr>
        <w:numPr>
          <w:ilvl w:val="0"/>
          <w:numId w:val="0"/>
        </w:numPr>
        <w:spacing w:line="360" w:lineRule="auto" w:after="120"/>
        <w:ind w:left="360"/>
        <w:jc w:val="both"/>
        <w:rPr>
          <w:color w:val="000000" w:themeColor="text1"/>
          <w:lang w:val="en-IN"/>
        </w:rPr>
      </w:pPr>
      <w:r/>
      <w:r>
        <w:rPr>
          <w:rFonts w:ascii="Times New Roman" w:hAnsi="Times New Roman"/>
          <w:sz w:val="24"/>
        </w:rPr>
        <w:t>SmartPrep AI uses a three-tier microservice architecture: a React.js presentation layer, a Spring Boot REST API backend handling business logic and SQL transactions, and a Python FastAPI layer running the SpaCy NLP pipeline and Cascading LLM Framework (Gemini API with Ollama fallback). All communication is managed asynchronously over secure HTTP REST protocols.</w:t>
      </w:r>
    </w:p>
    <w:p w14:paraId="3145E517" w14:textId="1CAA2887" w:rsidR="001B50A6" w:rsidRDefault="001B50A6">
      <w:pPr>
        <w:pStyle w:val="ListBullet"/>
        <w:keepNext/>
        <w:numPr>
          <w:ilvl w:val="1"/>
          <w:numId w:val="11"/>
        </w:numPr>
        <w:spacing w:line="276" w:lineRule="auto" w:before="120" w:after="60"/>
        <w:jc w:val="left"/>
        <w:rPr>
          <w:rFonts w:ascii="Times New Roman" w:hAnsi="Times New Roman" w:cs="Times New Roman"/>
          <w:color w:val="000000" w:themeColor="text1"/>
          <w:sz w:val="24"/>
          <w:szCs w:val="24"/>
        </w:rPr>
      </w:pPr>
      <w:r>
        <w:rPr>
          <w:rFonts w:ascii="Times New Roman" w:hAnsi="Times New Roman"/>
          <w:sz w:val="24"/>
        </w:rPr>
      </w:r>
      <w:r>
        <w:rPr>
          <w:rFonts w:ascii="Times New Roman" w:hAnsi="Times New Roman"/>
          <w:b/>
          <w:sz w:val="24"/>
        </w:rPr>
        <w:t>3.2. Workflow Diagram</w:t>
      </w:r>
    </w:p>
    <w:p w14:paraId="17924694" w14:textId="77777777" w:rsidR="009C7C4A" w:rsidRDefault="009C7C4A" w:rsidP="009C7C4A">
      <w:pPr>
        <w:pStyle w:val="ListBullet"/>
        <w:numPr>
          <w:ilvl w:val="0"/>
          <w:numId w:val="0"/>
        </w:numPr>
        <w:spacing w:line="360" w:lineRule="auto"/>
        <w:ind w:left="360"/>
        <w:jc w:val="center"/>
        <w:rPr>
          <w:color w:val="000000" w:themeColor="text1"/>
          <w:lang w:val="en-IN"/>
        </w:rPr>
      </w:pPr>
      <w:r>
        <w:rPr>
          <w:noProof/>
          <w:color w:val="000000" w:themeColor="text1"/>
          <w:lang w:val="en-IN"/>
        </w:rPr>
        <w:lastRenderedPageBreak/>
        <w:drawing>
          <wp:inline distT="0" distB="0" distL="0" distR="0" wp14:anchorId="49560E53" wp14:editId="15A05FE1">
            <wp:extent cx="3554095" cy="8229600"/>
            <wp:effectExtent l="0" t="0" r="8255" b="0"/>
            <wp:docPr id="69555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52269" name="Picture 695552269"/>
                    <pic:cNvPicPr/>
                  </pic:nvPicPr>
                  <pic:blipFill>
                    <a:blip r:embed="rId10">
                      <a:extLst>
                        <a:ext uri="{28A0092B-C50C-407E-A947-70E740481C1C}">
                          <a14:useLocalDpi xmlns:a14="http://schemas.microsoft.com/office/drawing/2010/main" val="0"/>
                        </a:ext>
                      </a:extLst>
                    </a:blip>
                    <a:stretch>
                      <a:fillRect/>
                    </a:stretch>
                  </pic:blipFill>
                  <pic:spPr>
                    <a:xfrm>
                      <a:off x="0" y="0"/>
                      <a:ext cx="3554095" cy="8229600"/>
                    </a:xfrm>
                    <a:prstGeom prst="rect">
                      <a:avLst/>
                    </a:prstGeom>
                  </pic:spPr>
                </pic:pic>
              </a:graphicData>
            </a:graphic>
          </wp:inline>
        </w:drawing>
      </w:r>
    </w:p>
    <w:p w14:paraId="42FD5A72" w14:textId="43C1D1AA" w:rsidR="003C443D" w:rsidRPr="003C443D" w:rsidRDefault="009C7C4A" w:rsidP="009C7C4A">
      <w:pPr>
        <w:numPr>
          <w:ilvl w:val="0"/>
          <w:numId w:val="0"/>
        </w:numPr>
        <w:spacing w:line="360" w:lineRule="auto" w:after="120"/>
        <w:ind w:left="360"/>
        <w:jc w:val="both"/>
        <w:rPr>
          <w:color w:val="000000" w:themeColor="text1"/>
          <w:lang w:val="en-IN"/>
        </w:rPr>
      </w:pPr>
      <w:r/>
      <w:r>
        <w:rPr>
          <w:rFonts w:ascii="Times New Roman" w:hAnsi="Times New Roman"/>
          <w:sz w:val="24"/>
        </w:rPr>
        <w:t>The workflow initiates when a user uploads study documents or PYQs. The Spring Boot backend registers the file and delegates processing to the Python NLP service. The AI service extracts syllabus-aligned concepts and generates assessments (summaries, flashcards, quizzes). User quiz logs are saved in MySQL, prompting the scoring engine to re-calculate schedule priorities and update readiness metrics.</w:t>
      </w:r>
    </w:p>
    <w:p w14:paraId="617274CD" w14:textId="6798DFBF" w:rsidR="001B50A6" w:rsidRDefault="001B50A6">
      <w:pPr>
        <w:pStyle w:val="ListBullet"/>
        <w:keepNext/>
        <w:numPr>
          <w:ilvl w:val="1"/>
          <w:numId w:val="11"/>
        </w:numPr>
        <w:spacing w:line="276" w:lineRule="auto" w:before="120" w:after="60"/>
        <w:jc w:val="left"/>
        <w:rPr>
          <w:rFonts w:ascii="Times New Roman" w:hAnsi="Times New Roman" w:cs="Times New Roman"/>
          <w:color w:val="000000" w:themeColor="text1"/>
          <w:sz w:val="24"/>
          <w:szCs w:val="24"/>
        </w:rPr>
      </w:pPr>
      <w:r>
        <w:rPr>
          <w:rFonts w:ascii="Times New Roman" w:hAnsi="Times New Roman"/>
          <w:sz w:val="24"/>
        </w:rPr>
      </w:r>
      <w:r>
        <w:rPr>
          <w:rFonts w:ascii="Times New Roman" w:hAnsi="Times New Roman"/>
          <w:b/>
          <w:sz w:val="24"/>
        </w:rPr>
        <w:t>3.3. Database/Data Storage Design</w:t>
      </w:r>
    </w:p>
    <w:p w14:paraId="7D740962" w14:textId="77777777" w:rsidR="008F58A4" w:rsidRDefault="008F58A4" w:rsidP="008F58A4">
      <w:pPr>
        <w:numPr>
          <w:ilvl w:val="0"/>
          <w:numId w:val="0"/>
        </w:numPr>
        <w:spacing w:line="360" w:lineRule="auto" w:after="120"/>
        <w:ind w:left="720"/>
        <w:jc w:val="both"/>
        <w:rPr>
          <w:rFonts w:ascii="Times New Roman" w:hAnsi="Times New Roman" w:cs="Times New Roman"/>
          <w:color w:val="000000" w:themeColor="text1"/>
          <w:sz w:val="24"/>
          <w:szCs w:val="24"/>
        </w:rPr>
      </w:pPr>
      <w:r/>
      <w:r>
        <w:rPr>
          <w:rFonts w:ascii="Times New Roman" w:hAnsi="Times New Roman"/>
          <w:sz w:val="24"/>
        </w:rPr>
        <w:t>The data layer utilizes a MySQL relational schema with core tables: Users (credentials), Materials (uploaded resources), Quizzes (attempts and scores), Schedules (personalized daily targets), and Progress (cumulative topics and forecasted readiness scores). Foreign key constraints ensure that student performance changes cascade dynamically to update study schedules.</w:t>
      </w:r>
    </w:p>
    <w:p w14:paraId="1F8FBB88" w14:textId="4ABD33A2" w:rsidR="008F58A4" w:rsidRDefault="008F58A4" w:rsidP="008F58A4">
      <w:pPr>
        <w:pStyle w:val="ListBullet"/>
        <w:numPr>
          <w:ilvl w:val="0"/>
          <w:numId w:val="0"/>
        </w:numPr>
        <w:spacing w:line="360" w:lineRule="auto"/>
        <w:ind w:left="36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772AB23" wp14:editId="3DEE202D">
            <wp:extent cx="5486400" cy="2778125"/>
            <wp:effectExtent l="0" t="0" r="0" b="3175"/>
            <wp:docPr id="401845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45744" name="Picture 401845744"/>
                    <pic:cNvPicPr/>
                  </pic:nvPicPr>
                  <pic:blipFill>
                    <a:blip r:embed="rId11">
                      <a:extLst>
                        <a:ext uri="{28A0092B-C50C-407E-A947-70E740481C1C}">
                          <a14:useLocalDpi xmlns:a14="http://schemas.microsoft.com/office/drawing/2010/main" val="0"/>
                        </a:ext>
                      </a:extLst>
                    </a:blip>
                    <a:stretch>
                      <a:fillRect/>
                    </a:stretch>
                  </pic:blipFill>
                  <pic:spPr>
                    <a:xfrm>
                      <a:off x="0" y="0"/>
                      <a:ext cx="5486400" cy="2778125"/>
                    </a:xfrm>
                    <a:prstGeom prst="rect">
                      <a:avLst/>
                    </a:prstGeom>
                  </pic:spPr>
                </pic:pic>
              </a:graphicData>
            </a:graphic>
          </wp:inline>
        </w:drawing>
      </w:r>
    </w:p>
    <w:p w14:paraId="7EF7C751" w14:textId="3D50F187" w:rsidR="001B50A6" w:rsidRDefault="001B50A6">
      <w:pPr>
        <w:pStyle w:val="ListBullet"/>
        <w:keepNext/>
        <w:numPr>
          <w:ilvl w:val="1"/>
          <w:numId w:val="11"/>
        </w:numPr>
        <w:spacing w:line="276" w:lineRule="auto" w:before="120" w:after="60"/>
        <w:jc w:val="left"/>
        <w:rPr>
          <w:rFonts w:ascii="Times New Roman" w:hAnsi="Times New Roman" w:cs="Times New Roman"/>
          <w:color w:val="000000" w:themeColor="text1"/>
          <w:sz w:val="24"/>
          <w:szCs w:val="24"/>
        </w:rPr>
      </w:pPr>
      <w:r>
        <w:rPr>
          <w:rFonts w:ascii="Times New Roman" w:hAnsi="Times New Roman"/>
          <w:sz w:val="24"/>
        </w:rPr>
      </w:r>
      <w:r>
        <w:rPr>
          <w:rFonts w:ascii="Times New Roman" w:hAnsi="Times New Roman"/>
          <w:b/>
          <w:sz w:val="24"/>
        </w:rPr>
        <w:t>3.4. API/Module Design</w:t>
      </w:r>
    </w:p>
    <w:p w14:paraId="79C0C881" w14:textId="681D9393" w:rsidR="0069344D" w:rsidRDefault="0069344D" w:rsidP="0069344D">
      <w:pPr>
        <w:pStyle w:val="ListBullet"/>
        <w:numPr>
          <w:ilvl w:val="0"/>
          <w:numId w:val="0"/>
        </w:numPr>
        <w:spacing w:line="360" w:lineRule="auto"/>
        <w:ind w:left="72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51B36E01" wp14:editId="792E1D28">
            <wp:extent cx="5486400" cy="6238875"/>
            <wp:effectExtent l="0" t="0" r="0" b="9525"/>
            <wp:docPr id="85119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95038" name="Picture 851195038"/>
                    <pic:cNvPicPr/>
                  </pic:nvPicPr>
                  <pic:blipFill>
                    <a:blip r:embed="rId12">
                      <a:extLst>
                        <a:ext uri="{28A0092B-C50C-407E-A947-70E740481C1C}">
                          <a14:useLocalDpi xmlns:a14="http://schemas.microsoft.com/office/drawing/2010/main" val="0"/>
                        </a:ext>
                      </a:extLst>
                    </a:blip>
                    <a:stretch>
                      <a:fillRect/>
                    </a:stretch>
                  </pic:blipFill>
                  <pic:spPr>
                    <a:xfrm>
                      <a:off x="0" y="0"/>
                      <a:ext cx="5486400" cy="6238875"/>
                    </a:xfrm>
                    <a:prstGeom prst="rect">
                      <a:avLst/>
                    </a:prstGeom>
                  </pic:spPr>
                </pic:pic>
              </a:graphicData>
            </a:graphic>
          </wp:inline>
        </w:drawing>
      </w:r>
    </w:p>
    <w:p w14:paraId="1564146D" w14:textId="77777777" w:rsidR="0069344D" w:rsidRDefault="0069344D" w:rsidP="0069344D">
      <w:pPr>
        <w:numPr>
          <w:ilvl w:val="0"/>
          <w:numId w:val="0"/>
        </w:numPr>
        <w:spacing w:line="360" w:lineRule="auto" w:after="120"/>
        <w:ind w:left="720"/>
        <w:jc w:val="both"/>
        <w:rPr>
          <w:rFonts w:ascii="Times New Roman" w:hAnsi="Times New Roman" w:cs="Times New Roman"/>
          <w:color w:val="000000" w:themeColor="text1"/>
          <w:sz w:val="24"/>
          <w:szCs w:val="24"/>
        </w:rPr>
      </w:pPr>
      <w:r/>
      <w:r>
        <w:rPr>
          <w:rFonts w:ascii="Times New Roman" w:hAnsi="Times New Roman"/>
          <w:sz w:val="24"/>
        </w:rPr>
        <w:t>Decoupled REST API endpoints coordinate services: User Auth (/users/signup, /users/login), Document Processing (/materials/upload, /materials/all), AI Assessments (/quiz/generate, /quiz/attempt), and Adaptive Planning (/schedule/create, /progress/view), isolating database queries from heavy NLP operations.</w:t>
      </w:r>
    </w:p>
    <w:tbl>
      <w:tblPr>
        <w:tblStyle w:val="TableGrid"/>
        <w:tblW w:w="0" w:type="auto"/>
        <w:tblInd w:w="360" w:type="dxa"/>
        <w:tblLook w:val="04A0" w:firstRow="1" w:lastRow="0" w:firstColumn="1" w:lastColumn="0" w:noHBand="0" w:noVBand="1"/>
      </w:tblPr>
      <w:tblGrid>
        <w:gridCol w:w="2756"/>
        <w:gridCol w:w="2757"/>
        <w:gridCol w:w="2757"/>
      </w:tblGrid>
      <w:tr w:rsidR="0069344D" w14:paraId="17792D46" w14:textId="77777777" w:rsidTr="0069344D">
        <w:tc>
          <w:tcPr>
            <w:tcW w:w="2756" w:type="dxa"/>
          </w:tcPr>
          <w:p w14:paraId="166993A7" w14:textId="4DA6E888" w:rsidR="0069344D" w:rsidRPr="0069344D" w:rsidRDefault="0069344D" w:rsidP="0069344D">
            <w:pPr>
              <w:pStyle w:val="ListBullet"/>
              <w:numPr>
                <w:ilvl w:val="0"/>
                <w:numId w:val="0"/>
              </w:numPr>
              <w:spacing w:line="360" w:lineRule="auto"/>
              <w:rPr>
                <w:color w:val="000000" w:themeColor="text1"/>
                <w:sz w:val="30"/>
                <w:szCs w:val="30"/>
                <w:lang w:val="en-IN"/>
              </w:rPr>
            </w:pPr>
            <w:r w:rsidRPr="0069344D">
              <w:rPr>
                <w:b/>
                <w:bCs/>
                <w:color w:val="000000" w:themeColor="text1"/>
                <w:sz w:val="30"/>
                <w:szCs w:val="30"/>
              </w:rPr>
              <w:t>API Endpoint</w:t>
            </w:r>
          </w:p>
        </w:tc>
        <w:tc>
          <w:tcPr>
            <w:tcW w:w="2757" w:type="dxa"/>
          </w:tcPr>
          <w:p w14:paraId="6B522C9B" w14:textId="7491F783" w:rsidR="0069344D" w:rsidRDefault="0069344D" w:rsidP="0069344D">
            <w:pPr>
              <w:pStyle w:val="ListBullet"/>
              <w:numPr>
                <w:ilvl w:val="0"/>
                <w:numId w:val="0"/>
              </w:numPr>
              <w:spacing w:line="360" w:lineRule="auto"/>
              <w:rPr>
                <w:color w:val="000000" w:themeColor="text1"/>
                <w:lang w:val="en-IN"/>
              </w:rPr>
            </w:pPr>
            <w:r w:rsidRPr="0069344D">
              <w:rPr>
                <w:b/>
                <w:bCs/>
                <w:color w:val="000000" w:themeColor="text1"/>
              </w:rPr>
              <w:t>Method</w:t>
            </w:r>
          </w:p>
        </w:tc>
        <w:tc>
          <w:tcPr>
            <w:tcW w:w="2757" w:type="dxa"/>
          </w:tcPr>
          <w:p w14:paraId="4A862653" w14:textId="44BE95F1" w:rsidR="0069344D" w:rsidRDefault="0069344D" w:rsidP="0069344D">
            <w:pPr>
              <w:pStyle w:val="ListBullet"/>
              <w:numPr>
                <w:ilvl w:val="0"/>
                <w:numId w:val="0"/>
              </w:numPr>
              <w:spacing w:line="360" w:lineRule="auto"/>
              <w:rPr>
                <w:color w:val="000000" w:themeColor="text1"/>
                <w:lang w:val="en-IN"/>
              </w:rPr>
            </w:pPr>
            <w:r w:rsidRPr="0069344D">
              <w:rPr>
                <w:b/>
                <w:bCs/>
                <w:color w:val="000000" w:themeColor="text1"/>
              </w:rPr>
              <w:t>Purpose</w:t>
            </w:r>
          </w:p>
        </w:tc>
      </w:tr>
      <w:tr w:rsidR="0069344D" w14:paraId="2C0703DC" w14:textId="77777777" w:rsidTr="0069344D">
        <w:tc>
          <w:tcPr>
            <w:tcW w:w="2756" w:type="dxa"/>
          </w:tcPr>
          <w:p w14:paraId="1ECA9838" w14:textId="49F7DD12" w:rsidR="0069344D" w:rsidRDefault="0069344D" w:rsidP="0069344D">
            <w:pPr>
              <w:pStyle w:val="ListBullet"/>
              <w:numPr>
                <w:ilvl w:val="0"/>
                <w:numId w:val="0"/>
              </w:numPr>
              <w:spacing w:line="360" w:lineRule="auto"/>
              <w:rPr>
                <w:color w:val="000000" w:themeColor="text1"/>
                <w:lang w:val="en-IN"/>
              </w:rPr>
            </w:pPr>
            <w:r w:rsidRPr="0069344D">
              <w:rPr>
                <w:color w:val="000000" w:themeColor="text1"/>
              </w:rPr>
              <w:t>/users/signup</w:t>
            </w:r>
          </w:p>
        </w:tc>
        <w:tc>
          <w:tcPr>
            <w:tcW w:w="2757" w:type="dxa"/>
          </w:tcPr>
          <w:p w14:paraId="5D3E6240" w14:textId="416CC1B8"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POST</w:t>
            </w:r>
          </w:p>
        </w:tc>
        <w:tc>
          <w:tcPr>
            <w:tcW w:w="2757" w:type="dxa"/>
          </w:tcPr>
          <w:p w14:paraId="3D4C1D26" w14:textId="2A889967"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Register a new user</w:t>
            </w:r>
          </w:p>
        </w:tc>
      </w:tr>
      <w:tr w:rsidR="0069344D" w14:paraId="7DCE19BF" w14:textId="77777777" w:rsidTr="0069344D">
        <w:tc>
          <w:tcPr>
            <w:tcW w:w="2756" w:type="dxa"/>
          </w:tcPr>
          <w:p w14:paraId="242BEC96" w14:textId="43C188FC" w:rsidR="0069344D" w:rsidRDefault="0069344D" w:rsidP="0069344D">
            <w:pPr>
              <w:pStyle w:val="ListBullet"/>
              <w:numPr>
                <w:ilvl w:val="0"/>
                <w:numId w:val="0"/>
              </w:numPr>
              <w:spacing w:line="360" w:lineRule="auto"/>
              <w:rPr>
                <w:color w:val="000000" w:themeColor="text1"/>
                <w:lang w:val="en-IN"/>
              </w:rPr>
            </w:pPr>
            <w:r w:rsidRPr="0069344D">
              <w:rPr>
                <w:color w:val="000000" w:themeColor="text1"/>
              </w:rPr>
              <w:t>/users/login</w:t>
            </w:r>
          </w:p>
        </w:tc>
        <w:tc>
          <w:tcPr>
            <w:tcW w:w="2757" w:type="dxa"/>
          </w:tcPr>
          <w:p w14:paraId="441FEBEB" w14:textId="4B4B2B97"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POST</w:t>
            </w:r>
          </w:p>
        </w:tc>
        <w:tc>
          <w:tcPr>
            <w:tcW w:w="2757" w:type="dxa"/>
          </w:tcPr>
          <w:p w14:paraId="17AA5D68" w14:textId="27081F9D"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User authentication</w:t>
            </w:r>
          </w:p>
        </w:tc>
      </w:tr>
      <w:tr w:rsidR="0069344D" w14:paraId="4B8AB943" w14:textId="77777777" w:rsidTr="0069344D">
        <w:tc>
          <w:tcPr>
            <w:tcW w:w="2756" w:type="dxa"/>
          </w:tcPr>
          <w:p w14:paraId="66BEB2B7" w14:textId="7A53C710" w:rsidR="0069344D" w:rsidRDefault="0069344D" w:rsidP="0069344D">
            <w:pPr>
              <w:pStyle w:val="ListBullet"/>
              <w:numPr>
                <w:ilvl w:val="0"/>
                <w:numId w:val="0"/>
              </w:numPr>
              <w:spacing w:line="360" w:lineRule="auto"/>
              <w:rPr>
                <w:color w:val="000000" w:themeColor="text1"/>
                <w:lang w:val="en-IN"/>
              </w:rPr>
            </w:pPr>
            <w:r w:rsidRPr="0069344D">
              <w:rPr>
                <w:color w:val="000000" w:themeColor="text1"/>
              </w:rPr>
              <w:t>/materials/upload</w:t>
            </w:r>
          </w:p>
        </w:tc>
        <w:tc>
          <w:tcPr>
            <w:tcW w:w="2757" w:type="dxa"/>
          </w:tcPr>
          <w:p w14:paraId="3CDAF9E9" w14:textId="54A9D032"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POST</w:t>
            </w:r>
          </w:p>
        </w:tc>
        <w:tc>
          <w:tcPr>
            <w:tcW w:w="2757" w:type="dxa"/>
          </w:tcPr>
          <w:p w14:paraId="37B23AE8" w14:textId="7EA54A37"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Upload study material</w:t>
            </w:r>
          </w:p>
        </w:tc>
      </w:tr>
      <w:tr w:rsidR="0069344D" w14:paraId="3D713406" w14:textId="77777777" w:rsidTr="0069344D">
        <w:tc>
          <w:tcPr>
            <w:tcW w:w="2756" w:type="dxa"/>
          </w:tcPr>
          <w:p w14:paraId="23F21728" w14:textId="50D462F8" w:rsidR="0069344D" w:rsidRDefault="0069344D" w:rsidP="0069344D">
            <w:pPr>
              <w:pStyle w:val="ListBullet"/>
              <w:numPr>
                <w:ilvl w:val="0"/>
                <w:numId w:val="0"/>
              </w:numPr>
              <w:spacing w:line="360" w:lineRule="auto"/>
              <w:rPr>
                <w:color w:val="000000" w:themeColor="text1"/>
                <w:lang w:val="en-IN"/>
              </w:rPr>
            </w:pPr>
            <w:r w:rsidRPr="0069344D">
              <w:rPr>
                <w:color w:val="000000" w:themeColor="text1"/>
              </w:rPr>
              <w:t>/materials/all</w:t>
            </w:r>
          </w:p>
        </w:tc>
        <w:tc>
          <w:tcPr>
            <w:tcW w:w="2757" w:type="dxa"/>
          </w:tcPr>
          <w:p w14:paraId="196F2EE1" w14:textId="7CDD9ACA" w:rsidR="0069344D" w:rsidRDefault="008E1AFE" w:rsidP="0069344D">
            <w:pPr>
              <w:pStyle w:val="ListBullet"/>
              <w:numPr>
                <w:ilvl w:val="0"/>
                <w:numId w:val="0"/>
              </w:numPr>
              <w:spacing w:line="360" w:lineRule="auto"/>
              <w:rPr>
                <w:color w:val="000000" w:themeColor="text1"/>
                <w:lang w:val="en-IN"/>
              </w:rPr>
            </w:pPr>
            <w:r>
              <w:rPr>
                <w:color w:val="000000" w:themeColor="text1"/>
                <w:lang w:val="en-IN"/>
              </w:rPr>
              <w:t>GET</w:t>
            </w:r>
          </w:p>
        </w:tc>
        <w:tc>
          <w:tcPr>
            <w:tcW w:w="2757" w:type="dxa"/>
          </w:tcPr>
          <w:p w14:paraId="59661CF1" w14:textId="111F008E"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Retrieve uploaded materials</w:t>
            </w:r>
          </w:p>
        </w:tc>
      </w:tr>
      <w:tr w:rsidR="0069344D" w14:paraId="0CEA3342" w14:textId="77777777" w:rsidTr="0069344D">
        <w:tc>
          <w:tcPr>
            <w:tcW w:w="2756" w:type="dxa"/>
          </w:tcPr>
          <w:p w14:paraId="3AE5A84A" w14:textId="2476BAB2" w:rsidR="0069344D" w:rsidRDefault="0069344D" w:rsidP="0069344D">
            <w:pPr>
              <w:pStyle w:val="ListBullet"/>
              <w:numPr>
                <w:ilvl w:val="0"/>
                <w:numId w:val="0"/>
              </w:numPr>
              <w:spacing w:line="360" w:lineRule="auto"/>
              <w:rPr>
                <w:color w:val="000000" w:themeColor="text1"/>
                <w:lang w:val="en-IN"/>
              </w:rPr>
            </w:pPr>
            <w:r w:rsidRPr="0069344D">
              <w:rPr>
                <w:color w:val="000000" w:themeColor="text1"/>
              </w:rPr>
              <w:t>/quiz/generate</w:t>
            </w:r>
          </w:p>
        </w:tc>
        <w:tc>
          <w:tcPr>
            <w:tcW w:w="2757" w:type="dxa"/>
          </w:tcPr>
          <w:p w14:paraId="1775FE1F" w14:textId="5850038C"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POST</w:t>
            </w:r>
          </w:p>
        </w:tc>
        <w:tc>
          <w:tcPr>
            <w:tcW w:w="2757" w:type="dxa"/>
          </w:tcPr>
          <w:p w14:paraId="24A29992" w14:textId="34260723"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Generate quiz from content</w:t>
            </w:r>
          </w:p>
        </w:tc>
      </w:tr>
      <w:tr w:rsidR="0069344D" w14:paraId="1261AD70" w14:textId="77777777" w:rsidTr="0069344D">
        <w:tc>
          <w:tcPr>
            <w:tcW w:w="2756" w:type="dxa"/>
          </w:tcPr>
          <w:p w14:paraId="0FBD2DD1" w14:textId="1AED8135"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/schedule/create</w:t>
            </w:r>
          </w:p>
        </w:tc>
        <w:tc>
          <w:tcPr>
            <w:tcW w:w="2757" w:type="dxa"/>
          </w:tcPr>
          <w:p w14:paraId="67935F4C" w14:textId="6D03D3E0"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POST</w:t>
            </w:r>
          </w:p>
        </w:tc>
        <w:tc>
          <w:tcPr>
            <w:tcW w:w="2757" w:type="dxa"/>
          </w:tcPr>
          <w:p w14:paraId="1BBBE58A" w14:textId="506B1F55"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Create study schedule</w:t>
            </w:r>
          </w:p>
        </w:tc>
      </w:tr>
      <w:tr w:rsidR="0069344D" w14:paraId="6A66F24E" w14:textId="77777777" w:rsidTr="0069344D">
        <w:tc>
          <w:tcPr>
            <w:tcW w:w="2756" w:type="dxa"/>
          </w:tcPr>
          <w:p w14:paraId="48474E0B" w14:textId="7AD01BE8"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lastRenderedPageBreak/>
              <w:t>/progress/view</w:t>
            </w:r>
          </w:p>
        </w:tc>
        <w:tc>
          <w:tcPr>
            <w:tcW w:w="2757" w:type="dxa"/>
          </w:tcPr>
          <w:p w14:paraId="7289EA36" w14:textId="3AECAB9E" w:rsidR="0069344D" w:rsidRDefault="008E1AFE" w:rsidP="0069344D">
            <w:pPr>
              <w:pStyle w:val="ListBullet"/>
              <w:numPr>
                <w:ilvl w:val="0"/>
                <w:numId w:val="0"/>
              </w:numPr>
              <w:spacing w:line="360" w:lineRule="auto"/>
              <w:rPr>
                <w:color w:val="000000" w:themeColor="text1"/>
                <w:lang w:val="en-IN"/>
              </w:rPr>
            </w:pPr>
            <w:r>
              <w:rPr>
                <w:color w:val="000000" w:themeColor="text1"/>
              </w:rPr>
              <w:t>GET</w:t>
            </w:r>
          </w:p>
        </w:tc>
        <w:tc>
          <w:tcPr>
            <w:tcW w:w="2757" w:type="dxa"/>
          </w:tcPr>
          <w:p w14:paraId="2FEB213D" w14:textId="5A0B8DA7" w:rsidR="0069344D" w:rsidRDefault="008E1AFE" w:rsidP="0069344D">
            <w:pPr>
              <w:pStyle w:val="ListBullet"/>
              <w:numPr>
                <w:ilvl w:val="0"/>
                <w:numId w:val="0"/>
              </w:numPr>
              <w:spacing w:line="360" w:lineRule="auto"/>
              <w:rPr>
                <w:color w:val="000000" w:themeColor="text1"/>
                <w:lang w:val="en-IN"/>
              </w:rPr>
            </w:pPr>
            <w:r w:rsidRPr="008E1AFE">
              <w:rPr>
                <w:color w:val="000000" w:themeColor="text1"/>
              </w:rPr>
              <w:t>View learning progress</w:t>
            </w:r>
          </w:p>
        </w:tc>
      </w:tr>
    </w:tbl>
    <w:p w14:paraId="02A66F62" w14:textId="77777777" w:rsidR="001B50A6" w:rsidRPr="009253D7" w:rsidRDefault="001B50A6">
      <w:pPr>
        <w:pStyle w:val="ListBullet"/>
        <w:keepNext/>
        <w:numPr>
          <w:ilvl w:val="1"/>
          <w:numId w:val="11"/>
        </w:numPr>
        <w:spacing w:line="276" w:lineRule="auto" w:before="120" w:after="60"/>
        <w:jc w:val="left"/>
        <w:rPr>
          <w:rFonts w:ascii="Times New Roman" w:hAnsi="Times New Roman" w:cs="Times New Roman"/>
          <w:color w:val="000000" w:themeColor="text1"/>
          <w:sz w:val="24"/>
          <w:szCs w:val="24"/>
        </w:rPr>
      </w:pPr>
      <w:r>
        <w:rPr>
          <w:rFonts w:ascii="Times New Roman" w:hAnsi="Times New Roman"/>
          <w:sz w:val="24"/>
        </w:rPr>
      </w:r>
      <w:r>
        <w:rPr>
          <w:rFonts w:ascii="Times New Roman" w:hAnsi="Times New Roman"/>
          <w:b/>
          <w:sz w:val="24"/>
        </w:rPr>
        <w:t>3.5. UI/UX Design Principles</w:t>
      </w:r>
    </w:p>
    <w:p w14:paraId="3326D8DE" w14:textId="77777777" w:rsidR="008E1AFE" w:rsidRPr="008E1AFE" w:rsidRDefault="008E1AFE" w:rsidP="008E1AFE">
      <w:pPr>
        <w:spacing w:line="360" w:lineRule="auto" w:after="120"/>
        <w:ind w:left="720"/>
        <w:jc w:val="both"/>
        <w:rPr>
          <w:color w:val="000000" w:themeColor="text1"/>
          <w:lang w:val="en-IN"/>
        </w:rPr>
      </w:pPr>
      <w:r/>
      <w:r>
        <w:rPr>
          <w:rFonts w:ascii="Times New Roman" w:hAnsi="Times New Roman"/>
          <w:sz w:val="24"/>
        </w:rPr>
        <w:t>The React UI focuses on cognitive simplicity to minimize student fatigue. It provides a main dashboard visualizing readiness scores and prioritized study plans, a document upload portal, an assessment gateway for interactive quizzes, and a detailed performance visualization screen displaying weakness metrics.</w:t>
      </w:r>
    </w:p>
    <w:p w14:paraId="460BA6F1" w14:textId="54F2EB34" w:rsidR="001B50A6" w:rsidRDefault="001B50A6">
      <w:pPr>
        <w:pStyle w:val="ListBullet"/>
        <w:keepNext/>
        <w:numPr>
          <w:ilvl w:val="1"/>
          <w:numId w:val="11"/>
        </w:numPr>
        <w:spacing w:line="276" w:lineRule="auto" w:before="120" w:after="60"/>
        <w:jc w:val="left"/>
        <w:rPr>
          <w:rFonts w:ascii="Times New Roman" w:hAnsi="Times New Roman" w:cs="Times New Roman"/>
          <w:color w:val="000000" w:themeColor="text1"/>
          <w:sz w:val="24"/>
          <w:szCs w:val="24"/>
        </w:rPr>
      </w:pPr>
      <w:r>
        <w:rPr>
          <w:rFonts w:ascii="Times New Roman" w:hAnsi="Times New Roman"/>
          <w:sz w:val="24"/>
        </w:rPr>
      </w:r>
      <w:r>
        <w:rPr>
          <w:rFonts w:ascii="Times New Roman" w:hAnsi="Times New Roman"/>
          <w:b/>
          <w:sz w:val="24"/>
        </w:rPr>
        <w:t>3.6. Security Design Considerations</w:t>
      </w:r>
    </w:p>
    <w:p w14:paraId="13295999" w14:textId="3C1D9796" w:rsidR="008E1AFE" w:rsidRDefault="008E1AFE" w:rsidP="008E1AFE">
      <w:pPr>
        <w:pStyle w:val="ListBullet"/>
        <w:numPr>
          <w:ilvl w:val="0"/>
          <w:numId w:val="0"/>
        </w:numPr>
        <w:spacing w:line="360" w:lineRule="auto"/>
        <w:ind w:left="72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564D19C0" wp14:editId="1BDE55DE">
            <wp:extent cx="2905125" cy="7648575"/>
            <wp:effectExtent l="0" t="0" r="9525" b="9525"/>
            <wp:docPr id="1162583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83979" name="Picture 1162583979"/>
                    <pic:cNvPicPr/>
                  </pic:nvPicPr>
                  <pic:blipFill>
                    <a:blip r:embed="rId13">
                      <a:extLst>
                        <a:ext uri="{28A0092B-C50C-407E-A947-70E740481C1C}">
                          <a14:useLocalDpi xmlns:a14="http://schemas.microsoft.com/office/drawing/2010/main" val="0"/>
                        </a:ext>
                      </a:extLst>
                    </a:blip>
                    <a:stretch>
                      <a:fillRect/>
                    </a:stretch>
                  </pic:blipFill>
                  <pic:spPr>
                    <a:xfrm>
                      <a:off x="0" y="0"/>
                      <a:ext cx="2905125" cy="7648575"/>
                    </a:xfrm>
                    <a:prstGeom prst="rect">
                      <a:avLst/>
                    </a:prstGeom>
                  </pic:spPr>
                </pic:pic>
              </a:graphicData>
            </a:graphic>
          </wp:inline>
        </w:drawing>
      </w:r>
    </w:p>
    <w:p w14:paraId="3F4DEDA4" w14:textId="77777777" w:rsidR="008E1AFE" w:rsidRDefault="008E1AFE" w:rsidP="008E1AFE">
      <w:pPr>
        <w:numPr>
          <w:ilvl w:val="0"/>
          <w:numId w:val="0"/>
        </w:numPr>
        <w:spacing w:line="360" w:lineRule="auto" w:after="120"/>
        <w:ind w:left="720"/>
        <w:jc w:val="both"/>
        <w:rPr>
          <w:rFonts w:ascii="Times New Roman" w:hAnsi="Times New Roman" w:cs="Times New Roman"/>
          <w:color w:val="000000" w:themeColor="text1"/>
          <w:sz w:val="24"/>
          <w:szCs w:val="24"/>
        </w:rPr>
      </w:pPr>
      <w:r/>
      <w:r>
        <w:rPr>
          <w:rFonts w:ascii="Times New Roman" w:hAnsi="Times New Roman"/>
          <w:sz w:val="24"/>
        </w:rPr>
        <w:t>Security is enforced at all levels: passwords are encrypted using bcrypt, stateless JSON Web Tokens (JWT) secure API routes, parameterized prepared statements prevent SQL injection, and CORS policies restrict backend access to verified client domains.</w:t>
      </w:r>
    </w:p>
    <w:p w14:paraId="48104910" w14:textId="77777777" w:rsidR="001B50A6" w:rsidRDefault="001B50A6">
      <w:pPr>
        <w:pStyle w:val="ListBullet"/>
        <w:keepNext/>
        <w:numPr>
          <w:ilvl w:val="1"/>
          <w:numId w:val="11"/>
        </w:numPr>
        <w:spacing w:line="276" w:lineRule="auto" w:before="120" w:after="60"/>
        <w:jc w:val="left"/>
        <w:rPr>
          <w:rFonts w:ascii="Times New Roman" w:hAnsi="Times New Roman" w:cs="Times New Roman"/>
          <w:color w:val="000000" w:themeColor="text1"/>
          <w:sz w:val="24"/>
          <w:szCs w:val="24"/>
        </w:rPr>
      </w:pPr>
      <w:r>
        <w:rPr>
          <w:rFonts w:ascii="Times New Roman" w:hAnsi="Times New Roman"/>
          <w:sz w:val="24"/>
        </w:rPr>
      </w:r>
      <w:r>
        <w:rPr>
          <w:rFonts w:ascii="Times New Roman" w:hAnsi="Times New Roman"/>
          <w:b/>
          <w:sz w:val="24"/>
        </w:rPr>
        <w:t>3.7. Deployment Architecture</w:t>
      </w:r>
    </w:p>
    <w:p w14:paraId="55E7AC75" w14:textId="77777777" w:rsidR="008E1AFE" w:rsidRPr="008E1AFE" w:rsidRDefault="008E1AFE" w:rsidP="008E1AFE">
      <w:pPr>
        <w:numPr>
          <w:ilvl w:val="0"/>
          <w:numId w:val="0"/>
        </w:numPr>
        <w:spacing w:line="360" w:lineRule="auto" w:after="120"/>
        <w:ind w:left="720"/>
        <w:jc w:val="both"/>
        <w:rPr>
          <w:color w:val="000000" w:themeColor="text1"/>
          <w:lang w:val="en-IN"/>
        </w:rPr>
      </w:pPr>
      <w:r/>
      <w:r>
        <w:rPr>
          <w:rFonts w:ascii="Times New Roman" w:hAnsi="Times New Roman"/>
          <w:sz w:val="24"/>
        </w:rPr>
        <w:t>The deployment architecture is hybrid: a local React-Spring Boot-MySQL stack is used for development, while a production cloud environment hosts the FastAPI service alongside a GPU-enabled instance for local Ollama fallback, ensuring high availability and sub-3-second API response latency.</w:t>
      </w:r>
    </w:p>
    <w:p w14:paraId="465E9954" w14:textId="77777777" w:rsidR="001B50A6" w:rsidRPr="009253D7" w:rsidRDefault="001B50A6" w:rsidP="001B50A6">
      <w:pPr>
        <w:pStyle w:val="Heading1"/>
        <w:keepNext/>
        <w:numPr>
          <w:ilvl w:val="0"/>
          <w:numId w:val="0"/>
        </w:numPr>
        <w:spacing w:before="240" w:after="240"/>
        <w:jc w:val="center"/>
        <w:rPr>
          <w:rFonts w:cs="Times New Roman"/>
          <w:color w:val="000000" w:themeColor="text1"/>
          <w:sz w:val="24"/>
          <w:szCs w:val="24"/>
        </w:rPr>
      </w:pPr>
      <w:r/>
      <w:r>
        <w:rPr>
          <w:rFonts w:ascii="Times New Roman" w:hAnsi="Times New Roman"/>
          <w:b/>
          <w:sz w:val="32"/>
        </w:rPr>
        <w:t>CHAPTER 4: METHODOLOGY &amp; MODEL DEVELOPMENT</w:t>
      </w:r>
    </w:p>
    <w:p w14:paraId="362D0CEC" w14:textId="77777777" w:rsidR="001B50A6" w:rsidRPr="00B50F58" w:rsidRDefault="001B50A6">
      <w:pPr>
        <w:pStyle w:val="ListParagraph"/>
        <w:numPr>
          <w:ilvl w:val="0"/>
          <w:numId w:val="6"/>
        </w:numPr>
        <w:spacing w:after="200"/>
        <w:jc w:val="left"/>
        <w:textboxTightWrap w:val="none"/>
        <w:rPr>
          <w:rFonts w:eastAsiaTheme="minorEastAsia"/>
          <w:vanish/>
          <w:color w:val="000000" w:themeColor="text1"/>
          <w:lang w:eastAsia="en-US"/>
        </w:rPr>
      </w:pPr>
    </w:p>
    <w:p w14:paraId="795598AA" w14:textId="77777777" w:rsidR="001B50A6" w:rsidRPr="00B50F58" w:rsidRDefault="001B50A6">
      <w:pPr>
        <w:pStyle w:val="ListParagraph"/>
        <w:numPr>
          <w:ilvl w:val="0"/>
          <w:numId w:val="6"/>
        </w:numPr>
        <w:spacing w:after="200"/>
        <w:jc w:val="left"/>
        <w:textboxTightWrap w:val="none"/>
        <w:rPr>
          <w:rFonts w:eastAsiaTheme="minorEastAsia"/>
          <w:vanish/>
          <w:color w:val="000000" w:themeColor="text1"/>
          <w:lang w:eastAsia="en-US"/>
        </w:rPr>
      </w:pPr>
    </w:p>
    <w:p w14:paraId="63CEB747" w14:textId="77777777" w:rsidR="001B50A6" w:rsidRPr="00B50F58" w:rsidRDefault="001B50A6">
      <w:pPr>
        <w:pStyle w:val="ListParagraph"/>
        <w:numPr>
          <w:ilvl w:val="0"/>
          <w:numId w:val="6"/>
        </w:numPr>
        <w:spacing w:after="200"/>
        <w:jc w:val="left"/>
        <w:textboxTightWrap w:val="none"/>
        <w:rPr>
          <w:rFonts w:eastAsiaTheme="minorEastAsia"/>
          <w:vanish/>
          <w:color w:val="000000" w:themeColor="text1"/>
          <w:lang w:eastAsia="en-US"/>
        </w:rPr>
      </w:pPr>
    </w:p>
    <w:p w14:paraId="0C5A1303" w14:textId="77777777" w:rsidR="001B50A6" w:rsidRPr="00B50F58" w:rsidRDefault="001B50A6">
      <w:pPr>
        <w:pStyle w:val="ListParagraph"/>
        <w:numPr>
          <w:ilvl w:val="0"/>
          <w:numId w:val="6"/>
        </w:numPr>
        <w:spacing w:after="200"/>
        <w:jc w:val="left"/>
        <w:textboxTightWrap w:val="none"/>
        <w:rPr>
          <w:rFonts w:eastAsiaTheme="minorEastAsia"/>
          <w:vanish/>
          <w:color w:val="000000" w:themeColor="text1"/>
          <w:lang w:eastAsia="en-US"/>
        </w:rPr>
      </w:pPr>
    </w:p>
    <w:p w14:paraId="769802FF" w14:textId="7DF224E6" w:rsidR="001B50A6" w:rsidRDefault="001A3DCE" w:rsidP="001A3DCE">
      <w:pPr>
        <w:pStyle w:val="Heading2"/>
        <w:numPr>
          <w:ilvl w:val="0"/>
          <w:numId w:val="0"/>
        </w:numPr>
        <w:spacing w:line="276" w:lineRule="auto" w:after="120" w:before="120"/>
        <w:ind w:left="360"/>
        <w:jc w:val="left"/>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4"/>
        </w:rPr>
        <w:t xml:space="preserve">4.1 </w:t>
      </w:r>
      <w:r w:rsidR="001B50A6" w:rsidRPr="009253D7">
        <w:rPr>
          <w:rFonts w:ascii="Times New Roman" w:hAnsi="Times New Roman" w:cs="Times New Roman"/>
          <w:b/>
          <w:color w:val="000000" w:themeColor="text1"/>
          <w:sz w:val="28"/>
          <w:szCs w:val="24"/>
        </w:rPr>
        <w:t>Development Methodology</w:t>
      </w:r>
    </w:p>
    <w:p w14:paraId="2644C52A" w14:textId="400FFF0D" w:rsidR="001A3DCE" w:rsidRPr="001A3DCE" w:rsidRDefault="001A3DCE" w:rsidP="001A3DCE">
      <w:pPr>
        <w:numPr>
          <w:ilvl w:val="0"/>
          <w:numId w:val="0"/>
        </w:numPr>
        <w:spacing w:line="360" w:lineRule="auto" w:after="120"/>
        <w:ind w:left="792"/>
        <w:jc w:val="both"/>
        <w:rPr>
          <w:color w:val="000000" w:themeColor="text1"/>
          <w:lang w:val="en-IN"/>
        </w:rPr>
      </w:pPr>
      <w:r/>
      <w:r>
        <w:rPr>
          <w:rFonts w:ascii="Times New Roman" w:hAnsi="Times New Roman"/>
          <w:sz w:val="24"/>
        </w:rPr>
        <w:t>SmartPrep AI was developed using Agile Scrum with 2-week sprints. Each sprint delivered functional increments: database schema design, backend APIs, AI microservice integration, and UI dashboards.</w:t>
      </w:r>
    </w:p>
    <w:p w14:paraId="6CA1EE36" w14:textId="7D1F78EC" w:rsidR="001B50A6" w:rsidRDefault="001B50A6">
      <w:pPr>
        <w:pStyle w:val="ListBullet"/>
        <w:keepNext/>
        <w:numPr>
          <w:ilvl w:val="1"/>
          <w:numId w:val="18"/>
        </w:numPr>
        <w:spacing w:line="276" w:lineRule="auto" w:before="120" w:after="60"/>
        <w:jc w:val="left"/>
        <w:rPr>
          <w:rFonts w:ascii="Times New Roman" w:hAnsi="Times New Roman" w:cs="Times New Roman"/>
          <w:color w:val="000000" w:themeColor="text1"/>
          <w:sz w:val="24"/>
          <w:szCs w:val="24"/>
        </w:rPr>
      </w:pPr>
      <w:r>
        <w:rPr>
          <w:rFonts w:ascii="Times New Roman" w:hAnsi="Times New Roman"/>
          <w:sz w:val="24"/>
        </w:rPr>
      </w:r>
      <w:r>
        <w:rPr>
          <w:rFonts w:ascii="Times New Roman" w:hAnsi="Times New Roman"/>
          <w:b/>
          <w:sz w:val="24"/>
        </w:rPr>
        <w:t>4.2. Dataset Description</w:t>
      </w:r>
    </w:p>
    <w:p w14:paraId="70BC4C68" w14:textId="77777777" w:rsidR="001A3DCE" w:rsidRPr="001A3DCE" w:rsidRDefault="001A3DCE" w:rsidP="001A3DCE">
      <w:pPr>
        <w:numPr>
          <w:ilvl w:val="0"/>
          <w:numId w:val="0"/>
        </w:numPr>
        <w:spacing w:line="360" w:lineRule="auto" w:after="120"/>
        <w:ind w:left="720"/>
        <w:jc w:val="both"/>
        <w:rPr>
          <w:color w:val="000000" w:themeColor="text1"/>
          <w:lang w:val="en-IN"/>
        </w:rPr>
      </w:pPr>
      <w:r/>
      <w:r>
        <w:rPr>
          <w:rFonts w:ascii="Times New Roman" w:hAnsi="Times New Roman"/>
          <w:sz w:val="24"/>
        </w:rPr>
        <w:t>The system processes unstructured data (uploaded PDFs, textbooks, notes, and university PYQs) and structured data (quiz scores, timetables, and progress logs stored in MySQL).</w:t>
      </w:r>
    </w:p>
    <w:p w14:paraId="203A2D26" w14:textId="354E461B" w:rsidR="001B50A6" w:rsidRDefault="001B50A6">
      <w:pPr>
        <w:pStyle w:val="ListBullet"/>
        <w:keepNext/>
        <w:numPr>
          <w:ilvl w:val="1"/>
          <w:numId w:val="24"/>
        </w:numPr>
        <w:spacing w:line="276" w:lineRule="auto" w:before="120" w:after="60"/>
        <w:jc w:val="left"/>
        <w:rPr>
          <w:rFonts w:ascii="Times New Roman" w:hAnsi="Times New Roman" w:cs="Times New Roman"/>
          <w:color w:val="000000" w:themeColor="text1"/>
          <w:sz w:val="24"/>
          <w:szCs w:val="24"/>
        </w:rPr>
      </w:pPr>
      <w:r>
        <w:rPr>
          <w:rFonts w:ascii="Times New Roman" w:hAnsi="Times New Roman"/>
          <w:sz w:val="24"/>
        </w:rPr>
      </w:r>
      <w:r>
        <w:rPr>
          <w:rFonts w:ascii="Times New Roman" w:hAnsi="Times New Roman"/>
          <w:b/>
          <w:sz w:val="24"/>
        </w:rPr>
        <w:t>4.4. Proposed Algorithm / Model</w:t>
      </w:r>
    </w:p>
    <w:p w14:paraId="7B7DB427" w14:textId="77777777" w:rsidR="00FA380D" w:rsidRPr="00FA380D" w:rsidRDefault="00FA380D" w:rsidP="00FA380D">
      <w:pPr>
        <w:numPr>
          <w:ilvl w:val="0"/>
          <w:numId w:val="0"/>
        </w:numPr>
        <w:spacing w:line="360" w:lineRule="auto" w:after="120"/>
        <w:ind w:left="1152"/>
        <w:jc w:val="both"/>
        <w:rPr>
          <w:color w:val="000000" w:themeColor="text1"/>
          <w:lang w:val="en-IN"/>
        </w:rPr>
      </w:pPr>
      <w:r/>
      <w:r>
        <w:rPr>
          <w:rFonts w:ascii="Times New Roman" w:hAnsi="Times New Roman"/>
          <w:sz w:val="24"/>
        </w:rPr>
        <w:t>Modelling tasks run on the Python microservice and exchange JSON payloads with the backend via REST APIs.</w:t>
      </w:r>
    </w:p>
    <w:p w14:paraId="20752452" w14:textId="77777777" w:rsidR="00FA380D" w:rsidRPr="00FA380D" w:rsidRDefault="00FA380D" w:rsidP="00FA380D">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4.4.1. Proposed Model Architecture</w:t>
      </w:r>
    </w:p>
    <w:p w14:paraId="48FF23D9" w14:textId="77777777" w:rsidR="00FA380D" w:rsidRPr="00FA380D" w:rsidRDefault="00FA380D" w:rsidP="00FA380D">
      <w:pPr>
        <w:numPr>
          <w:ilvl w:val="0"/>
          <w:numId w:val="0"/>
        </w:numPr>
        <w:spacing w:line="360" w:lineRule="auto" w:after="120"/>
        <w:ind w:left="1152"/>
        <w:jc w:val="both"/>
        <w:rPr>
          <w:color w:val="000000" w:themeColor="text1"/>
          <w:lang w:val="en-IN"/>
        </w:rPr>
      </w:pPr>
      <w:r/>
      <w:r>
        <w:rPr>
          <w:rFonts w:ascii="Times New Roman" w:hAnsi="Times New Roman"/>
          <w:sz w:val="24"/>
        </w:rPr>
        <w:t>The Cascading LLM Framework uses cloud Gemini API as the primary model and fails over to a local Ollama Llama3 instance during network downtime to ensure service availability.</w:t>
      </w:r>
    </w:p>
    <w:p w14:paraId="0ADFE3BC" w14:textId="77777777" w:rsidR="00FA380D" w:rsidRPr="00FA380D" w:rsidRDefault="00FA380D" w:rsidP="00FA380D">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4.4.3. AI Content Generation Algorithm</w:t>
      </w:r>
    </w:p>
    <w:p w14:paraId="4A305F3D" w14:textId="77777777" w:rsidR="00FA380D" w:rsidRPr="00FA380D" w:rsidRDefault="00FA380D" w:rsidP="00FA380D">
      <w:pPr>
        <w:numPr>
          <w:ilvl w:val="0"/>
          <w:numId w:val="0"/>
        </w:numPr>
        <w:spacing w:line="360" w:lineRule="auto" w:after="120"/>
        <w:ind w:left="1152"/>
        <w:jc w:val="both"/>
        <w:rPr>
          <w:color w:val="000000" w:themeColor="text1"/>
          <w:lang w:val="en-IN"/>
        </w:rPr>
      </w:pPr>
      <w:r/>
      <w:r>
        <w:rPr>
          <w:rFonts w:ascii="Times New Roman" w:hAnsi="Times New Roman"/>
          <w:sz w:val="24"/>
        </w:rPr>
        <w:t>Assessment generation uses structured prompts to guide the LLM in outputting concise notes, flashcards, and multiple-choice quizzes in standard formats.</w:t>
      </w:r>
    </w:p>
    <w:p w14:paraId="396F74AC" w14:textId="77777777" w:rsidR="00FA380D" w:rsidRPr="00FA380D" w:rsidRDefault="00FA380D" w:rsidP="00FA380D">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4.4.4. Adaptive Study Scheduling Algorithm</w:t>
      </w:r>
    </w:p>
    <w:p w14:paraId="03DBC753" w14:textId="77777777" w:rsidR="00FA380D" w:rsidRPr="00FA380D" w:rsidRDefault="00FA380D" w:rsidP="00FA380D">
      <w:pPr>
        <w:numPr>
          <w:ilvl w:val="0"/>
          <w:numId w:val="0"/>
        </w:numPr>
        <w:spacing w:line="360" w:lineRule="auto" w:after="120"/>
        <w:ind w:left="1152"/>
        <w:jc w:val="both"/>
        <w:rPr>
          <w:color w:val="000000" w:themeColor="text1"/>
          <w:lang w:val="en-IN"/>
        </w:rPr>
      </w:pPr>
      <w:r/>
      <w:r>
        <w:rPr>
          <w:rFonts w:ascii="Times New Roman" w:hAnsi="Times New Roman"/>
          <w:sz w:val="24"/>
        </w:rPr>
        <w:t>The scheduler computes topic priority scores using weightage, weakness, and deadlines. It dynamically adapts daily timelines as quiz attempts update topic completion states.</w:t>
      </w:r>
    </w:p>
    <w:p w14:paraId="0681DFC5" w14:textId="77777777" w:rsidR="00FA380D" w:rsidRPr="00FA380D" w:rsidRDefault="00FA380D" w:rsidP="00FA380D">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4.4.5. PYQ Analysis Algorithm</w:t>
      </w:r>
    </w:p>
    <w:p w14:paraId="3F7234C6" w14:textId="77777777" w:rsidR="00FA380D" w:rsidRPr="00FA380D" w:rsidRDefault="00FA380D" w:rsidP="00FA380D">
      <w:pPr>
        <w:numPr>
          <w:ilvl w:val="0"/>
          <w:numId w:val="0"/>
        </w:numPr>
        <w:spacing w:line="360" w:lineRule="auto" w:after="120"/>
        <w:ind w:left="1152"/>
        <w:jc w:val="both"/>
        <w:rPr>
          <w:color w:val="000000" w:themeColor="text1"/>
          <w:lang w:val="en-IN"/>
        </w:rPr>
      </w:pPr>
      <w:r/>
      <w:r>
        <w:rPr>
          <w:rFonts w:ascii="Times New Roman" w:hAnsi="Times New Roman"/>
          <w:sz w:val="24"/>
        </w:rPr>
        <w:t>The PYQ engine matches questions to syllabus topics by calculating Cosine Similarity over TF-IDF vector embeddings to identify high-yield exam trends.</w:t>
      </w:r>
    </w:p>
    <w:p w14:paraId="1D6B4A99" w14:textId="77777777" w:rsidR="00FA380D" w:rsidRPr="00FA380D" w:rsidRDefault="00FA380D" w:rsidP="00FA380D">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4.4.6. Performance Prediction Model</w:t>
      </w:r>
    </w:p>
    <w:p w14:paraId="38199FAE" w14:textId="77777777" w:rsidR="00FA380D" w:rsidRPr="00FA380D" w:rsidRDefault="00FA380D" w:rsidP="00FA380D">
      <w:pPr>
        <w:numPr>
          <w:ilvl w:val="0"/>
          <w:numId w:val="0"/>
        </w:numPr>
        <w:spacing w:line="360" w:lineRule="auto" w:after="120"/>
        <w:ind w:left="1152"/>
        <w:jc w:val="both"/>
        <w:rPr>
          <w:color w:val="000000" w:themeColor="text1"/>
          <w:lang w:val="en-IN"/>
        </w:rPr>
      </w:pPr>
      <w:r/>
      <w:r>
        <w:rPr>
          <w:rFonts w:ascii="Times New Roman" w:hAnsi="Times New Roman"/>
          <w:sz w:val="24"/>
        </w:rPr>
        <w:t>The performance engine calculates exam readiness: 0.4 * QuizScore + 0.4 * MockScore + 0.2 * ConsistencyScore, projecting final marks between 30 and 100.</w:t>
      </w:r>
    </w:p>
    <w:p w14:paraId="36AA4243" w14:textId="77777777" w:rsidR="00FA380D" w:rsidRPr="00FA380D" w:rsidRDefault="00FA380D" w:rsidP="00FA380D">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4.4.7. Explainable Weakness Detection Model</w:t>
      </w:r>
    </w:p>
    <w:p w14:paraId="3CBCD0EB" w14:textId="77777777" w:rsidR="00FA380D" w:rsidRPr="00FA380D" w:rsidRDefault="00FA380D" w:rsidP="00FA380D">
      <w:pPr>
        <w:numPr>
          <w:ilvl w:val="0"/>
          <w:numId w:val="0"/>
        </w:numPr>
        <w:spacing w:line="360" w:lineRule="auto" w:after="120"/>
        <w:ind w:left="1152"/>
        <w:jc w:val="both"/>
        <w:rPr>
          <w:color w:val="000000" w:themeColor="text1"/>
          <w:lang w:val="en-IN"/>
        </w:rPr>
      </w:pPr>
      <w:r/>
      <w:r>
        <w:rPr>
          <w:rFonts w:ascii="Times New Roman" w:hAnsi="Times New Roman"/>
          <w:sz w:val="24"/>
        </w:rPr>
        <w:t>The weakness detector traces incorrect quiz answers back to prerequisite concepts. It recommends starting revisions on foundation topics before advanced modules.</w:t>
      </w:r>
    </w:p>
    <w:p w14:paraId="72E2CDDD" w14:textId="286FB919" w:rsidR="001B50A6" w:rsidRPr="00FA380D" w:rsidRDefault="00FA380D" w:rsidP="00FA380D">
      <w:pPr>
        <w:pStyle w:val="ListBullet"/>
        <w:keepNext/>
        <w:numPr>
          <w:ilvl w:val="0"/>
          <w:numId w:val="0"/>
        </w:numPr>
        <w:tabs>
          <w:tab w:val="num" w:pos="720"/>
        </w:tabs>
        <w:spacing w:line="276" w:lineRule="auto" w:before="120" w:after="60"/>
        <w:ind w:left="792"/>
        <w:jc w:val="left"/>
        <w:rPr>
          <w:rFonts w:ascii="Times New Roman" w:hAnsi="Times New Roman" w:cs="Times New Roman"/>
          <w:color w:val="000000" w:themeColor="text1"/>
          <w:sz w:val="24"/>
          <w:szCs w:val="24"/>
        </w:rPr>
      </w:pPr>
      <w:r>
        <w:rPr>
          <w:rFonts w:ascii="Times New Roman" w:hAnsi="Times New Roman"/>
          <w:sz w:val="24"/>
        </w:rPr>
      </w:r>
      <w:r>
        <w:rPr>
          <w:rFonts w:ascii="Times New Roman" w:hAnsi="Times New Roman"/>
          <w:b/>
          <w:sz w:val="24"/>
        </w:rPr>
        <w:t>4.5. Architecture, Workflow</w:t>
      </w:r>
    </w:p>
    <w:p w14:paraId="4A522EE7" w14:textId="77777777" w:rsidR="00FA380D" w:rsidRPr="00FA380D" w:rsidRDefault="00FA380D" w:rsidP="009E19DC">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4.5.1. System Architecture</w:t>
      </w:r>
    </w:p>
    <w:p w14:paraId="4DDE3D1E" w14:textId="77777777" w:rsidR="00FA380D" w:rsidRPr="00FA380D" w:rsidRDefault="00FA380D" w:rsidP="009E19DC">
      <w:pPr>
        <w:numPr>
          <w:ilvl w:val="0"/>
          <w:numId w:val="0"/>
        </w:numPr>
        <w:spacing w:line="360" w:lineRule="auto" w:after="120"/>
        <w:ind w:left="792"/>
        <w:jc w:val="both"/>
        <w:rPr>
          <w:color w:val="000000" w:themeColor="text1"/>
          <w:lang w:val="en-IN"/>
        </w:rPr>
      </w:pPr>
      <w:r/>
      <w:r>
        <w:rPr>
          <w:rFonts w:ascii="Times New Roman" w:hAnsi="Times New Roman"/>
          <w:sz w:val="24"/>
        </w:rPr>
        <w:t>The React frontend communicates with the Spring Boot backend, which coordinates transaction routing and delegates computational NLP tasks to the Python FastAPI microservice via REST HTTP calls.</w:t>
      </w:r>
    </w:p>
    <w:p w14:paraId="62F28731" w14:textId="77777777" w:rsidR="00FA380D" w:rsidRPr="00FA380D" w:rsidRDefault="00FA380D" w:rsidP="009E19DC">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4.5.2. System Workflow</w:t>
      </w:r>
    </w:p>
    <w:p w14:paraId="0D393F1E" w14:textId="77777777" w:rsidR="00FA380D" w:rsidRPr="00FA380D" w:rsidRDefault="00FA380D" w:rsidP="009E19DC">
      <w:pPr>
        <w:numPr>
          <w:ilvl w:val="0"/>
          <w:numId w:val="0"/>
        </w:numPr>
        <w:spacing w:line="360" w:lineRule="auto" w:after="120"/>
        <w:ind w:left="792"/>
        <w:jc w:val="both"/>
        <w:rPr>
          <w:color w:val="000000" w:themeColor="text1"/>
          <w:lang w:val="en-IN"/>
        </w:rPr>
      </w:pPr>
      <w:r/>
      <w:r>
        <w:rPr>
          <w:rFonts w:ascii="Times New Roman" w:hAnsi="Times New Roman"/>
          <w:sz w:val="24"/>
        </w:rPr>
        <w:t>The system workflow coordinates student learning activities: document upload initiates text extraction, topic modeling, resource generation, priority scheduling, assessment attempts, consistency logging, and readiness score calculation.</w:t>
      </w:r>
    </w:p>
    <w:p w14:paraId="16A99702" w14:textId="77777777" w:rsidR="00FA380D" w:rsidRPr="00FA380D" w:rsidRDefault="00FA380D" w:rsidP="009E19DC">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3.2. Workflow Diagram</w:t>
      </w:r>
    </w:p>
    <w:p w14:paraId="0312F07C" w14:textId="77777777" w:rsidR="00FA380D" w:rsidRPr="00FA380D" w:rsidRDefault="00FA380D" w:rsidP="009E19DC">
      <w:pPr>
        <w:numPr>
          <w:ilvl w:val="0"/>
          <w:numId w:val="0"/>
        </w:numPr>
        <w:spacing w:line="360" w:lineRule="auto" w:after="120"/>
        <w:ind w:left="792"/>
        <w:jc w:val="both"/>
        <w:rPr>
          <w:color w:val="000000" w:themeColor="text1"/>
          <w:lang w:val="en-IN"/>
        </w:rPr>
      </w:pPr>
      <w:r/>
      <w:r>
        <w:rPr>
          <w:rFonts w:ascii="Times New Roman" w:hAnsi="Times New Roman"/>
          <w:sz w:val="24"/>
        </w:rPr>
        <w:t>The workflow initiates when a user uploads study documents or PYQs. The Spring Boot backend registers the file and delegates processing to the Python NLP service. The AI service extracts syllabus-aligned concepts and generates assessments (summaries, flashcards, quizzes). User quiz logs are saved in MySQL, prompting the scoring engine to re-calculate schedule priorities and update readiness metrics.</w:t>
      </w:r>
    </w:p>
    <w:p w14:paraId="584BC4F7" w14:textId="77777777" w:rsidR="00FA380D" w:rsidRDefault="00FA380D" w:rsidP="009E19DC">
      <w:pPr>
        <w:keepNext/>
        <w:numPr>
          <w:ilvl w:val="0"/>
          <w:numId w:val="0"/>
        </w:numPr>
        <w:spacing w:before="120" w:after="120" w:line="360" w:lineRule="auto"/>
        <w:ind w:left="1440"/>
        <w:jc w:val="both"/>
      </w:pPr>
      <w:r>
        <w:rPr>
          <w:rFonts w:ascii="Times New Roman" w:hAnsi="Times New Roman"/>
          <w:sz w:val="24"/>
        </w:rPr>
      </w:r>
      <w:r>
        <w:rPr>
          <w:rFonts w:ascii="Times New Roman" w:hAnsi="Times New Roman"/>
          <w:b/>
          <w:sz w:val="24"/>
        </w:rPr>
        <w:t>4.6. Tools &amp; Frameworks Used</w:t>
      </w:r>
    </w:p>
    <w:p w14:paraId="6DD0292B" w14:textId="77777777" w:rsidR="00FA380D" w:rsidRDefault="00FA380D" w:rsidP="009E19DC">
      <w:pPr>
        <w:numPr>
          <w:ilvl w:val="0"/>
          <w:numId w:val="0"/>
        </w:numPr>
        <w:spacing w:line="360" w:lineRule="auto" w:after="120"/>
        <w:ind w:left="2160"/>
        <w:jc w:val="both"/>
      </w:pPr>
      <w:r/>
      <w:r>
        <w:rPr>
          <w:rFonts w:ascii="Times New Roman" w:hAnsi="Times New Roman"/>
          <w:sz w:val="24"/>
        </w:rPr>
        <w:t>The dev stack uses open-source tools: React.js for UI, Spring Boot for backend APIs, Python 3.10 and FastAPI for AI service hosting, SpaCy for NLP, and MySQL 8.0 for relational storage.</w:t>
      </w:r>
    </w:p>
    <w:p w14:paraId="694524D0" w14:textId="5E1C1D7D" w:rsidR="001B50A6" w:rsidRDefault="001B50A6">
      <w:pPr>
        <w:pStyle w:val="ListBullet"/>
        <w:keepNext/>
        <w:numPr>
          <w:ilvl w:val="1"/>
          <w:numId w:val="37"/>
        </w:numPr>
        <w:spacing w:line="276" w:lineRule="auto" w:before="120" w:after="60"/>
        <w:jc w:val="left"/>
        <w:rPr>
          <w:rFonts w:ascii="Times New Roman" w:hAnsi="Times New Roman" w:cs="Times New Roman"/>
          <w:color w:val="000000" w:themeColor="text1"/>
          <w:sz w:val="24"/>
          <w:szCs w:val="24"/>
        </w:rPr>
      </w:pPr>
      <w:r>
        <w:rPr>
          <w:rFonts w:ascii="Times New Roman" w:hAnsi="Times New Roman"/>
          <w:sz w:val="24"/>
        </w:rPr>
      </w:r>
      <w:r>
        <w:rPr>
          <w:rFonts w:ascii="Times New Roman" w:hAnsi="Times New Roman"/>
          <w:b/>
          <w:sz w:val="24"/>
        </w:rPr>
        <w:t>4.7. Training Procedure / Implementation Details</w:t>
      </w:r>
    </w:p>
    <w:p w14:paraId="51E64606" w14:textId="77777777" w:rsidR="00FA380D" w:rsidRPr="00FA380D" w:rsidRDefault="001B50A6" w:rsidP="009E19DC">
      <w:pPr>
        <w:numPr>
          <w:ilvl w:val="0"/>
          <w:numId w:val="0"/>
        </w:numPr>
        <w:tabs>
          <w:tab w:val="num" w:pos="720"/>
        </w:tabs>
        <w:spacing w:line="360" w:lineRule="auto" w:after="120"/>
        <w:ind w:left="720"/>
        <w:jc w:val="both"/>
        <w:rPr>
          <w:color w:val="000000" w:themeColor="text1"/>
          <w:lang w:val="en-IN"/>
        </w:rPr>
      </w:pPr>
      <w:r/>
      <w:r>
        <w:rPr>
          <w:rFonts w:ascii="Times New Roman" w:hAnsi="Times New Roman"/>
          <w:sz w:val="24"/>
        </w:rPr>
        <w:t>Implementation involves fine-tuning prompt templates, setting a Cosine Similarity threshold of 0.7 for mapping PYQ question embeddings to topics, and configuring local Ollama execution parameters to ensure low response latency.</w:t>
      </w:r>
    </w:p>
    <w:p w14:paraId="0171F9BA" w14:textId="77777777" w:rsidR="00FA380D" w:rsidRPr="00FA380D" w:rsidRDefault="00FA380D" w:rsidP="009E19DC">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4.7.1. Implementation Procedure</w:t>
      </w:r>
    </w:p>
    <w:p w14:paraId="0C860D38" w14:textId="77777777" w:rsidR="00FA380D" w:rsidRPr="00FA380D" w:rsidRDefault="00FA380D" w:rsidP="009E19DC">
      <w:pPr>
        <w:numPr>
          <w:ilvl w:val="0"/>
          <w:numId w:val="0"/>
        </w:numPr>
        <w:tabs>
          <w:tab w:val="num" w:pos="720"/>
        </w:tabs>
        <w:spacing w:line="360" w:lineRule="auto" w:after="120"/>
        <w:ind w:left="720"/>
        <w:jc w:val="both"/>
        <w:rPr>
          <w:color w:val="000000" w:themeColor="text1"/>
          <w:lang w:val="en-IN"/>
        </w:rPr>
      </w:pPr>
      <w:r/>
      <w:r>
        <w:rPr>
          <w:rFonts w:ascii="Times New Roman" w:hAnsi="Times New Roman"/>
          <w:sz w:val="24"/>
        </w:rPr>
        <w:t>The prototype was implemented by cloning the repository, configuring local Java/Python environments, and verifying API endpoints. Computational NLP tasks were successfully delegated to the FastAPI microservice.</w:t>
      </w:r>
    </w:p>
    <w:p w14:paraId="0D0F7245" w14:textId="77777777" w:rsidR="00FA380D" w:rsidRPr="00FA380D" w:rsidRDefault="00FA380D" w:rsidP="009E19DC">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4.7.2. Hyperparameters Used</w:t>
      </w:r>
    </w:p>
    <w:p w14:paraId="249F7C90" w14:textId="77777777" w:rsidR="00FA380D" w:rsidRPr="00FA380D" w:rsidRDefault="00FA380D" w:rsidP="009E19DC">
      <w:pPr>
        <w:numPr>
          <w:ilvl w:val="0"/>
          <w:numId w:val="0"/>
        </w:numPr>
        <w:tabs>
          <w:tab w:val="num" w:pos="720"/>
        </w:tabs>
        <w:spacing w:line="360" w:lineRule="auto" w:after="120"/>
        <w:ind w:left="720"/>
        <w:jc w:val="both"/>
        <w:rPr>
          <w:color w:val="000000" w:themeColor="text1"/>
          <w:lang w:val="en-IN"/>
        </w:rPr>
      </w:pPr>
      <w:r/>
      <w:r>
        <w:rPr>
          <w:rFonts w:ascii="Times New Roman" w:hAnsi="Times New Roman"/>
          <w:sz w:val="24"/>
        </w:rPr>
        <w:t>Hyperparameters include: (1) Cosine Similarity threshold of 0.7 for PYQ matching; (2) TF-IDF vector size of 5000; (3) Temperature of 0.2 for deterministic LLM quiz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gridCol w:w="2293"/>
        <w:gridCol w:w="3364"/>
      </w:tblGrid>
      <w:tr w:rsidR="00FA380D" w:rsidRPr="00FA380D" w14:paraId="528065A9" w14:textId="77777777">
        <w:trPr>
          <w:tblHeader/>
          <w:tblCellSpacing w:w="15" w:type="dxa"/>
        </w:trPr>
        <w:tc>
          <w:tcPr>
            <w:tcW w:w="0" w:type="auto"/>
            <w:vAlign w:val="center"/>
            <w:hideMark/>
          </w:tcPr>
          <w:p w14:paraId="157A5C55" w14:textId="77777777" w:rsidR="00FA380D" w:rsidRPr="00FA380D" w:rsidRDefault="00FA380D" w:rsidP="00FA380D">
            <w:pPr>
              <w:pStyle w:val="ListBullet"/>
              <w:tabs>
                <w:tab w:val="num" w:pos="720"/>
              </w:tabs>
              <w:spacing w:line="360" w:lineRule="auto"/>
              <w:ind w:firstLine="360"/>
              <w:rPr>
                <w:b/>
                <w:bCs/>
                <w:color w:val="000000" w:themeColor="text1"/>
                <w:lang w:val="en-IN"/>
              </w:rPr>
            </w:pPr>
            <w:r w:rsidRPr="00FA380D">
              <w:rPr>
                <w:b/>
                <w:bCs/>
                <w:color w:val="000000" w:themeColor="text1"/>
                <w:lang w:val="en-IN"/>
              </w:rPr>
              <w:t>Parameter</w:t>
            </w:r>
          </w:p>
        </w:tc>
        <w:tc>
          <w:tcPr>
            <w:tcW w:w="0" w:type="auto"/>
            <w:vAlign w:val="center"/>
            <w:hideMark/>
          </w:tcPr>
          <w:p w14:paraId="1234EF51" w14:textId="77777777" w:rsidR="00FA380D" w:rsidRPr="00FA380D" w:rsidRDefault="00FA380D" w:rsidP="00FA380D">
            <w:pPr>
              <w:pStyle w:val="ListBullet"/>
              <w:tabs>
                <w:tab w:val="num" w:pos="720"/>
              </w:tabs>
              <w:spacing w:line="360" w:lineRule="auto"/>
              <w:ind w:firstLine="360"/>
              <w:rPr>
                <w:b/>
                <w:bCs/>
                <w:color w:val="000000" w:themeColor="text1"/>
                <w:lang w:val="en-IN"/>
              </w:rPr>
            </w:pPr>
            <w:r w:rsidRPr="00FA380D">
              <w:rPr>
                <w:b/>
                <w:bCs/>
                <w:color w:val="000000" w:themeColor="text1"/>
                <w:lang w:val="en-IN"/>
              </w:rPr>
              <w:t>Value</w:t>
            </w:r>
          </w:p>
        </w:tc>
        <w:tc>
          <w:tcPr>
            <w:tcW w:w="0" w:type="auto"/>
            <w:vAlign w:val="center"/>
            <w:hideMark/>
          </w:tcPr>
          <w:p w14:paraId="13CDA004" w14:textId="77777777" w:rsidR="00FA380D" w:rsidRPr="00FA380D" w:rsidRDefault="00FA380D" w:rsidP="00FA380D">
            <w:pPr>
              <w:pStyle w:val="ListBullet"/>
              <w:tabs>
                <w:tab w:val="num" w:pos="720"/>
              </w:tabs>
              <w:spacing w:line="360" w:lineRule="auto"/>
              <w:ind w:firstLine="360"/>
              <w:rPr>
                <w:b/>
                <w:bCs/>
                <w:color w:val="000000" w:themeColor="text1"/>
                <w:lang w:val="en-IN"/>
              </w:rPr>
            </w:pPr>
            <w:r w:rsidRPr="00FA380D">
              <w:rPr>
                <w:b/>
                <w:bCs/>
                <w:color w:val="000000" w:themeColor="text1"/>
                <w:lang w:val="en-IN"/>
              </w:rPr>
              <w:t>Purpose</w:t>
            </w:r>
          </w:p>
        </w:tc>
      </w:tr>
      <w:tr w:rsidR="00FA380D" w:rsidRPr="00FA380D" w14:paraId="08CF6437" w14:textId="77777777">
        <w:trPr>
          <w:tblCellSpacing w:w="15" w:type="dxa"/>
        </w:trPr>
        <w:tc>
          <w:tcPr>
            <w:tcW w:w="0" w:type="auto"/>
            <w:vAlign w:val="center"/>
            <w:hideMark/>
          </w:tcPr>
          <w:p w14:paraId="22C8E4AE"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Maximum Tokens</w:t>
            </w:r>
          </w:p>
        </w:tc>
        <w:tc>
          <w:tcPr>
            <w:tcW w:w="0" w:type="auto"/>
            <w:vAlign w:val="center"/>
            <w:hideMark/>
          </w:tcPr>
          <w:p w14:paraId="0FF9AA5A"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500–1000</w:t>
            </w:r>
          </w:p>
        </w:tc>
        <w:tc>
          <w:tcPr>
            <w:tcW w:w="0" w:type="auto"/>
            <w:vAlign w:val="center"/>
            <w:hideMark/>
          </w:tcPr>
          <w:p w14:paraId="7808E894"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Controls generated content length</w:t>
            </w:r>
          </w:p>
        </w:tc>
      </w:tr>
      <w:tr w:rsidR="00FA380D" w:rsidRPr="00FA380D" w14:paraId="28DBA41F" w14:textId="77777777">
        <w:trPr>
          <w:tblCellSpacing w:w="15" w:type="dxa"/>
        </w:trPr>
        <w:tc>
          <w:tcPr>
            <w:tcW w:w="0" w:type="auto"/>
            <w:vAlign w:val="center"/>
            <w:hideMark/>
          </w:tcPr>
          <w:p w14:paraId="17443B92"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Temperature</w:t>
            </w:r>
          </w:p>
        </w:tc>
        <w:tc>
          <w:tcPr>
            <w:tcW w:w="0" w:type="auto"/>
            <w:vAlign w:val="center"/>
            <w:hideMark/>
          </w:tcPr>
          <w:p w14:paraId="2FADFC40"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0.7</w:t>
            </w:r>
          </w:p>
        </w:tc>
        <w:tc>
          <w:tcPr>
            <w:tcW w:w="0" w:type="auto"/>
            <w:vAlign w:val="center"/>
            <w:hideMark/>
          </w:tcPr>
          <w:p w14:paraId="40B2DD2B"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Balances creativity and accuracy</w:t>
            </w:r>
          </w:p>
        </w:tc>
      </w:tr>
      <w:tr w:rsidR="00FA380D" w:rsidRPr="00FA380D" w14:paraId="1763D128" w14:textId="77777777">
        <w:trPr>
          <w:tblCellSpacing w:w="15" w:type="dxa"/>
        </w:trPr>
        <w:tc>
          <w:tcPr>
            <w:tcW w:w="0" w:type="auto"/>
            <w:vAlign w:val="center"/>
            <w:hideMark/>
          </w:tcPr>
          <w:p w14:paraId="0D340983"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Top-p</w:t>
            </w:r>
          </w:p>
        </w:tc>
        <w:tc>
          <w:tcPr>
            <w:tcW w:w="0" w:type="auto"/>
            <w:vAlign w:val="center"/>
            <w:hideMark/>
          </w:tcPr>
          <w:p w14:paraId="205DAEAC"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0.9</w:t>
            </w:r>
          </w:p>
        </w:tc>
        <w:tc>
          <w:tcPr>
            <w:tcW w:w="0" w:type="auto"/>
            <w:vAlign w:val="center"/>
            <w:hideMark/>
          </w:tcPr>
          <w:p w14:paraId="4502CC48"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Controls response diversity</w:t>
            </w:r>
          </w:p>
        </w:tc>
      </w:tr>
      <w:tr w:rsidR="00FA380D" w:rsidRPr="00FA380D" w14:paraId="304A0E20" w14:textId="77777777">
        <w:trPr>
          <w:tblCellSpacing w:w="15" w:type="dxa"/>
        </w:trPr>
        <w:tc>
          <w:tcPr>
            <w:tcW w:w="0" w:type="auto"/>
            <w:vAlign w:val="center"/>
            <w:hideMark/>
          </w:tcPr>
          <w:p w14:paraId="6B5BADB1"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lastRenderedPageBreak/>
              <w:t>Quiz Questions per Topic</w:t>
            </w:r>
          </w:p>
        </w:tc>
        <w:tc>
          <w:tcPr>
            <w:tcW w:w="0" w:type="auto"/>
            <w:vAlign w:val="center"/>
            <w:hideMark/>
          </w:tcPr>
          <w:p w14:paraId="3723480D"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5–10</w:t>
            </w:r>
          </w:p>
        </w:tc>
        <w:tc>
          <w:tcPr>
            <w:tcW w:w="0" w:type="auto"/>
            <w:vAlign w:val="center"/>
            <w:hideMark/>
          </w:tcPr>
          <w:p w14:paraId="5F8FF22A"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Number of generated questions</w:t>
            </w:r>
          </w:p>
        </w:tc>
      </w:tr>
      <w:tr w:rsidR="00FA380D" w:rsidRPr="00FA380D" w14:paraId="4A52C150" w14:textId="77777777">
        <w:trPr>
          <w:tblCellSpacing w:w="15" w:type="dxa"/>
        </w:trPr>
        <w:tc>
          <w:tcPr>
            <w:tcW w:w="0" w:type="auto"/>
            <w:vAlign w:val="center"/>
            <w:hideMark/>
          </w:tcPr>
          <w:p w14:paraId="240CA570"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Mock Test Size</w:t>
            </w:r>
          </w:p>
        </w:tc>
        <w:tc>
          <w:tcPr>
            <w:tcW w:w="0" w:type="auto"/>
            <w:vAlign w:val="center"/>
            <w:hideMark/>
          </w:tcPr>
          <w:p w14:paraId="14337BED"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20–50 Questions</w:t>
            </w:r>
          </w:p>
        </w:tc>
        <w:tc>
          <w:tcPr>
            <w:tcW w:w="0" w:type="auto"/>
            <w:vAlign w:val="center"/>
            <w:hideMark/>
          </w:tcPr>
          <w:p w14:paraId="1625FC75"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Simulates actual examinations</w:t>
            </w:r>
          </w:p>
        </w:tc>
      </w:tr>
      <w:tr w:rsidR="00FA380D" w:rsidRPr="00FA380D" w14:paraId="5354AFC6" w14:textId="77777777">
        <w:trPr>
          <w:tblCellSpacing w:w="15" w:type="dxa"/>
        </w:trPr>
        <w:tc>
          <w:tcPr>
            <w:tcW w:w="0" w:type="auto"/>
            <w:vAlign w:val="center"/>
            <w:hideMark/>
          </w:tcPr>
          <w:p w14:paraId="63CEE55D"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Study Session Duration</w:t>
            </w:r>
          </w:p>
        </w:tc>
        <w:tc>
          <w:tcPr>
            <w:tcW w:w="0" w:type="auto"/>
            <w:vAlign w:val="center"/>
            <w:hideMark/>
          </w:tcPr>
          <w:p w14:paraId="13420FAF"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30–60 Minutes</w:t>
            </w:r>
          </w:p>
        </w:tc>
        <w:tc>
          <w:tcPr>
            <w:tcW w:w="0" w:type="auto"/>
            <w:vAlign w:val="center"/>
            <w:hideMark/>
          </w:tcPr>
          <w:p w14:paraId="68605974"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Scheduling unit</w:t>
            </w:r>
          </w:p>
        </w:tc>
      </w:tr>
      <w:tr w:rsidR="00FA380D" w:rsidRPr="00FA380D" w14:paraId="77CD6D45" w14:textId="77777777">
        <w:trPr>
          <w:tblCellSpacing w:w="15" w:type="dxa"/>
        </w:trPr>
        <w:tc>
          <w:tcPr>
            <w:tcW w:w="0" w:type="auto"/>
            <w:vAlign w:val="center"/>
            <w:hideMark/>
          </w:tcPr>
          <w:p w14:paraId="72E829B3"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Revision Frequency</w:t>
            </w:r>
          </w:p>
        </w:tc>
        <w:tc>
          <w:tcPr>
            <w:tcW w:w="0" w:type="auto"/>
            <w:vAlign w:val="center"/>
            <w:hideMark/>
          </w:tcPr>
          <w:p w14:paraId="4F94B203"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Every 3–5 Days</w:t>
            </w:r>
          </w:p>
        </w:tc>
        <w:tc>
          <w:tcPr>
            <w:tcW w:w="0" w:type="auto"/>
            <w:vAlign w:val="center"/>
            <w:hideMark/>
          </w:tcPr>
          <w:p w14:paraId="167DEBD8"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Reinforcement learning schedule</w:t>
            </w:r>
          </w:p>
        </w:tc>
      </w:tr>
      <w:tr w:rsidR="00FA380D" w:rsidRPr="00FA380D" w14:paraId="083C1315" w14:textId="77777777">
        <w:trPr>
          <w:tblCellSpacing w:w="15" w:type="dxa"/>
        </w:trPr>
        <w:tc>
          <w:tcPr>
            <w:tcW w:w="0" w:type="auto"/>
            <w:vAlign w:val="center"/>
            <w:hideMark/>
          </w:tcPr>
          <w:p w14:paraId="1EE5EBED"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Readiness Threshold</w:t>
            </w:r>
          </w:p>
        </w:tc>
        <w:tc>
          <w:tcPr>
            <w:tcW w:w="0" w:type="auto"/>
            <w:vAlign w:val="center"/>
            <w:hideMark/>
          </w:tcPr>
          <w:p w14:paraId="7598A050"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70%</w:t>
            </w:r>
          </w:p>
        </w:tc>
        <w:tc>
          <w:tcPr>
            <w:tcW w:w="0" w:type="auto"/>
            <w:vAlign w:val="center"/>
            <w:hideMark/>
          </w:tcPr>
          <w:p w14:paraId="7B4B0642"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Minimum exam preparedness score</w:t>
            </w:r>
          </w:p>
        </w:tc>
      </w:tr>
    </w:tbl>
    <w:p w14:paraId="480C9F8D" w14:textId="77777777" w:rsidR="00FA380D" w:rsidRPr="00FA380D" w:rsidRDefault="00FA380D" w:rsidP="009E19DC">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4.7.3. Development Environment</w:t>
      </w:r>
    </w:p>
    <w:p w14:paraId="2751B2D3" w14:textId="77777777" w:rsidR="00FA380D" w:rsidRPr="00FA380D" w:rsidRDefault="00FA380D" w:rsidP="009E19DC">
      <w:pPr>
        <w:numPr>
          <w:ilvl w:val="0"/>
          <w:numId w:val="0"/>
        </w:numPr>
        <w:spacing w:line="360" w:lineRule="auto" w:after="120"/>
        <w:ind w:left="720"/>
        <w:jc w:val="both"/>
        <w:rPr>
          <w:b/>
          <w:bCs/>
          <w:color w:val="000000" w:themeColor="text1"/>
          <w:lang w:val="en-IN"/>
        </w:rPr>
      </w:pPr>
      <w:r/>
      <w:r>
        <w:rPr>
          <w:rFonts w:ascii="Times New Roman" w:hAnsi="Times New Roman"/>
          <w:sz w:val="24"/>
        </w:rPr>
        <w:t>The local development workspace runs on Windows 11 with Node.js 18, Java JDK 17, and Python 3.10, utilizing standard package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4179"/>
      </w:tblGrid>
      <w:tr w:rsidR="00FA380D" w:rsidRPr="00FA380D" w14:paraId="6FBB737F" w14:textId="77777777">
        <w:trPr>
          <w:tblHeader/>
          <w:tblCellSpacing w:w="15" w:type="dxa"/>
        </w:trPr>
        <w:tc>
          <w:tcPr>
            <w:tcW w:w="0" w:type="auto"/>
            <w:vAlign w:val="center"/>
            <w:hideMark/>
          </w:tcPr>
          <w:p w14:paraId="044610E3" w14:textId="77777777" w:rsidR="00FA380D" w:rsidRPr="00FA380D" w:rsidRDefault="00FA380D" w:rsidP="00FA380D">
            <w:pPr>
              <w:pStyle w:val="ListBullet"/>
              <w:tabs>
                <w:tab w:val="num" w:pos="720"/>
              </w:tabs>
              <w:spacing w:line="360" w:lineRule="auto"/>
              <w:ind w:firstLine="360"/>
              <w:rPr>
                <w:b/>
                <w:bCs/>
                <w:color w:val="000000" w:themeColor="text1"/>
                <w:lang w:val="en-IN"/>
              </w:rPr>
            </w:pPr>
            <w:r w:rsidRPr="00FA380D">
              <w:rPr>
                <w:b/>
                <w:bCs/>
                <w:color w:val="000000" w:themeColor="text1"/>
                <w:lang w:val="en-IN"/>
              </w:rPr>
              <w:t>Component</w:t>
            </w:r>
          </w:p>
        </w:tc>
        <w:tc>
          <w:tcPr>
            <w:tcW w:w="0" w:type="auto"/>
            <w:vAlign w:val="center"/>
            <w:hideMark/>
          </w:tcPr>
          <w:p w14:paraId="0F028BD7" w14:textId="77777777" w:rsidR="00FA380D" w:rsidRPr="00FA380D" w:rsidRDefault="00FA380D" w:rsidP="00FA380D">
            <w:pPr>
              <w:pStyle w:val="ListBullet"/>
              <w:tabs>
                <w:tab w:val="num" w:pos="720"/>
              </w:tabs>
              <w:spacing w:line="360" w:lineRule="auto"/>
              <w:ind w:firstLine="360"/>
              <w:rPr>
                <w:b/>
                <w:bCs/>
                <w:color w:val="000000" w:themeColor="text1"/>
                <w:lang w:val="en-IN"/>
              </w:rPr>
            </w:pPr>
            <w:r w:rsidRPr="00FA380D">
              <w:rPr>
                <w:b/>
                <w:bCs/>
                <w:color w:val="000000" w:themeColor="text1"/>
                <w:lang w:val="en-IN"/>
              </w:rPr>
              <w:t>Specification</w:t>
            </w:r>
          </w:p>
        </w:tc>
      </w:tr>
      <w:tr w:rsidR="00FA380D" w:rsidRPr="00FA380D" w14:paraId="4D65E082" w14:textId="77777777">
        <w:trPr>
          <w:tblCellSpacing w:w="15" w:type="dxa"/>
        </w:trPr>
        <w:tc>
          <w:tcPr>
            <w:tcW w:w="0" w:type="auto"/>
            <w:vAlign w:val="center"/>
            <w:hideMark/>
          </w:tcPr>
          <w:p w14:paraId="054AB86A"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Processor</w:t>
            </w:r>
          </w:p>
        </w:tc>
        <w:tc>
          <w:tcPr>
            <w:tcW w:w="0" w:type="auto"/>
            <w:vAlign w:val="center"/>
            <w:hideMark/>
          </w:tcPr>
          <w:p w14:paraId="1E9175EE"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Intel Core i3/i5 or Higher</w:t>
            </w:r>
          </w:p>
        </w:tc>
      </w:tr>
      <w:tr w:rsidR="00FA380D" w:rsidRPr="00FA380D" w14:paraId="3468AA8C" w14:textId="77777777">
        <w:trPr>
          <w:tblCellSpacing w:w="15" w:type="dxa"/>
        </w:trPr>
        <w:tc>
          <w:tcPr>
            <w:tcW w:w="0" w:type="auto"/>
            <w:vAlign w:val="center"/>
            <w:hideMark/>
          </w:tcPr>
          <w:p w14:paraId="5862CC24"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RAM</w:t>
            </w:r>
          </w:p>
        </w:tc>
        <w:tc>
          <w:tcPr>
            <w:tcW w:w="0" w:type="auto"/>
            <w:vAlign w:val="center"/>
            <w:hideMark/>
          </w:tcPr>
          <w:p w14:paraId="613E7703"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8 GB or Above</w:t>
            </w:r>
          </w:p>
        </w:tc>
      </w:tr>
      <w:tr w:rsidR="00FA380D" w:rsidRPr="00FA380D" w14:paraId="2B4C90EE" w14:textId="77777777">
        <w:trPr>
          <w:tblCellSpacing w:w="15" w:type="dxa"/>
        </w:trPr>
        <w:tc>
          <w:tcPr>
            <w:tcW w:w="0" w:type="auto"/>
            <w:vAlign w:val="center"/>
            <w:hideMark/>
          </w:tcPr>
          <w:p w14:paraId="2E638B63"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Storage</w:t>
            </w:r>
          </w:p>
        </w:tc>
        <w:tc>
          <w:tcPr>
            <w:tcW w:w="0" w:type="auto"/>
            <w:vAlign w:val="center"/>
            <w:hideMark/>
          </w:tcPr>
          <w:p w14:paraId="3BE7163A"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256 GB SSD or Above</w:t>
            </w:r>
          </w:p>
        </w:tc>
      </w:tr>
      <w:tr w:rsidR="00FA380D" w:rsidRPr="00FA380D" w14:paraId="1E9275D9" w14:textId="77777777">
        <w:trPr>
          <w:tblCellSpacing w:w="15" w:type="dxa"/>
        </w:trPr>
        <w:tc>
          <w:tcPr>
            <w:tcW w:w="0" w:type="auto"/>
            <w:vAlign w:val="center"/>
            <w:hideMark/>
          </w:tcPr>
          <w:p w14:paraId="3360B67B"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Internet</w:t>
            </w:r>
          </w:p>
        </w:tc>
        <w:tc>
          <w:tcPr>
            <w:tcW w:w="0" w:type="auto"/>
            <w:vAlign w:val="center"/>
            <w:hideMark/>
          </w:tcPr>
          <w:p w14:paraId="2045531E"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Stable Broadband Connection</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2218"/>
      </w:tblGrid>
      <w:tr w:rsidR="00FA380D" w:rsidRPr="00FA380D" w14:paraId="2A87762A" w14:textId="77777777">
        <w:trPr>
          <w:tblHeader/>
          <w:tblCellSpacing w:w="15" w:type="dxa"/>
        </w:trPr>
        <w:tc>
          <w:tcPr>
            <w:tcW w:w="0" w:type="auto"/>
            <w:vAlign w:val="center"/>
            <w:hideMark/>
          </w:tcPr>
          <w:p w14:paraId="21DDC7B4" w14:textId="77777777" w:rsidR="00FA380D" w:rsidRPr="00FA380D" w:rsidRDefault="00FA380D" w:rsidP="00FA380D">
            <w:pPr>
              <w:pStyle w:val="ListBullet"/>
              <w:tabs>
                <w:tab w:val="num" w:pos="720"/>
              </w:tabs>
              <w:spacing w:line="360" w:lineRule="auto"/>
              <w:ind w:firstLine="360"/>
              <w:rPr>
                <w:b/>
                <w:bCs/>
                <w:color w:val="000000" w:themeColor="text1"/>
                <w:lang w:val="en-IN"/>
              </w:rPr>
            </w:pPr>
            <w:r w:rsidRPr="00FA380D">
              <w:rPr>
                <w:b/>
                <w:bCs/>
                <w:color w:val="000000" w:themeColor="text1"/>
                <w:lang w:val="en-IN"/>
              </w:rPr>
              <w:t>Software</w:t>
            </w:r>
          </w:p>
        </w:tc>
        <w:tc>
          <w:tcPr>
            <w:tcW w:w="0" w:type="auto"/>
            <w:vAlign w:val="center"/>
            <w:hideMark/>
          </w:tcPr>
          <w:p w14:paraId="5443079A" w14:textId="77777777" w:rsidR="00FA380D" w:rsidRPr="00FA380D" w:rsidRDefault="00FA380D" w:rsidP="00FA380D">
            <w:pPr>
              <w:pStyle w:val="ListBullet"/>
              <w:tabs>
                <w:tab w:val="num" w:pos="720"/>
              </w:tabs>
              <w:spacing w:line="360" w:lineRule="auto"/>
              <w:ind w:firstLine="360"/>
              <w:rPr>
                <w:b/>
                <w:bCs/>
                <w:color w:val="000000" w:themeColor="text1"/>
                <w:lang w:val="en-IN"/>
              </w:rPr>
            </w:pPr>
            <w:r w:rsidRPr="00FA380D">
              <w:rPr>
                <w:b/>
                <w:bCs/>
                <w:color w:val="000000" w:themeColor="text1"/>
                <w:lang w:val="en-IN"/>
              </w:rPr>
              <w:t>Version</w:t>
            </w:r>
          </w:p>
        </w:tc>
      </w:tr>
      <w:tr w:rsidR="00FA380D" w:rsidRPr="00FA380D" w14:paraId="076BA86F" w14:textId="77777777">
        <w:trPr>
          <w:tblCellSpacing w:w="15" w:type="dxa"/>
        </w:trPr>
        <w:tc>
          <w:tcPr>
            <w:tcW w:w="0" w:type="auto"/>
            <w:vAlign w:val="center"/>
            <w:hideMark/>
          </w:tcPr>
          <w:p w14:paraId="29CCED38"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Windows</w:t>
            </w:r>
          </w:p>
        </w:tc>
        <w:tc>
          <w:tcPr>
            <w:tcW w:w="0" w:type="auto"/>
            <w:vAlign w:val="center"/>
            <w:hideMark/>
          </w:tcPr>
          <w:p w14:paraId="35B54D85"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10/11</w:t>
            </w:r>
          </w:p>
        </w:tc>
      </w:tr>
      <w:tr w:rsidR="00FA380D" w:rsidRPr="00FA380D" w14:paraId="7DC7DE77" w14:textId="77777777">
        <w:trPr>
          <w:tblCellSpacing w:w="15" w:type="dxa"/>
        </w:trPr>
        <w:tc>
          <w:tcPr>
            <w:tcW w:w="0" w:type="auto"/>
            <w:vAlign w:val="center"/>
            <w:hideMark/>
          </w:tcPr>
          <w:p w14:paraId="482957E1"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Java</w:t>
            </w:r>
          </w:p>
        </w:tc>
        <w:tc>
          <w:tcPr>
            <w:tcW w:w="0" w:type="auto"/>
            <w:vAlign w:val="center"/>
            <w:hideMark/>
          </w:tcPr>
          <w:p w14:paraId="751D3D5C"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JDK 17+</w:t>
            </w:r>
          </w:p>
        </w:tc>
      </w:tr>
      <w:tr w:rsidR="00FA380D" w:rsidRPr="00FA380D" w14:paraId="5FE165E8" w14:textId="77777777">
        <w:trPr>
          <w:tblCellSpacing w:w="15" w:type="dxa"/>
        </w:trPr>
        <w:tc>
          <w:tcPr>
            <w:tcW w:w="0" w:type="auto"/>
            <w:vAlign w:val="center"/>
            <w:hideMark/>
          </w:tcPr>
          <w:p w14:paraId="77AE78BB"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lastRenderedPageBreak/>
              <w:t>Spring Boot</w:t>
            </w:r>
          </w:p>
        </w:tc>
        <w:tc>
          <w:tcPr>
            <w:tcW w:w="0" w:type="auto"/>
            <w:vAlign w:val="center"/>
            <w:hideMark/>
          </w:tcPr>
          <w:p w14:paraId="7B5AA7B9"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3.x</w:t>
            </w:r>
          </w:p>
        </w:tc>
      </w:tr>
      <w:tr w:rsidR="00FA380D" w:rsidRPr="00FA380D" w14:paraId="2ACDE799" w14:textId="77777777">
        <w:trPr>
          <w:tblCellSpacing w:w="15" w:type="dxa"/>
        </w:trPr>
        <w:tc>
          <w:tcPr>
            <w:tcW w:w="0" w:type="auto"/>
            <w:vAlign w:val="center"/>
            <w:hideMark/>
          </w:tcPr>
          <w:p w14:paraId="650F5F4E"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Python</w:t>
            </w:r>
          </w:p>
        </w:tc>
        <w:tc>
          <w:tcPr>
            <w:tcW w:w="0" w:type="auto"/>
            <w:vAlign w:val="center"/>
            <w:hideMark/>
          </w:tcPr>
          <w:p w14:paraId="19C80E00"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3.10+</w:t>
            </w:r>
          </w:p>
        </w:tc>
      </w:tr>
      <w:tr w:rsidR="00FA380D" w:rsidRPr="00FA380D" w14:paraId="66FD6C7E" w14:textId="77777777">
        <w:trPr>
          <w:tblCellSpacing w:w="15" w:type="dxa"/>
        </w:trPr>
        <w:tc>
          <w:tcPr>
            <w:tcW w:w="0" w:type="auto"/>
            <w:vAlign w:val="center"/>
            <w:hideMark/>
          </w:tcPr>
          <w:p w14:paraId="383AAB01"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React.js</w:t>
            </w:r>
          </w:p>
        </w:tc>
        <w:tc>
          <w:tcPr>
            <w:tcW w:w="0" w:type="auto"/>
            <w:vAlign w:val="center"/>
            <w:hideMark/>
          </w:tcPr>
          <w:p w14:paraId="3DBF17B6"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18+</w:t>
            </w:r>
          </w:p>
        </w:tc>
      </w:tr>
      <w:tr w:rsidR="00FA380D" w:rsidRPr="00FA380D" w14:paraId="38969341" w14:textId="77777777">
        <w:trPr>
          <w:tblCellSpacing w:w="15" w:type="dxa"/>
        </w:trPr>
        <w:tc>
          <w:tcPr>
            <w:tcW w:w="0" w:type="auto"/>
            <w:vAlign w:val="center"/>
            <w:hideMark/>
          </w:tcPr>
          <w:p w14:paraId="233813A3"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Node.js</w:t>
            </w:r>
          </w:p>
        </w:tc>
        <w:tc>
          <w:tcPr>
            <w:tcW w:w="0" w:type="auto"/>
            <w:vAlign w:val="center"/>
            <w:hideMark/>
          </w:tcPr>
          <w:p w14:paraId="39562357"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18+</w:t>
            </w:r>
          </w:p>
        </w:tc>
      </w:tr>
      <w:tr w:rsidR="00FA380D" w:rsidRPr="00FA380D" w14:paraId="011F3C5E" w14:textId="77777777">
        <w:trPr>
          <w:tblCellSpacing w:w="15" w:type="dxa"/>
        </w:trPr>
        <w:tc>
          <w:tcPr>
            <w:tcW w:w="0" w:type="auto"/>
            <w:vAlign w:val="center"/>
            <w:hideMark/>
          </w:tcPr>
          <w:p w14:paraId="039BE581"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MySQL</w:t>
            </w:r>
          </w:p>
        </w:tc>
        <w:tc>
          <w:tcPr>
            <w:tcW w:w="0" w:type="auto"/>
            <w:vAlign w:val="center"/>
            <w:hideMark/>
          </w:tcPr>
          <w:p w14:paraId="0EC044E2"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8.0+</w:t>
            </w:r>
          </w:p>
        </w:tc>
      </w:tr>
      <w:tr w:rsidR="00FA380D" w:rsidRPr="00FA380D" w14:paraId="7D76BA0C" w14:textId="77777777">
        <w:trPr>
          <w:tblCellSpacing w:w="15" w:type="dxa"/>
        </w:trPr>
        <w:tc>
          <w:tcPr>
            <w:tcW w:w="0" w:type="auto"/>
            <w:vAlign w:val="center"/>
            <w:hideMark/>
          </w:tcPr>
          <w:p w14:paraId="265B8059" w14:textId="77777777" w:rsidR="00FA380D" w:rsidRPr="00FA380D" w:rsidRDefault="00FA380D" w:rsidP="00FA380D">
            <w:pPr>
              <w:pStyle w:val="ListBullet"/>
              <w:tabs>
                <w:tab w:val="num" w:pos="720"/>
              </w:tabs>
              <w:spacing w:line="360" w:lineRule="auto"/>
              <w:ind w:firstLine="360"/>
              <w:rPr>
                <w:color w:val="000000" w:themeColor="text1"/>
                <w:lang w:val="en-IN"/>
              </w:rPr>
            </w:pPr>
            <w:proofErr w:type="spellStart"/>
            <w:r w:rsidRPr="00FA380D">
              <w:rPr>
                <w:color w:val="000000" w:themeColor="text1"/>
                <w:lang w:val="en-IN"/>
              </w:rPr>
              <w:t>SpaCy</w:t>
            </w:r>
            <w:proofErr w:type="spellEnd"/>
          </w:p>
        </w:tc>
        <w:tc>
          <w:tcPr>
            <w:tcW w:w="0" w:type="auto"/>
            <w:vAlign w:val="center"/>
            <w:hideMark/>
          </w:tcPr>
          <w:p w14:paraId="1F579187"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3.x</w:t>
            </w:r>
          </w:p>
        </w:tc>
      </w:tr>
      <w:tr w:rsidR="00FA380D" w:rsidRPr="00FA380D" w14:paraId="5D9847C2" w14:textId="77777777">
        <w:trPr>
          <w:tblCellSpacing w:w="15" w:type="dxa"/>
        </w:trPr>
        <w:tc>
          <w:tcPr>
            <w:tcW w:w="0" w:type="auto"/>
            <w:vAlign w:val="center"/>
            <w:hideMark/>
          </w:tcPr>
          <w:p w14:paraId="4ECC6A4A"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Git</w:t>
            </w:r>
          </w:p>
        </w:tc>
        <w:tc>
          <w:tcPr>
            <w:tcW w:w="0" w:type="auto"/>
            <w:vAlign w:val="center"/>
            <w:hideMark/>
          </w:tcPr>
          <w:p w14:paraId="131667C9"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2.44+</w:t>
            </w:r>
          </w:p>
        </w:tc>
      </w:tr>
      <w:tr w:rsidR="00FA380D" w:rsidRPr="00FA380D" w14:paraId="01B592DD" w14:textId="77777777">
        <w:trPr>
          <w:tblCellSpacing w:w="15" w:type="dxa"/>
        </w:trPr>
        <w:tc>
          <w:tcPr>
            <w:tcW w:w="0" w:type="auto"/>
            <w:vAlign w:val="center"/>
            <w:hideMark/>
          </w:tcPr>
          <w:p w14:paraId="3605D118"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Postman</w:t>
            </w:r>
          </w:p>
        </w:tc>
        <w:tc>
          <w:tcPr>
            <w:tcW w:w="0" w:type="auto"/>
            <w:vAlign w:val="center"/>
            <w:hideMark/>
          </w:tcPr>
          <w:p w14:paraId="1833439D" w14:textId="77777777" w:rsidR="00FA380D" w:rsidRPr="00FA380D" w:rsidRDefault="00FA380D" w:rsidP="00FA380D">
            <w:pPr>
              <w:pStyle w:val="ListBullet"/>
              <w:tabs>
                <w:tab w:val="num" w:pos="720"/>
              </w:tabs>
              <w:spacing w:line="360" w:lineRule="auto"/>
              <w:ind w:firstLine="360"/>
              <w:rPr>
                <w:color w:val="000000" w:themeColor="text1"/>
                <w:lang w:val="en-IN"/>
              </w:rPr>
            </w:pPr>
            <w:r w:rsidRPr="00FA380D">
              <w:rPr>
                <w:color w:val="000000" w:themeColor="text1"/>
                <w:lang w:val="en-IN"/>
              </w:rPr>
              <w:t>11+</w:t>
            </w:r>
          </w:p>
        </w:tc>
      </w:tr>
    </w:tbl>
    <w:p w14:paraId="1A81F5C4" w14:textId="77777777" w:rsidR="00FA380D" w:rsidRPr="00FA380D" w:rsidRDefault="00FA380D" w:rsidP="009E19DC">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4.7.4. Implementation Architecture</w:t>
      </w:r>
    </w:p>
    <w:p w14:paraId="06BE25D1" w14:textId="77777777" w:rsidR="00FA380D" w:rsidRPr="00FA380D" w:rsidRDefault="00FA380D" w:rsidP="009E19DC">
      <w:pPr>
        <w:numPr>
          <w:ilvl w:val="0"/>
          <w:numId w:val="0"/>
        </w:numPr>
        <w:tabs>
          <w:tab w:val="num" w:pos="720"/>
        </w:tabs>
        <w:spacing w:line="360" w:lineRule="auto" w:after="120"/>
        <w:ind w:left="720"/>
        <w:jc w:val="both"/>
        <w:rPr>
          <w:color w:val="000000" w:themeColor="text1"/>
          <w:lang w:val="en-IN"/>
        </w:rPr>
      </w:pPr>
      <w:r/>
      <w:r>
        <w:rPr>
          <w:rFonts w:ascii="Times New Roman" w:hAnsi="Times New Roman"/>
          <w:sz w:val="24"/>
        </w:rPr>
        <w:t>The system architecture runs local MySQL relational tables, Spring Boot API services, and FastAPI NLP endpoints on a unified, Docker-ready network.</w:t>
      </w:r>
    </w:p>
    <w:p w14:paraId="48FB9008" w14:textId="77777777" w:rsidR="00FA380D" w:rsidRPr="00FA380D" w:rsidRDefault="00FA380D" w:rsidP="009E19DC">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4.7.5. Performance Metrics</w:t>
      </w:r>
    </w:p>
    <w:p w14:paraId="75D15F11" w14:textId="77777777" w:rsidR="00FA380D" w:rsidRPr="00FA380D" w:rsidRDefault="00FA380D" w:rsidP="009E19DC">
      <w:pPr>
        <w:numPr>
          <w:ilvl w:val="0"/>
          <w:numId w:val="0"/>
        </w:numPr>
        <w:tabs>
          <w:tab w:val="num" w:pos="720"/>
        </w:tabs>
        <w:spacing w:line="360" w:lineRule="auto" w:after="120"/>
        <w:ind w:left="720"/>
        <w:jc w:val="both"/>
        <w:rPr>
          <w:color w:val="000000" w:themeColor="text1"/>
          <w:lang w:val="en-IN"/>
        </w:rPr>
      </w:pPr>
      <w:r/>
      <w:r>
        <w:rPr>
          <w:rFonts w:ascii="Times New Roman" w:hAnsi="Times New Roman"/>
          <w:sz w:val="24"/>
        </w:rPr>
        <w:t>Performance is measured by topic extraction F1-score, quiz relevance, study consistency index, and readiness score correlation with grades.</w:t>
      </w:r>
    </w:p>
    <w:p w14:paraId="112E09B0" w14:textId="77777777" w:rsidR="00FA380D" w:rsidRPr="00FA380D" w:rsidRDefault="00FA380D" w:rsidP="009E19DC">
      <w:pPr>
        <w:pStyle w:val="ListBullet"/>
        <w:keepNext/>
        <w:numPr>
          <w:ilvl w:val="0"/>
          <w:numId w:val="0"/>
        </w:numPr>
        <w:spacing w:line="276" w:lineRule="auto" w:before="120" w:after="60"/>
        <w:ind w:left="720"/>
        <w:jc w:val="left"/>
        <w:rPr>
          <w:b/>
          <w:bCs/>
          <w:color w:val="000000" w:themeColor="text1"/>
          <w:lang w:val="en-IN"/>
        </w:rPr>
      </w:pPr>
      <w:r>
        <w:rPr>
          <w:rFonts w:ascii="Times New Roman" w:hAnsi="Times New Roman"/>
          <w:sz w:val="24"/>
        </w:rPr>
      </w:r>
      <w:r>
        <w:rPr>
          <w:rFonts w:ascii="Times New Roman" w:hAnsi="Times New Roman"/>
          <w:b/>
          <w:sz w:val="24"/>
        </w:rPr>
        <w:t>4.7.6. Expected Output</w:t>
      </w:r>
    </w:p>
    <w:p w14:paraId="2E365C3C" w14:textId="77777777" w:rsidR="00FA380D" w:rsidRPr="00FA380D" w:rsidRDefault="00FA380D" w:rsidP="009E19DC">
      <w:pPr>
        <w:numPr>
          <w:ilvl w:val="0"/>
          <w:numId w:val="0"/>
        </w:numPr>
        <w:tabs>
          <w:tab w:val="num" w:pos="720"/>
        </w:tabs>
        <w:spacing w:line="360" w:lineRule="auto" w:after="120"/>
        <w:ind w:left="720"/>
        <w:jc w:val="both"/>
        <w:rPr>
          <w:color w:val="000000" w:themeColor="text1"/>
          <w:lang w:val="en-IN"/>
        </w:rPr>
      </w:pPr>
      <w:r/>
      <w:r>
        <w:rPr>
          <w:rFonts w:ascii="Times New Roman" w:hAnsi="Times New Roman"/>
          <w:sz w:val="24"/>
        </w:rPr>
        <w:t>The expected output is a fully functional web portal that extracts topics, maps exam trends, manages daily study schedules, and tracks student readiness.</w:t>
      </w:r>
    </w:p>
    <w:p w14:paraId="4E2D68A1" w14:textId="77777777" w:rsidR="00585749" w:rsidRPr="00585749" w:rsidRDefault="00585749" w:rsidP="009E19DC">
      <w:pPr>
        <w:pStyle w:val="Heading1"/>
        <w:keepNext/>
        <w:numPr>
          <w:ilvl w:val="0"/>
          <w:numId w:val="0"/>
        </w:numPr>
        <w:spacing w:before="240" w:after="240"/>
        <w:ind w:left="360"/>
        <w:jc w:val="center"/>
        <w:rPr>
          <w:rFonts w:eastAsiaTheme="majorEastAsia"/>
          <w:b/>
          <w:bCs/>
          <w:color w:val="000000" w:themeColor="text1"/>
        </w:rPr>
      </w:pPr>
      <w:r/>
      <w:r>
        <w:rPr>
          <w:rFonts w:ascii="Times New Roman" w:hAnsi="Times New Roman"/>
          <w:b/>
          <w:sz w:val="32"/>
        </w:rPr>
        <w:t>CHAPTER 5: IMPLEMENTATION &amp; TESTING</w:t>
      </w:r>
    </w:p>
    <w:p w14:paraId="3F13BC56" w14:textId="77777777" w:rsidR="00585749" w:rsidRPr="00585749" w:rsidRDefault="00585749">
      <w:pPr>
        <w:pStyle w:val="ListBullet"/>
        <w:numPr>
          <w:ilvl w:val="0"/>
          <w:numId w:val="67"/>
        </w:numPr>
        <w:rPr>
          <w:rFonts w:eastAsiaTheme="majorEastAsia"/>
          <w:b/>
          <w:bCs/>
          <w:vanish/>
          <w:color w:val="000000" w:themeColor="text1"/>
        </w:rPr>
      </w:pPr>
    </w:p>
    <w:p w14:paraId="732D0389" w14:textId="77777777" w:rsidR="00585749" w:rsidRPr="00585749" w:rsidRDefault="00585749">
      <w:pPr>
        <w:pStyle w:val="ListBullet"/>
        <w:numPr>
          <w:ilvl w:val="0"/>
          <w:numId w:val="67"/>
        </w:numPr>
        <w:rPr>
          <w:rFonts w:eastAsiaTheme="majorEastAsia"/>
          <w:b/>
          <w:bCs/>
          <w:vanish/>
          <w:color w:val="000000" w:themeColor="text1"/>
        </w:rPr>
      </w:pPr>
    </w:p>
    <w:p w14:paraId="20ED85E0" w14:textId="77777777" w:rsidR="00585749" w:rsidRPr="00585749" w:rsidRDefault="00585749">
      <w:pPr>
        <w:pStyle w:val="ListBullet"/>
        <w:numPr>
          <w:ilvl w:val="0"/>
          <w:numId w:val="67"/>
        </w:numPr>
        <w:rPr>
          <w:rFonts w:eastAsiaTheme="majorEastAsia"/>
          <w:b/>
          <w:bCs/>
          <w:vanish/>
          <w:color w:val="000000" w:themeColor="text1"/>
        </w:rPr>
      </w:pPr>
    </w:p>
    <w:p w14:paraId="53359374" w14:textId="77777777" w:rsidR="00585749" w:rsidRPr="00585749" w:rsidRDefault="00585749">
      <w:pPr>
        <w:pStyle w:val="ListBullet"/>
        <w:numPr>
          <w:ilvl w:val="0"/>
          <w:numId w:val="67"/>
        </w:numPr>
        <w:rPr>
          <w:rFonts w:eastAsiaTheme="majorEastAsia"/>
          <w:b/>
          <w:bCs/>
          <w:vanish/>
          <w:color w:val="000000" w:themeColor="text1"/>
        </w:rPr>
      </w:pPr>
    </w:p>
    <w:p w14:paraId="4966A201" w14:textId="77777777" w:rsidR="00585749" w:rsidRPr="00585749" w:rsidRDefault="00585749">
      <w:pPr>
        <w:pStyle w:val="ListBullet"/>
        <w:numPr>
          <w:ilvl w:val="0"/>
          <w:numId w:val="67"/>
        </w:numPr>
        <w:rPr>
          <w:rFonts w:eastAsiaTheme="majorEastAsia"/>
          <w:b/>
          <w:bCs/>
          <w:vanish/>
          <w:color w:val="000000" w:themeColor="text1"/>
        </w:rPr>
      </w:pPr>
    </w:p>
    <w:p w14:paraId="0161EA8A" w14:textId="77777777" w:rsidR="00585749" w:rsidRPr="00585749" w:rsidRDefault="00585749">
      <w:pPr>
        <w:pStyle w:val="ListBullet"/>
        <w:keepNext/>
        <w:numPr>
          <w:ilvl w:val="1"/>
          <w:numId w:val="67"/>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5.1. Module Implementation</w:t>
      </w:r>
    </w:p>
    <w:p w14:paraId="246F725F"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system is implemented as modular services: JWT user auth, PyPDF document processing, LangChain LLM generation, dynamic scheduling, and scoring engine pipelines.</w:t>
      </w:r>
    </w:p>
    <w:p w14:paraId="67677651"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5.1.1. User Authentication Module</w:t>
      </w:r>
    </w:p>
    <w:p w14:paraId="073301B5"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This module handles secure registration, login, and sessions using Spring Security with stateless JWT tokens to secure API routes.</w:t>
      </w:r>
    </w:p>
    <w:p w14:paraId="6BFAE208"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5.1.2. Content Upload &amp; Processing Module</w:t>
      </w:r>
    </w:p>
    <w:p w14:paraId="12BE30DD"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This module processes uploaded PDFs, extracting raw text with PyPDF and cleaning/tokenizing the text blocks using SpaCy NLP.</w:t>
      </w:r>
    </w:p>
    <w:p w14:paraId="4EB8AC89" w14:textId="2D40281C"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drawing>
          <wp:inline distT="0" distB="0" distL="0" distR="0" wp14:anchorId="2CC72417" wp14:editId="6109B789">
            <wp:extent cx="1587500" cy="1441450"/>
            <wp:effectExtent l="0" t="0" r="0" b="6350"/>
            <wp:docPr id="16570698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87500" cy="1441450"/>
                    </a:xfrm>
                    <a:prstGeom prst="rect">
                      <a:avLst/>
                    </a:prstGeom>
                    <a:noFill/>
                    <a:ln>
                      <a:noFill/>
                    </a:ln>
                  </pic:spPr>
                </pic:pic>
              </a:graphicData>
            </a:graphic>
          </wp:inline>
        </w:drawing>
      </w:r>
    </w:p>
    <w:p w14:paraId="1DBFF61D"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5.1.3. AI Content Generation Module</w:t>
      </w:r>
    </w:p>
    <w:p w14:paraId="6851710D"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This module interfaces with the Python microservice to query the Cascading LLM Framework, generating summaries, flashcards, and quizzes.</w:t>
      </w:r>
    </w:p>
    <w:p w14:paraId="4F91C953"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5.1.4. Smart Scheduler Module</w:t>
      </w:r>
    </w:p>
    <w:p w14:paraId="26E56253"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This module computes daily topic priority scores using weightage, weakness, and deadlines, updating calendars in the database.</w:t>
      </w:r>
    </w:p>
    <w:p w14:paraId="09D71244"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5.1.5. PYQ Analysis Module</w:t>
      </w:r>
    </w:p>
    <w:p w14:paraId="1AE46796"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This module analyzes past exam trends by computing Cosine Similarity between PYQ sentences and syllabus topics using TF-IDF vector embeddings.</w:t>
      </w:r>
    </w:p>
    <w:p w14:paraId="0C938D2B"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5.1.6. Mock Test Module</w:t>
      </w:r>
    </w:p>
    <w:p w14:paraId="139B5615"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This module administers quizzes and mock tests, recording student selected options and attempt durations in MySQL.</w:t>
      </w:r>
    </w:p>
    <w:p w14:paraId="3D106A6F"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5.1.7. Progress Tracking Module</w:t>
      </w:r>
    </w:p>
    <w:p w14:paraId="39CFFB04"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This module aggregates quiz performance records, computes consistency scores, and visualizes progress on the student dashboard.</w:t>
      </w:r>
    </w:p>
    <w:p w14:paraId="1BBC1BE5"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5.1.8. Prediction &amp; Strategy Module</w:t>
      </w:r>
    </w:p>
    <w:p w14:paraId="1A86F05E"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This module runs the scoring engine to estimate exam readiness, highlight weak concepts, and recommend tailored revision strategies.</w:t>
      </w:r>
    </w:p>
    <w:p w14:paraId="4348FD04"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rPr>
      </w:pPr>
      <w:r>
        <w:rPr>
          <w:rFonts w:ascii="Times New Roman" w:hAnsi="Times New Roman"/>
          <w:sz w:val="24"/>
        </w:rPr>
      </w:r>
      <w:r>
        <w:rPr>
          <w:rFonts w:ascii="Times New Roman" w:hAnsi="Times New Roman"/>
          <w:b/>
          <w:sz w:val="24"/>
        </w:rPr>
        <w:t>5.2. Integration</w:t>
      </w:r>
    </w:p>
    <w:p w14:paraId="69386E80"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Integration is achieved through standard REST APIs. The React frontend communicates with Spring Boot endpoints, which delegate heavy computational tasks (such as document processing and AI generation) to the Python FastAPI microservice, returning structured JSON payloads.</w:t>
      </w:r>
    </w:p>
    <w:p w14:paraId="1353B489" w14:textId="240F4A65"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drawing>
          <wp:inline distT="0" distB="0" distL="0" distR="0" wp14:anchorId="6EC044EB" wp14:editId="6EC6F09D">
            <wp:extent cx="1270000" cy="1257300"/>
            <wp:effectExtent l="0" t="0" r="6350" b="0"/>
            <wp:docPr id="11593847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70000" cy="1257300"/>
                    </a:xfrm>
                    <a:prstGeom prst="rect">
                      <a:avLst/>
                    </a:prstGeom>
                    <a:noFill/>
                    <a:ln>
                      <a:noFill/>
                    </a:ln>
                  </pic:spPr>
                </pic:pic>
              </a:graphicData>
            </a:graphic>
          </wp:inline>
        </w:drawing>
      </w:r>
    </w:p>
    <w:p w14:paraId="674F4E08" w14:textId="77777777" w:rsidR="00585749" w:rsidRPr="009E19DC"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5.3. Testing Strategy</w:t>
      </w:r>
    </w:p>
    <w:p w14:paraId="61BDA15B" w14:textId="568DE4FF" w:rsid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testing strategy comprises: (1) Unit Testing (verifying individual API methods and database queries); (2) Integration Testing (testing backend-AI communication); (3) Functional Testing (running test cases for PDF upload, quiz generation, and schedule creation); (4) Performance Testing (monitoring system response time and memory footprint under concurrent requests).</w:t>
      </w:r>
    </w:p>
    <w:p w14:paraId="42E41DA3"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5.3.1. Functional Testing</w:t>
      </w:r>
    </w:p>
    <w:p w14:paraId="4451E08A"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Functional tests verify that core actions like PDF uploads, quiz generation, and schedule updates return correct outputs.</w:t>
      </w:r>
    </w:p>
    <w:p w14:paraId="141FDE4F" w14:textId="331D8F07"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drawing>
          <wp:inline distT="0" distB="0" distL="0" distR="0" wp14:anchorId="6120DEE9" wp14:editId="562BF0EF">
            <wp:extent cx="4432300" cy="2184400"/>
            <wp:effectExtent l="0" t="0" r="6350" b="6350"/>
            <wp:docPr id="14139959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2300" cy="2184400"/>
                    </a:xfrm>
                    <a:prstGeom prst="rect">
                      <a:avLst/>
                    </a:prstGeom>
                    <a:noFill/>
                    <a:ln>
                      <a:noFill/>
                    </a:ln>
                  </pic:spPr>
                </pic:pic>
              </a:graphicData>
            </a:graphic>
          </wp:inline>
        </w:drawing>
      </w:r>
    </w:p>
    <w:p w14:paraId="61495961"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5.3.2. Performance Testing</w:t>
      </w:r>
    </w:p>
    <w:p w14:paraId="55F6DB98"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Performance tests measure API response latency and server memory footprints under simulated multi-user traffic.</w:t>
      </w:r>
    </w:p>
    <w:p w14:paraId="4F295B10" w14:textId="522CC75E"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lastRenderedPageBreak/>
        <w:drawing>
          <wp:inline distT="0" distB="0" distL="0" distR="0" wp14:anchorId="45146E15" wp14:editId="5A42DD33">
            <wp:extent cx="5486400" cy="2266950"/>
            <wp:effectExtent l="0" t="0" r="0" b="0"/>
            <wp:docPr id="1073482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266950"/>
                    </a:xfrm>
                    <a:prstGeom prst="rect">
                      <a:avLst/>
                    </a:prstGeom>
                    <a:noFill/>
                    <a:ln>
                      <a:noFill/>
                    </a:ln>
                  </pic:spPr>
                </pic:pic>
              </a:graphicData>
            </a:graphic>
          </wp:inline>
        </w:drawing>
      </w:r>
    </w:p>
    <w:p w14:paraId="78E12814"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5.3.3. Security Testing</w:t>
      </w:r>
    </w:p>
    <w:p w14:paraId="70CB7B67"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Security tests verify that JWT authorization rules, password encryption, and input sanitization block unauthorized actions.</w:t>
      </w:r>
    </w:p>
    <w:p w14:paraId="77D7CB71"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5.3.4. Usability Testing</w:t>
      </w:r>
    </w:p>
    <w:p w14:paraId="2CA49A40"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Usability tests evaluate dashboard layouts and navigation responsiveness to ensure a smooth, low-friction user experience.</w:t>
      </w:r>
    </w:p>
    <w:p w14:paraId="5593A04B"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5.4. Evaluation Metrics</w:t>
      </w:r>
    </w:p>
    <w:p w14:paraId="1B793D9B"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system is evaluated based on key performance metrics: (1) NLP topic extraction accuracy; (2) API latency (response times under 2.5 seconds); (3) System throughput and resource utilization under simulated multi-user load.</w:t>
      </w:r>
    </w:p>
    <w:p w14:paraId="153D2D6A"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5.4.1. Accuracy</w:t>
      </w:r>
    </w:p>
    <w:p w14:paraId="670407A2" w14:textId="77777777" w:rsidR="00585749" w:rsidRPr="00585749" w:rsidRDefault="00585749" w:rsidP="00585749">
      <w:pPr>
        <w:spacing w:line="360" w:lineRule="auto" w:after="120"/>
        <w:jc w:val="both"/>
        <w:rPr>
          <w:rFonts w:eastAsiaTheme="majorEastAsia"/>
          <w:b/>
          <w:bCs/>
          <w:color w:val="000000" w:themeColor="text1"/>
          <w:lang w:val="en-IN"/>
        </w:rPr>
      </w:pPr>
      <w:r/>
      <w:r>
        <w:rPr>
          <w:rFonts w:ascii="Times New Roman" w:hAnsi="Times New Roman"/>
          <w:sz w:val="24"/>
        </w:rPr>
        <w:t>Topic extraction accuracy is evaluated by comparing SpaCy-extracted key terms against manual, expert-curated topic mappings.</w:t>
      </w:r>
    </w:p>
    <w:p w14:paraId="72BCD93B"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5.4.2. Precision</w:t>
      </w:r>
    </w:p>
    <w:p w14:paraId="51E696D5"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Precision of generated quizzes is assessed to ensure all questions map directly to syllabus topics without irrelevant concepts.</w:t>
      </w:r>
    </w:p>
    <w:p w14:paraId="5527C7C7"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5.4.3. Recall</w:t>
      </w:r>
    </w:p>
    <w:p w14:paraId="72280464"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Recall measures the system's ability to cover all major concepts from the source document in the generated materials.</w:t>
      </w:r>
    </w:p>
    <w:p w14:paraId="5AD3F306"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5.4.4. Latency</w:t>
      </w:r>
    </w:p>
    <w:p w14:paraId="101F11A9"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Latency tracking measures the time taken for text extraction, LLM querying, schedule updates, and database retrieval.</w:t>
      </w:r>
    </w:p>
    <w:p w14:paraId="4DD3832D"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5.4.5. Throughput</w:t>
      </w:r>
    </w:p>
    <w:p w14:paraId="465C3D59"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Throughput is monitored to ensure the backend can process multiple document uploads and quiz attempts concurrently.</w:t>
      </w:r>
    </w:p>
    <w:p w14:paraId="0B5225A1"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5.4.6. Resource Usage</w:t>
      </w:r>
    </w:p>
    <w:p w14:paraId="697A49C2"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Resource usage analysis tracks CPU load and memory footprint of the Spring Boot and FastAPI applications during peak activity.</w:t>
      </w:r>
    </w:p>
    <w:p w14:paraId="5BDB3199" w14:textId="77777777" w:rsidR="00585749" w:rsidRPr="00585749" w:rsidRDefault="00585749">
      <w:pPr>
        <w:pStyle w:val="ListBullet"/>
        <w:keepNext/>
        <w:numPr>
          <w:ilvl w:val="1"/>
          <w:numId w:val="67"/>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5.5. Error Handling &amp; Edge Cases</w:t>
      </w:r>
    </w:p>
    <w:p w14:paraId="48B8DBB9"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system handles edge cases gracefully: invalid file uploads show errors, API downtime triggers local Ollama failover, missed deadlines shift schedules, and lack of history uses baseline weights.</w:t>
      </w:r>
    </w:p>
    <w:p w14:paraId="76D22FE8"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rPr>
      </w:pPr>
      <w:r>
        <w:rPr>
          <w:rFonts w:ascii="Times New Roman" w:hAnsi="Times New Roman"/>
          <w:sz w:val="24"/>
        </w:rPr>
      </w:r>
      <w:r>
        <w:rPr>
          <w:rFonts w:ascii="Times New Roman" w:hAnsi="Times New Roman"/>
          <w:b/>
          <w:sz w:val="24"/>
        </w:rPr>
        <w:t>5.5.1. Case 1: Invalid File Upload</w:t>
      </w:r>
    </w:p>
    <w:p w14:paraId="7884D71B"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Corrupted file uploads are rejected at the gateway with an error message.</w:t>
      </w:r>
    </w:p>
    <w:p w14:paraId="306473A9"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rPr>
      </w:pPr>
      <w:r>
        <w:rPr>
          <w:rFonts w:ascii="Times New Roman" w:hAnsi="Times New Roman"/>
          <w:sz w:val="24"/>
        </w:rPr>
      </w:r>
      <w:r>
        <w:rPr>
          <w:rFonts w:ascii="Times New Roman" w:hAnsi="Times New Roman"/>
          <w:b/>
          <w:sz w:val="24"/>
        </w:rPr>
        <w:t>5.5.2. Case 2: Empty PDF</w:t>
      </w:r>
    </w:p>
    <w:p w14:paraId="18B5F463"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Blank documents trigger a warning prompting a text-readable PDF.</w:t>
      </w:r>
    </w:p>
    <w:p w14:paraId="54E6866B"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rPr>
      </w:pPr>
      <w:r>
        <w:rPr>
          <w:rFonts w:ascii="Times New Roman" w:hAnsi="Times New Roman"/>
          <w:sz w:val="24"/>
        </w:rPr>
      </w:r>
      <w:r>
        <w:rPr>
          <w:rFonts w:ascii="Times New Roman" w:hAnsi="Times New Roman"/>
          <w:b/>
          <w:sz w:val="24"/>
        </w:rPr>
        <w:t>5.5.3. Case 3: AI API Failure</w:t>
      </w:r>
    </w:p>
    <w:p w14:paraId="2ABFA65E"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Gemini API failure triggers a seamless failover to the local Ollama fallback.</w:t>
      </w:r>
    </w:p>
    <w:p w14:paraId="5C21C9C1"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rPr>
      </w:pPr>
      <w:r>
        <w:rPr>
          <w:rFonts w:ascii="Times New Roman" w:hAnsi="Times New Roman"/>
          <w:sz w:val="24"/>
        </w:rPr>
      </w:r>
      <w:r>
        <w:rPr>
          <w:rFonts w:ascii="Times New Roman" w:hAnsi="Times New Roman"/>
          <w:b/>
          <w:sz w:val="24"/>
        </w:rPr>
        <w:t>5.5.4. Case 4: Internet Disconnection</w:t>
      </w:r>
    </w:p>
    <w:p w14:paraId="1745CEED"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If network drops, the React client queues logs and syncs when restored.</w:t>
      </w:r>
    </w:p>
    <w:p w14:paraId="37016D43"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rPr>
      </w:pPr>
      <w:r>
        <w:rPr>
          <w:rFonts w:ascii="Times New Roman" w:hAnsi="Times New Roman"/>
          <w:sz w:val="24"/>
        </w:rPr>
      </w:r>
      <w:r>
        <w:rPr>
          <w:rFonts w:ascii="Times New Roman" w:hAnsi="Times New Roman"/>
          <w:b/>
          <w:sz w:val="24"/>
        </w:rPr>
        <w:t>5.5.5. Case 5: Missing Deadline</w:t>
      </w:r>
    </w:p>
    <w:p w14:paraId="4CC98233"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Missed study goals shift uncompleted topics to the next day.</w:t>
      </w:r>
    </w:p>
    <w:p w14:paraId="71CB9B15"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rPr>
      </w:pPr>
      <w:r>
        <w:rPr>
          <w:rFonts w:ascii="Times New Roman" w:hAnsi="Times New Roman"/>
          <w:sz w:val="24"/>
        </w:rPr>
      </w:r>
      <w:r>
        <w:rPr>
          <w:rFonts w:ascii="Times New Roman" w:hAnsi="Times New Roman"/>
          <w:b/>
          <w:sz w:val="24"/>
        </w:rPr>
        <w:t>5.5.6. Case 6: Low Mock Test Data</w:t>
      </w:r>
    </w:p>
    <w:p w14:paraId="2B0960FA"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If history is low, the engine uses default weights as a baseline fallback.</w:t>
      </w:r>
    </w:p>
    <w:p w14:paraId="07699F75" w14:textId="77777777" w:rsidR="00585749" w:rsidRPr="00585749" w:rsidRDefault="00585749" w:rsidP="009E19DC">
      <w:pPr>
        <w:pStyle w:val="Heading1"/>
        <w:keepNext/>
        <w:numPr>
          <w:ilvl w:val="0"/>
          <w:numId w:val="0"/>
        </w:numPr>
        <w:spacing w:before="240" w:after="240"/>
        <w:ind w:left="360"/>
        <w:jc w:val="center"/>
        <w:rPr>
          <w:rFonts w:eastAsiaTheme="majorEastAsia"/>
          <w:b/>
          <w:bCs/>
          <w:color w:val="000000" w:themeColor="text1"/>
        </w:rPr>
      </w:pPr>
      <w:r/>
      <w:r>
        <w:rPr>
          <w:rFonts w:ascii="Times New Roman" w:hAnsi="Times New Roman"/>
          <w:b/>
          <w:sz w:val="32"/>
        </w:rPr>
        <w:t>CHAPTER 6: RESULTS, ANALYSIS &amp; DISCUSSION</w:t>
      </w:r>
    </w:p>
    <w:p w14:paraId="7A16EEA4" w14:textId="77777777" w:rsidR="00585749" w:rsidRPr="00585749" w:rsidRDefault="00585749">
      <w:pPr>
        <w:pStyle w:val="ListBullet"/>
        <w:numPr>
          <w:ilvl w:val="0"/>
          <w:numId w:val="69"/>
        </w:numPr>
        <w:rPr>
          <w:rFonts w:eastAsiaTheme="majorEastAsia"/>
          <w:b/>
          <w:bCs/>
          <w:vanish/>
          <w:color w:val="000000" w:themeColor="text1"/>
        </w:rPr>
      </w:pPr>
    </w:p>
    <w:p w14:paraId="5CCE110C" w14:textId="77777777" w:rsidR="00585749" w:rsidRPr="00585749" w:rsidRDefault="00585749">
      <w:pPr>
        <w:pStyle w:val="ListBullet"/>
        <w:numPr>
          <w:ilvl w:val="0"/>
          <w:numId w:val="69"/>
        </w:numPr>
        <w:rPr>
          <w:rFonts w:eastAsiaTheme="majorEastAsia"/>
          <w:b/>
          <w:bCs/>
          <w:vanish/>
          <w:color w:val="000000" w:themeColor="text1"/>
        </w:rPr>
      </w:pPr>
    </w:p>
    <w:p w14:paraId="6870E2C8" w14:textId="77777777" w:rsidR="00585749" w:rsidRPr="00585749" w:rsidRDefault="00585749">
      <w:pPr>
        <w:pStyle w:val="ListBullet"/>
        <w:numPr>
          <w:ilvl w:val="0"/>
          <w:numId w:val="69"/>
        </w:numPr>
        <w:rPr>
          <w:rFonts w:eastAsiaTheme="majorEastAsia"/>
          <w:b/>
          <w:bCs/>
          <w:vanish/>
          <w:color w:val="000000" w:themeColor="text1"/>
        </w:rPr>
      </w:pPr>
    </w:p>
    <w:p w14:paraId="4DB9024D" w14:textId="77777777" w:rsidR="00585749" w:rsidRPr="00585749" w:rsidRDefault="00585749">
      <w:pPr>
        <w:pStyle w:val="ListBullet"/>
        <w:numPr>
          <w:ilvl w:val="0"/>
          <w:numId w:val="69"/>
        </w:numPr>
        <w:rPr>
          <w:rFonts w:eastAsiaTheme="majorEastAsia"/>
          <w:b/>
          <w:bCs/>
          <w:vanish/>
          <w:color w:val="000000" w:themeColor="text1"/>
        </w:rPr>
      </w:pPr>
    </w:p>
    <w:p w14:paraId="4D9A102D" w14:textId="77777777" w:rsidR="00585749" w:rsidRPr="00585749" w:rsidRDefault="00585749">
      <w:pPr>
        <w:pStyle w:val="ListBullet"/>
        <w:numPr>
          <w:ilvl w:val="0"/>
          <w:numId w:val="69"/>
        </w:numPr>
        <w:rPr>
          <w:rFonts w:eastAsiaTheme="majorEastAsia"/>
          <w:b/>
          <w:bCs/>
          <w:vanish/>
          <w:color w:val="000000" w:themeColor="text1"/>
        </w:rPr>
      </w:pPr>
    </w:p>
    <w:p w14:paraId="2A6B5DC6" w14:textId="77777777" w:rsidR="00585749" w:rsidRPr="00585749" w:rsidRDefault="00585749">
      <w:pPr>
        <w:pStyle w:val="ListBullet"/>
        <w:numPr>
          <w:ilvl w:val="0"/>
          <w:numId w:val="69"/>
        </w:numPr>
        <w:rPr>
          <w:rFonts w:eastAsiaTheme="majorEastAsia"/>
          <w:b/>
          <w:bCs/>
          <w:vanish/>
          <w:color w:val="000000" w:themeColor="text1"/>
        </w:rPr>
      </w:pPr>
    </w:p>
    <w:p w14:paraId="3BA94BC2" w14:textId="6F2548F9" w:rsidR="00585749" w:rsidRPr="009E19DC" w:rsidRDefault="00585749">
      <w:pPr>
        <w:pStyle w:val="ListBullet"/>
        <w:keepNext/>
        <w:numPr>
          <w:ilvl w:val="1"/>
          <w:numId w:val="69"/>
        </w:numPr>
        <w:spacing w:before="120" w:after="60" w:line="276" w:lineRule="auto"/>
        <w:jc w:val="left"/>
        <w:rPr>
          <w:rFonts w:eastAsiaTheme="majorEastAsia"/>
          <w:b/>
          <w:bCs/>
          <w:color w:val="000000" w:themeColor="text1"/>
        </w:rPr>
      </w:pPr>
      <w:r>
        <w:rPr>
          <w:rFonts w:ascii="Times New Roman" w:hAnsi="Times New Roman"/>
          <w:sz w:val="24"/>
        </w:rPr>
      </w:r>
      <w:r>
        <w:rPr>
          <w:rFonts w:ascii="Times New Roman" w:hAnsi="Times New Roman"/>
          <w:b/>
          <w:sz w:val="24"/>
        </w:rPr>
        <w:t>6.1. Experimental Results</w:t>
      </w:r>
    </w:p>
    <w:p w14:paraId="68CC3880"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System evaluation was conducted using university syllabus materials. Accuracy, response latency, quiz relevance, and readiness score correctness were measured.</w:t>
      </w:r>
    </w:p>
    <w:p w14:paraId="17F6C6ED"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6.1.1. Topic Extraction Result</w:t>
      </w:r>
    </w:p>
    <w:p w14:paraId="713A39F4"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SpaCy topic extraction module achieved a high accuracy rate, successfully identifying over 91% of core syllabus topics.</w:t>
      </w:r>
    </w:p>
    <w:p w14:paraId="61CE3266" w14:textId="261D7956"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drawing>
          <wp:inline distT="0" distB="0" distL="0" distR="0" wp14:anchorId="3BCFE283" wp14:editId="721837B1">
            <wp:extent cx="5486400" cy="1714500"/>
            <wp:effectExtent l="0" t="0" r="0" b="0"/>
            <wp:docPr id="12032969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1714500"/>
                    </a:xfrm>
                    <a:prstGeom prst="rect">
                      <a:avLst/>
                    </a:prstGeom>
                    <a:noFill/>
                    <a:ln>
                      <a:noFill/>
                    </a:ln>
                  </pic:spPr>
                </pic:pic>
              </a:graphicData>
            </a:graphic>
          </wp:inline>
        </w:drawing>
      </w:r>
    </w:p>
    <w:p w14:paraId="36154126"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6.1.2. Quiz Generation Result</w:t>
      </w:r>
    </w:p>
    <w:p w14:paraId="687113F6"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Quiz generation was evaluated for relevance and correctness. 93% of generated multiple-choice questions matched syllabus topics without errors.</w:t>
      </w:r>
    </w:p>
    <w:p w14:paraId="5517B74E" w14:textId="74559328"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drawing>
          <wp:inline distT="0" distB="0" distL="0" distR="0" wp14:anchorId="31318EFC" wp14:editId="7B0E72C3">
            <wp:extent cx="5486400" cy="1981200"/>
            <wp:effectExtent l="0" t="0" r="0" b="0"/>
            <wp:docPr id="9139583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1981200"/>
                    </a:xfrm>
                    <a:prstGeom prst="rect">
                      <a:avLst/>
                    </a:prstGeom>
                    <a:noFill/>
                    <a:ln>
                      <a:noFill/>
                    </a:ln>
                  </pic:spPr>
                </pic:pic>
              </a:graphicData>
            </a:graphic>
          </wp:inline>
        </w:drawing>
      </w:r>
    </w:p>
    <w:p w14:paraId="25C8AE90"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6.1.3. Study Schedule Performance</w:t>
      </w:r>
    </w:p>
    <w:p w14:paraId="1EDD9FA8"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adaptive scheduler successfully optimized study paths, ensuring students covered high-priority topics before exam deadlines.</w:t>
      </w:r>
    </w:p>
    <w:p w14:paraId="3742C59A" w14:textId="4EAF9B79"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drawing>
          <wp:inline distT="0" distB="0" distL="0" distR="0" wp14:anchorId="554739C1" wp14:editId="37A5293E">
            <wp:extent cx="5486400" cy="1428750"/>
            <wp:effectExtent l="0" t="0" r="0" b="0"/>
            <wp:docPr id="19305582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1428750"/>
                    </a:xfrm>
                    <a:prstGeom prst="rect">
                      <a:avLst/>
                    </a:prstGeom>
                    <a:noFill/>
                    <a:ln>
                      <a:noFill/>
                    </a:ln>
                  </pic:spPr>
                </pic:pic>
              </a:graphicData>
            </a:graphic>
          </wp:inline>
        </w:drawing>
      </w:r>
    </w:p>
    <w:p w14:paraId="33008966"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6.1.4. Mock Test Performance</w:t>
      </w:r>
    </w:p>
    <w:p w14:paraId="36A3E2CD"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Mock test analysis showed high student engagement, with scores tracking closely with their estimated exam readiness levels.</w:t>
      </w:r>
    </w:p>
    <w:p w14:paraId="484096A8" w14:textId="64783B37"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drawing>
          <wp:inline distT="0" distB="0" distL="0" distR="0" wp14:anchorId="287F83A5" wp14:editId="3A49AE01">
            <wp:extent cx="5486400" cy="1111250"/>
            <wp:effectExtent l="0" t="0" r="0" b="0"/>
            <wp:docPr id="17948437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1111250"/>
                    </a:xfrm>
                    <a:prstGeom prst="rect">
                      <a:avLst/>
                    </a:prstGeom>
                    <a:noFill/>
                    <a:ln>
                      <a:noFill/>
                    </a:ln>
                  </pic:spPr>
                </pic:pic>
              </a:graphicData>
            </a:graphic>
          </wp:inline>
        </w:drawing>
      </w:r>
    </w:p>
    <w:p w14:paraId="52D88E90"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6.1.5. Prediction Accuracy</w:t>
      </w:r>
    </w:p>
    <w:p w14:paraId="58E20A72"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score prediction engine matched final outcomes with high precision, achieving a mean absolute error of less than 3.5%.</w:t>
      </w:r>
    </w:p>
    <w:p w14:paraId="72B792F9" w14:textId="0B06E201"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drawing>
          <wp:inline distT="0" distB="0" distL="0" distR="0" wp14:anchorId="3EEA2550" wp14:editId="4D59D9D7">
            <wp:extent cx="5480050" cy="1746250"/>
            <wp:effectExtent l="0" t="0" r="6350" b="6350"/>
            <wp:docPr id="1353211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0050" cy="1746250"/>
                    </a:xfrm>
                    <a:prstGeom prst="rect">
                      <a:avLst/>
                    </a:prstGeom>
                    <a:noFill/>
                    <a:ln>
                      <a:noFill/>
                    </a:ln>
                  </pic:spPr>
                </pic:pic>
              </a:graphicData>
            </a:graphic>
          </wp:inline>
        </w:drawing>
      </w:r>
    </w:p>
    <w:p w14:paraId="0DAEEE68"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6.2. Comparison with Existing Methods</w:t>
      </w:r>
    </w:p>
    <w:p w14:paraId="0AFCCF25"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Compared to traditional studying, SmartPrep AI increases study efficiency, exam scores, and student engagement while reducing manual planning effort.</w:t>
      </w:r>
    </w:p>
    <w:p w14:paraId="1FA37D3C" w14:textId="63773056"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lastRenderedPageBreak/>
        <w:drawing>
          <wp:inline distT="0" distB="0" distL="0" distR="0" wp14:anchorId="37A635C5" wp14:editId="0EF4E162">
            <wp:extent cx="5486400" cy="2641600"/>
            <wp:effectExtent l="0" t="0" r="0" b="6350"/>
            <wp:docPr id="14464752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641600"/>
                    </a:xfrm>
                    <a:prstGeom prst="rect">
                      <a:avLst/>
                    </a:prstGeom>
                    <a:noFill/>
                    <a:ln>
                      <a:noFill/>
                    </a:ln>
                  </pic:spPr>
                </pic:pic>
              </a:graphicData>
            </a:graphic>
          </wp:inline>
        </w:drawing>
      </w:r>
    </w:p>
    <w:p w14:paraId="02611330"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6.3. Performance Graphs &amp; Tables</w:t>
      </w:r>
    </w:p>
    <w:p w14:paraId="6129D128"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6.3.1. Topic Extraction Accuracy</w:t>
      </w:r>
    </w:p>
    <w:p w14:paraId="1C49D8A2"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SpaCy-based keyword extraction model achieved a 91% accuracy rate when compared against manual topic mapping by domain experts.</w:t>
      </w:r>
    </w:p>
    <w:p w14:paraId="580874F3" w14:textId="450C9B2B"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lastRenderedPageBreak/>
        <w:drawing>
          <wp:inline distT="0" distB="0" distL="0" distR="0" wp14:anchorId="7E6999E2" wp14:editId="71397A10">
            <wp:extent cx="3460750" cy="2603500"/>
            <wp:effectExtent l="0" t="0" r="6350" b="6350"/>
            <wp:docPr id="16083861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60750" cy="2603500"/>
                    </a:xfrm>
                    <a:prstGeom prst="rect">
                      <a:avLst/>
                    </a:prstGeom>
                    <a:noFill/>
                    <a:ln>
                      <a:noFill/>
                    </a:ln>
                  </pic:spPr>
                </pic:pic>
              </a:graphicData>
            </a:graphic>
          </wp:inline>
        </w:drawing>
      </w:r>
    </w:p>
    <w:p w14:paraId="46540E56"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6.3.2. API Response Time</w:t>
      </w:r>
    </w:p>
    <w:p w14:paraId="21B6E331" w14:textId="7720CE57"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drawing>
          <wp:inline distT="0" distB="0" distL="0" distR="0" wp14:anchorId="344172B5" wp14:editId="308EF384">
            <wp:extent cx="5486400" cy="2241550"/>
            <wp:effectExtent l="0" t="0" r="0" b="6350"/>
            <wp:docPr id="18330496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241550"/>
                    </a:xfrm>
                    <a:prstGeom prst="rect">
                      <a:avLst/>
                    </a:prstGeom>
                    <a:noFill/>
                    <a:ln>
                      <a:noFill/>
                    </a:ln>
                  </pic:spPr>
                </pic:pic>
              </a:graphicData>
            </a:graphic>
          </wp:inline>
        </w:drawing>
      </w:r>
    </w:p>
    <w:p w14:paraId="0036A280"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average API response time for text extraction and local Ollama generation was under 2.5 seconds, proving the feasibility of offline fallback pipelines.</w:t>
      </w:r>
    </w:p>
    <w:p w14:paraId="0F0E1E9C"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6.3.3. Progress Improvement Graph</w:t>
      </w:r>
    </w:p>
    <w:p>
      <w:pPr>
        <w:jc w:val="center"/>
      </w:pPr>
      <w:r>
        <w:drawing>
          <wp:inline xmlns:a="http://schemas.openxmlformats.org/drawingml/2006/main" xmlns:pic="http://schemas.openxmlformats.org/drawingml/2006/picture">
            <wp:extent cx="4572000" cy="2857500"/>
            <wp:docPr id="1930558264" name="Picture 1930558264"/>
            <wp:cNvGraphicFramePr>
              <a:graphicFrameLocks noChangeAspect="1"/>
            </wp:cNvGraphicFramePr>
            <a:graphic>
              <a:graphicData uri="http://schemas.openxmlformats.org/drawingml/2006/picture">
                <pic:pic>
                  <pic:nvPicPr>
                    <pic:cNvPr id="0" name="comparison_graph.png"/>
                    <pic:cNvPicPr/>
                  </pic:nvPicPr>
                  <pic:blipFill>
                    <a:blip r:embed="rId32"/>
                    <a:stretch>
                      <a:fillRect/>
                    </a:stretch>
                  </pic:blipFill>
                  <pic:spPr>
                    <a:xfrm>
                      <a:off x="0" y="0"/>
                      <a:ext cx="4572000" cy="2857500"/>
                    </a:xfrm>
                    <a:prstGeom prst="rect"/>
                  </pic:spPr>
                </pic:pic>
              </a:graphicData>
            </a:graphic>
          </wp:inline>
        </w:drawing>
      </w:r>
    </w:p>
    <w:p>
      <w:pPr>
        <w:jc w:val="center"/>
      </w:pPr>
      <w:r>
        <w:rPr>
          <w:rFonts w:ascii="Times New Roman" w:hAnsi="Times New Roman"/>
          <w:b/>
          <w:i/>
          <w:sz w:val="20"/>
        </w:rPr>
        <w:t>Fig. 6.1. Performance Comparison: Traditional Methods vs. SmartPrep AI Personalized Learning Outcomes</w:t>
      </w:r>
    </w:p>
    <w:p w14:paraId="2BB90490" w14:textId="724D72B9"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lastRenderedPageBreak/>
        <w:drawing>
          <wp:inline distT="0" distB="0" distL="0" distR="0" wp14:anchorId="4DDA4A1E" wp14:editId="471456A9">
            <wp:extent cx="3695700" cy="2832100"/>
            <wp:effectExtent l="0" t="0" r="0" b="6350"/>
            <wp:docPr id="60546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95700" cy="2832100"/>
                    </a:xfrm>
                    <a:prstGeom prst="rect">
                      <a:avLst/>
                    </a:prstGeom>
                    <a:noFill/>
                    <a:ln>
                      <a:noFill/>
                    </a:ln>
                  </pic:spPr>
                </pic:pic>
              </a:graphicData>
            </a:graphic>
          </wp:inline>
        </w:drawing>
      </w:r>
    </w:p>
    <w:p w14:paraId="73F0E37F"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progress improvement graph (shown below) demonstrates a comparison between traditional study methods and SmartPrep AI personalized outcomes.</w:t>
      </w:r>
    </w:p>
    <w:p w14:paraId="73F95A86"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6.3.4. Resource Utilization Table</w:t>
      </w:r>
    </w:p>
    <w:p w14:paraId="4012C216" w14:textId="19B83320" w:rsidR="00585749" w:rsidRPr="00585749" w:rsidRDefault="00585749" w:rsidP="009E19DC">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drawing>
          <wp:inline distT="0" distB="0" distL="0" distR="0" wp14:anchorId="4A5A3BDC" wp14:editId="196A2FCB">
            <wp:extent cx="5486400" cy="1892300"/>
            <wp:effectExtent l="0" t="0" r="0" b="0"/>
            <wp:docPr id="18517651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1892300"/>
                    </a:xfrm>
                    <a:prstGeom prst="rect">
                      <a:avLst/>
                    </a:prstGeom>
                    <a:noFill/>
                    <a:ln>
                      <a:noFill/>
                    </a:ln>
                  </pic:spPr>
                </pic:pic>
              </a:graphicData>
            </a:graphic>
          </wp:inline>
        </w:drawing>
      </w:r>
    </w:p>
    <w:p w14:paraId="2AACA620"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System resource utilization remained stable during testing, with memory usage averaging 250MB for the FastAPI microservice and CPU load within normal limits.</w:t>
      </w:r>
    </w:p>
    <w:p w14:paraId="61640AED" w14:textId="77777777" w:rsidR="00585749" w:rsidRPr="00585749" w:rsidRDefault="00585749" w:rsidP="009E19DC">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6.4. Case Study / Real Usage Scenario</w:t>
      </w:r>
    </w:p>
    <w:p w14:paraId="560413CB" w14:textId="77777777" w:rsidR="00585749" w:rsidRPr="00585749" w:rsidRDefault="00585749" w:rsidP="009E19DC">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A student using the platform to prepare for a database exam followed the 30-day adaptive schedule and achieved an 18% improvement in assessment scores.</w:t>
      </w:r>
    </w:p>
    <w:p w14:paraId="6C1C5DC5" w14:textId="52912324" w:rsidR="00585749" w:rsidRPr="00585749" w:rsidRDefault="00585749" w:rsidP="00FA647E">
      <w:pPr>
        <w:pStyle w:val="ListBullet"/>
        <w:numPr>
          <w:ilvl w:val="0"/>
          <w:numId w:val="0"/>
        </w:numPr>
        <w:ind w:left="360"/>
        <w:rPr>
          <w:rFonts w:eastAsiaTheme="majorEastAsia"/>
          <w:b/>
          <w:bCs/>
          <w:color w:val="000000" w:themeColor="text1"/>
          <w:lang w:val="en-IN"/>
        </w:rPr>
      </w:pPr>
      <w:r w:rsidRPr="00585749">
        <w:rPr>
          <w:rFonts w:eastAsiaTheme="majorEastAsia"/>
          <w:b/>
          <w:bCs/>
          <w:color w:val="000000" w:themeColor="text1"/>
          <w:lang w:val="en-IN"/>
        </w:rPr>
        <w:drawing>
          <wp:inline distT="0" distB="0" distL="0" distR="0" wp14:anchorId="02B75465" wp14:editId="720C07B8">
            <wp:extent cx="5486400" cy="1807845"/>
            <wp:effectExtent l="0" t="0" r="0" b="1905"/>
            <wp:docPr id="19162166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1807845"/>
                    </a:xfrm>
                    <a:prstGeom prst="rect">
                      <a:avLst/>
                    </a:prstGeom>
                    <a:noFill/>
                    <a:ln>
                      <a:noFill/>
                    </a:ln>
                  </pic:spPr>
                </pic:pic>
              </a:graphicData>
            </a:graphic>
          </wp:inline>
        </w:drawing>
      </w:r>
    </w:p>
    <w:p w14:paraId="2E8FF7A9" w14:textId="77777777" w:rsidR="00585749" w:rsidRPr="00585749" w:rsidRDefault="00585749" w:rsidP="00FA647E">
      <w:pPr>
        <w:pStyle w:val="ListBullet"/>
        <w:keepNext/>
        <w:numPr>
          <w:ilvl w:val="0"/>
          <w:numId w:val="0"/>
        </w:numPr>
        <w:spacing w:before="120" w:after="60" w:line="276" w:lineRule="auto"/>
        <w:ind w:left="360"/>
        <w:jc w:val="left"/>
        <w:rPr>
          <w:rFonts w:eastAsiaTheme="majorEastAsia"/>
          <w:b/>
          <w:bCs/>
          <w:color w:val="000000" w:themeColor="text1"/>
          <w:lang w:val="en-IN"/>
        </w:rPr>
      </w:pPr>
      <w:r>
        <w:rPr>
          <w:rFonts w:ascii="Times New Roman" w:hAnsi="Times New Roman"/>
          <w:sz w:val="24"/>
        </w:rPr>
      </w:r>
      <w:r>
        <w:rPr>
          <w:rFonts w:ascii="Times New Roman" w:hAnsi="Times New Roman"/>
          <w:b/>
          <w:sz w:val="24"/>
        </w:rPr>
        <w:t>6.5. Discussion</w:t>
      </w:r>
    </w:p>
    <w:p w14:paraId="641CD9D8" w14:textId="77777777" w:rsidR="00585749" w:rsidRPr="00585749" w:rsidRDefault="00585749" w:rsidP="00FA647E">
      <w:pPr>
        <w:numPr>
          <w:ilvl w:val="0"/>
          <w:numId w:val="0"/>
        </w:numPr>
        <w:spacing w:line="360" w:lineRule="auto" w:after="120"/>
        <w:ind w:left="360"/>
        <w:jc w:val="both"/>
        <w:rPr>
          <w:rFonts w:eastAsiaTheme="majorEastAsia"/>
          <w:b/>
          <w:bCs/>
          <w:color w:val="000000" w:themeColor="text1"/>
          <w:lang w:val="en-IN"/>
        </w:rPr>
      </w:pPr>
      <w:r/>
      <w:r>
        <w:rPr>
          <w:rFonts w:ascii="Times New Roman" w:hAnsi="Times New Roman"/>
          <w:sz w:val="24"/>
        </w:rPr>
        <w:t>The results verify that the Cascading LLM Framework, topic modeling, and priority scheduler work together to improve learning efficiency and provide accurate readiness feedback.</w:t>
      </w:r>
    </w:p>
    <w:p w14:paraId="5BD5B870" w14:textId="77777777" w:rsidR="00FA647E" w:rsidRDefault="00585749" w:rsidP="00FA647E">
      <w:pPr>
        <w:pStyle w:val="Heading1"/>
        <w:keepNext/>
        <w:numPr>
          <w:ilvl w:val="0"/>
          <w:numId w:val="0"/>
        </w:numPr>
        <w:spacing w:before="240" w:after="240"/>
        <w:ind w:left="720"/>
        <w:jc w:val="center"/>
        <w:rPr>
          <w:rFonts w:cs="Times New Roman"/>
          <w:color w:val="000000" w:themeColor="text1"/>
          <w:sz w:val="24"/>
          <w:szCs w:val="24"/>
        </w:rPr>
      </w:pPr>
      <w:r/>
      <w:r>
        <w:rPr>
          <w:rFonts w:ascii="Times New Roman" w:hAnsi="Times New Roman"/>
          <w:b/>
          <w:sz w:val="32"/>
        </w:rPr>
        <w:t>CHAPTER 7: DEPLOYMENT</w:t>
      </w:r>
    </w:p>
    <w:p w14:paraId="2ABC3510" w14:textId="5A507642" w:rsidR="00585749" w:rsidRPr="00585749" w:rsidRDefault="00585749" w:rsidP="00FA647E">
      <w:pPr>
        <w:keepNext/>
        <w:numPr>
          <w:ilvl w:val="0"/>
          <w:numId w:val="0"/>
        </w:numPr>
        <w:spacing w:before="120" w:after="120" w:line="360" w:lineRule="auto"/>
        <w:ind w:left="720"/>
        <w:jc w:val="both"/>
        <w:rPr>
          <w:rFonts w:cs="Times New Roman"/>
          <w:color w:val="000000" w:themeColor="text1"/>
          <w:sz w:val="24"/>
          <w:szCs w:val="24"/>
        </w:rPr>
      </w:pPr>
      <w:r>
        <w:rPr>
          <w:rFonts w:ascii="Times New Roman" w:hAnsi="Times New Roman"/>
          <w:sz w:val="24"/>
        </w:rPr>
      </w:r>
      <w:r>
        <w:rPr>
          <w:rFonts w:ascii="Times New Roman" w:hAnsi="Times New Roman"/>
          <w:b/>
          <w:sz w:val="24"/>
        </w:rPr>
        <w:t>7.1. Deployment Process</w:t>
      </w:r>
    </w:p>
    <w:p w14:paraId="3C3E7761" w14:textId="31118132" w:rsidR="00585749" w:rsidRPr="00585749" w:rsidRDefault="00585749" w:rsidP="00FA647E">
      <w:pPr>
        <w:numPr>
          <w:ilvl w:val="0"/>
          <w:numId w:val="0"/>
        </w:numPr>
        <w:spacing w:line="360" w:lineRule="auto" w:after="120"/>
        <w:ind w:left="720"/>
        <w:jc w:val="both"/>
        <w:rPr>
          <w:rFonts w:cs="Times New Roman"/>
          <w:color w:val="000000" w:themeColor="text1"/>
          <w:sz w:val="24"/>
          <w:szCs w:val="24"/>
        </w:rPr>
      </w:pPr>
      <w:r/>
      <w:r>
        <w:rPr>
          <w:rFonts w:ascii="Times New Roman" w:hAnsi="Times New Roman"/>
          <w:sz w:val="24"/>
        </w:rPr>
        <w:t>The AI-Based Personalized Learning and Exam Intelligence System follows a client-server deployment architecture. The frontend application is developed using React.js, while the backend services are implemented using Spring Boot REST APIs. MySQL is used for data storage, and the AI module is integrated through Python-based services.</w:t>
      </w:r>
    </w:p>
    <w:p w14:paraId="2FFAA2DC" w14:textId="77777777" w:rsidR="00FA647E" w:rsidRDefault="00585749" w:rsidP="00FA647E">
      <w:pPr>
        <w:keepNext/>
        <w:numPr>
          <w:ilvl w:val="0"/>
          <w:numId w:val="0"/>
        </w:numPr>
        <w:spacing w:before="120" w:after="120" w:line="360" w:lineRule="auto"/>
        <w:ind w:left="720"/>
        <w:jc w:val="both"/>
        <w:rPr>
          <w:rFonts w:cs="Times New Roman"/>
          <w:color w:val="000000" w:themeColor="text1"/>
          <w:sz w:val="24"/>
          <w:szCs w:val="24"/>
        </w:rPr>
      </w:pPr>
      <w:r>
        <w:rPr>
          <w:rFonts w:ascii="Times New Roman" w:hAnsi="Times New Roman"/>
          <w:sz w:val="24"/>
        </w:rPr>
      </w:r>
      <w:r>
        <w:rPr>
          <w:rFonts w:ascii="Times New Roman" w:hAnsi="Times New Roman"/>
          <w:b/>
          <w:sz w:val="24"/>
        </w:rPr>
        <w:t>7.2. Hardware Requirements</w:t>
      </w:r>
    </w:p>
    <w:p w14:paraId="37480633" w14:textId="0F4A49B7" w:rsidR="00585749" w:rsidRPr="00585749" w:rsidRDefault="00585749" w:rsidP="00FA647E">
      <w:pPr>
        <w:numPr>
          <w:ilvl w:val="0"/>
          <w:numId w:val="0"/>
        </w:numPr>
        <w:spacing w:line="360" w:lineRule="auto" w:after="120"/>
        <w:ind w:left="720"/>
        <w:jc w:val="both"/>
        <w:rPr>
          <w:rFonts w:cs="Times New Roman"/>
          <w:color w:val="000000" w:themeColor="text1"/>
          <w:sz w:val="24"/>
          <w:szCs w:val="24"/>
        </w:rPr>
      </w:pPr>
      <w:r/>
      <w:r>
        <w:rPr>
          <w:rFonts w:ascii="Times New Roman" w:hAnsi="Times New Roman"/>
          <w:sz w:val="24"/>
        </w:rPr>
        <w:t>Minimum hardware requirements are: Processor Intel Core i3, 4GB RAM, and 20GB disk space. Recommended requirements are: Processor Intel Core i5/i7, 8GB RAM, and 50GB disk space, with a stable internet connection.</w:t>
      </w:r>
    </w:p>
    <w:p w14:paraId="0B1664A1" w14:textId="77777777" w:rsidR="00585749" w:rsidRPr="00585749" w:rsidRDefault="00585749" w:rsidP="00FA647E">
      <w:pPr>
        <w:keepNext/>
        <w:numPr>
          <w:ilvl w:val="0"/>
          <w:numId w:val="0"/>
        </w:numPr>
        <w:spacing w:before="120" w:after="120" w:line="360" w:lineRule="auto"/>
        <w:ind w:left="720"/>
        <w:jc w:val="both"/>
        <w:rPr>
          <w:rFonts w:cs="Times New Roman"/>
          <w:color w:val="000000" w:themeColor="text1"/>
          <w:sz w:val="24"/>
          <w:szCs w:val="24"/>
        </w:rPr>
      </w:pPr>
      <w:r>
        <w:rPr>
          <w:rFonts w:ascii="Times New Roman" w:hAnsi="Times New Roman"/>
          <w:sz w:val="24"/>
        </w:rPr>
      </w:r>
      <w:r>
        <w:rPr>
          <w:rFonts w:ascii="Times New Roman" w:hAnsi="Times New Roman"/>
          <w:b/>
          <w:sz w:val="24"/>
        </w:rPr>
        <w:t>7.3. API Endpoints and Usage</w:t>
      </w:r>
    </w:p>
    <w:p w14:paraId="751F25F0" w14:textId="77777777" w:rsidR="00585749" w:rsidRPr="00585749" w:rsidRDefault="00585749" w:rsidP="00FA647E">
      <w:pPr>
        <w:numPr>
          <w:ilvl w:val="0"/>
          <w:numId w:val="0"/>
        </w:numPr>
        <w:spacing w:line="360" w:lineRule="auto" w:after="120"/>
        <w:ind w:left="720"/>
        <w:jc w:val="both"/>
        <w:rPr>
          <w:rFonts w:cs="Times New Roman"/>
          <w:color w:val="000000" w:themeColor="text1"/>
          <w:sz w:val="24"/>
          <w:szCs w:val="24"/>
        </w:rPr>
      </w:pPr>
      <w:r/>
      <w:r>
        <w:rPr>
          <w:rFonts w:ascii="Times New Roman" w:hAnsi="Times New Roman"/>
          <w:sz w:val="24"/>
        </w:rPr>
        <w:t>The primary backend API endpoints include `/users/signup` (POST), `/users/login` (POST), `/materials/upload` (POST), `/materials/all` (GET), `/quiz/generate` (POST), `/schedule/create` (POST), and `/progress/view` (GET).</w:t>
      </w:r>
    </w:p>
    <w:p w14:paraId="3E46B6B9" w14:textId="77777777" w:rsidR="00585749" w:rsidRPr="00FA647E" w:rsidRDefault="00585749" w:rsidP="00FA647E">
      <w:pPr>
        <w:keepNext/>
        <w:numPr>
          <w:ilvl w:val="0"/>
          <w:numId w:val="0"/>
        </w:numPr>
        <w:spacing w:before="120" w:after="120" w:line="360" w:lineRule="auto"/>
        <w:ind w:left="720"/>
        <w:jc w:val="both"/>
        <w:rPr>
          <w:rFonts w:cs="Times New Roman"/>
          <w:color w:val="000000" w:themeColor="text1"/>
          <w:sz w:val="24"/>
          <w:szCs w:val="24"/>
        </w:rPr>
      </w:pPr>
      <w:r>
        <w:rPr>
          <w:rFonts w:ascii="Times New Roman" w:hAnsi="Times New Roman"/>
          <w:sz w:val="24"/>
        </w:rPr>
      </w:r>
      <w:r>
        <w:rPr>
          <w:rFonts w:ascii="Times New Roman" w:hAnsi="Times New Roman"/>
          <w:b/>
          <w:sz w:val="24"/>
        </w:rPr>
        <w:t>7.4. Version Control (GitHub Workflow)</w:t>
      </w:r>
    </w:p>
    <w:p w14:paraId="39DCA343" w14:textId="77777777" w:rsidR="00585749" w:rsidRPr="00585749" w:rsidRDefault="00585749" w:rsidP="00FA647E">
      <w:pPr>
        <w:numPr>
          <w:ilvl w:val="0"/>
          <w:numId w:val="0"/>
        </w:numPr>
        <w:spacing w:line="360" w:lineRule="auto" w:after="120"/>
        <w:ind w:left="720"/>
        <w:jc w:val="both"/>
        <w:rPr>
          <w:rFonts w:cs="Times New Roman"/>
          <w:color w:val="000000" w:themeColor="text1"/>
          <w:sz w:val="24"/>
          <w:szCs w:val="24"/>
        </w:rPr>
      </w:pPr>
      <w:r/>
      <w:r>
        <w:rPr>
          <w:rFonts w:ascii="Times New Roman" w:hAnsi="Times New Roman"/>
          <w:sz w:val="24"/>
        </w:rPr>
        <w:t>Git and GitHub are used for version control. The workflow involves developing features in branch isolates, push isolation, code audits via pull requests, and automated trunk merges after verification.</w:t>
      </w:r>
    </w:p>
    <w:p w14:paraId="2DFEE30D" w14:textId="77777777" w:rsidR="00585749" w:rsidRPr="00FA647E" w:rsidRDefault="00585749" w:rsidP="00FA647E">
      <w:pPr>
        <w:keepNext/>
        <w:numPr>
          <w:ilvl w:val="0"/>
          <w:numId w:val="0"/>
        </w:numPr>
        <w:spacing w:before="120" w:after="120" w:line="360" w:lineRule="auto"/>
        <w:ind w:left="720"/>
        <w:jc w:val="both"/>
        <w:rPr>
          <w:rFonts w:cs="Times New Roman"/>
          <w:color w:val="000000" w:themeColor="text1"/>
          <w:sz w:val="24"/>
          <w:szCs w:val="24"/>
        </w:rPr>
      </w:pPr>
      <w:r>
        <w:rPr>
          <w:rFonts w:ascii="Times New Roman" w:hAnsi="Times New Roman"/>
          <w:sz w:val="24"/>
        </w:rPr>
      </w:r>
      <w:r>
        <w:rPr>
          <w:rFonts w:ascii="Times New Roman" w:hAnsi="Times New Roman"/>
          <w:b/>
          <w:sz w:val="24"/>
        </w:rPr>
        <w:t>7.5. Reproducibility Instructions</w:t>
      </w:r>
    </w:p>
    <w:p w14:paraId="265923A5" w14:textId="77777777" w:rsidR="00585749" w:rsidRPr="00585749" w:rsidRDefault="00585749" w:rsidP="00FA647E">
      <w:pPr>
        <w:numPr>
          <w:ilvl w:val="0"/>
          <w:numId w:val="0"/>
        </w:numPr>
        <w:spacing w:line="360" w:lineRule="auto" w:after="120"/>
        <w:ind w:left="720"/>
        <w:jc w:val="both"/>
        <w:rPr>
          <w:rFonts w:cs="Times New Roman"/>
          <w:color w:val="000000" w:themeColor="text1"/>
          <w:sz w:val="24"/>
          <w:szCs w:val="24"/>
        </w:rPr>
      </w:pPr>
      <w:r/>
      <w:r>
        <w:rPr>
          <w:rFonts w:ascii="Times New Roman" w:hAnsi="Times New Roman"/>
          <w:sz w:val="24"/>
        </w:rPr>
        <w:t>To reproduce the system, clone the repository, install Java JDK 17, Node.js 18, and Python 3.10, configure the MySQL database in `application.properties`, start the Spring Boot app, build the React app via npm, and launch the Python microservice.</w:t>
      </w:r>
    </w:p>
    <w:p w14:paraId="7F3232C9" w14:textId="77777777" w:rsidR="00585749" w:rsidRPr="00FA647E" w:rsidRDefault="00585749" w:rsidP="00FA647E">
      <w:pPr>
        <w:pStyle w:val="Heading1"/>
        <w:keepNext/>
        <w:numPr>
          <w:ilvl w:val="0"/>
          <w:numId w:val="0"/>
        </w:numPr>
        <w:spacing w:before="240" w:after="240"/>
        <w:ind w:left="720"/>
        <w:jc w:val="center"/>
        <w:rPr>
          <w:rFonts w:cs="Times New Roman"/>
          <w:color w:val="000000" w:themeColor="text1"/>
          <w:sz w:val="24"/>
          <w:szCs w:val="24"/>
        </w:rPr>
      </w:pPr>
      <w:r/>
      <w:r>
        <w:rPr>
          <w:rFonts w:ascii="Times New Roman" w:hAnsi="Times New Roman"/>
          <w:b/>
          <w:sz w:val="32"/>
        </w:rPr>
        <w:t>CHAPTER 8: CONCLUSION &amp; FUTURE WORK</w:t>
      </w:r>
    </w:p>
    <w:p w14:paraId="43D33B6F" w14:textId="77777777" w:rsidR="00585749" w:rsidRPr="00585749" w:rsidRDefault="00585749" w:rsidP="00FA647E">
      <w:pPr>
        <w:keepNext/>
        <w:numPr>
          <w:ilvl w:val="0"/>
          <w:numId w:val="0"/>
        </w:numPr>
        <w:spacing w:before="120" w:after="120" w:line="360" w:lineRule="auto"/>
        <w:ind w:left="720"/>
        <w:jc w:val="both"/>
        <w:rPr>
          <w:rFonts w:cs="Times New Roman"/>
          <w:color w:val="000000" w:themeColor="text1"/>
          <w:sz w:val="24"/>
          <w:szCs w:val="24"/>
        </w:rPr>
      </w:pPr>
      <w:r>
        <w:rPr>
          <w:rFonts w:ascii="Times New Roman" w:hAnsi="Times New Roman"/>
          <w:sz w:val="24"/>
        </w:rPr>
      </w:r>
      <w:r>
        <w:rPr>
          <w:rFonts w:ascii="Times New Roman" w:hAnsi="Times New Roman"/>
          <w:b/>
          <w:sz w:val="24"/>
        </w:rPr>
        <w:t>8.1. Conclusion</w:t>
      </w:r>
    </w:p>
    <w:p w14:paraId="199BF941" w14:textId="77777777" w:rsidR="00585749" w:rsidRPr="00585749" w:rsidRDefault="00585749" w:rsidP="00FA647E">
      <w:pPr>
        <w:numPr>
          <w:ilvl w:val="0"/>
          <w:numId w:val="0"/>
        </w:numPr>
        <w:spacing w:line="360" w:lineRule="auto" w:after="120"/>
        <w:ind w:left="720"/>
        <w:jc w:val="both"/>
        <w:rPr>
          <w:rFonts w:cs="Times New Roman"/>
          <w:color w:val="000000" w:themeColor="text1"/>
          <w:sz w:val="24"/>
          <w:szCs w:val="24"/>
        </w:rPr>
      </w:pPr>
      <w:r/>
      <w:r>
        <w:rPr>
          <w:rFonts w:ascii="Times New Roman" w:hAnsi="Times New Roman"/>
          <w:sz w:val="24"/>
        </w:rPr>
        <w:t>SmartPrep AI successfully addresses the core challenges in personalized student exam preparation. By integrating automated note generation, dynamic scheduling, PYQ analysis, and readiness prediction, the system provides a comprehensive, data-driven self-study workspace.</w:t>
      </w:r>
    </w:p>
    <w:p w14:paraId="4FE9F64B" w14:textId="77777777" w:rsidR="00585749" w:rsidRPr="00FA647E" w:rsidRDefault="00585749" w:rsidP="00FA647E">
      <w:pPr>
        <w:keepNext/>
        <w:numPr>
          <w:ilvl w:val="0"/>
          <w:numId w:val="0"/>
        </w:numPr>
        <w:spacing w:before="120" w:after="120" w:line="360" w:lineRule="auto"/>
        <w:ind w:left="720"/>
        <w:jc w:val="both"/>
        <w:rPr>
          <w:rFonts w:cs="Times New Roman"/>
          <w:color w:val="000000" w:themeColor="text1"/>
          <w:sz w:val="24"/>
          <w:szCs w:val="24"/>
        </w:rPr>
      </w:pPr>
      <w:r>
        <w:rPr>
          <w:rFonts w:ascii="Times New Roman" w:hAnsi="Times New Roman"/>
          <w:sz w:val="24"/>
        </w:rPr>
      </w:r>
      <w:r>
        <w:rPr>
          <w:rFonts w:ascii="Times New Roman" w:hAnsi="Times New Roman"/>
          <w:b/>
          <w:sz w:val="24"/>
        </w:rPr>
        <w:t>8.2. Limitations</w:t>
      </w:r>
    </w:p>
    <w:p w14:paraId="5D9A898A" w14:textId="77777777" w:rsidR="00585749" w:rsidRPr="00585749" w:rsidRDefault="00585749" w:rsidP="00FA647E">
      <w:pPr>
        <w:numPr>
          <w:ilvl w:val="0"/>
          <w:numId w:val="0"/>
        </w:numPr>
        <w:spacing w:line="360" w:lineRule="auto" w:after="120"/>
        <w:ind w:left="720"/>
        <w:jc w:val="both"/>
        <w:rPr>
          <w:rFonts w:cs="Times New Roman"/>
          <w:color w:val="000000" w:themeColor="text1"/>
          <w:sz w:val="24"/>
          <w:szCs w:val="24"/>
        </w:rPr>
      </w:pPr>
      <w:r/>
      <w:r>
        <w:rPr>
          <w:rFonts w:ascii="Times New Roman" w:hAnsi="Times New Roman"/>
          <w:sz w:val="24"/>
        </w:rPr>
        <w:t>The prototype limitations include dependency on PDF formatting quality (unstructured scanned images require OCR preprocess), prediction engine cold-start latency, and lack of support for multi-lingual document translation.</w:t>
      </w:r>
    </w:p>
    <w:p w14:paraId="0D794A26" w14:textId="77777777" w:rsidR="00585749" w:rsidRPr="00FA647E" w:rsidRDefault="00585749" w:rsidP="00FA647E">
      <w:pPr>
        <w:keepNext/>
        <w:numPr>
          <w:ilvl w:val="0"/>
          <w:numId w:val="0"/>
        </w:numPr>
        <w:spacing w:before="120" w:after="120" w:line="360" w:lineRule="auto"/>
        <w:ind w:left="720"/>
        <w:jc w:val="both"/>
        <w:rPr>
          <w:rFonts w:cs="Times New Roman"/>
          <w:color w:val="000000" w:themeColor="text1"/>
          <w:sz w:val="24"/>
          <w:szCs w:val="24"/>
        </w:rPr>
      </w:pPr>
      <w:r>
        <w:rPr>
          <w:rFonts w:ascii="Times New Roman" w:hAnsi="Times New Roman"/>
          <w:sz w:val="24"/>
        </w:rPr>
      </w:r>
      <w:r>
        <w:rPr>
          <w:rFonts w:ascii="Times New Roman" w:hAnsi="Times New Roman"/>
          <w:b/>
          <w:sz w:val="24"/>
        </w:rPr>
        <w:t>8.3. Future Improvements</w:t>
      </w:r>
    </w:p>
    <w:p w14:paraId="011E5EE3" w14:textId="77777777" w:rsidR="00585749" w:rsidRPr="00585749" w:rsidRDefault="00585749" w:rsidP="00FA647E">
      <w:pPr>
        <w:numPr>
          <w:ilvl w:val="0"/>
          <w:numId w:val="0"/>
        </w:numPr>
        <w:spacing w:line="360" w:lineRule="auto" w:after="120"/>
        <w:ind w:left="720"/>
        <w:jc w:val="both"/>
        <w:rPr>
          <w:rFonts w:cs="Times New Roman"/>
          <w:color w:val="000000" w:themeColor="text1"/>
          <w:sz w:val="24"/>
          <w:szCs w:val="24"/>
        </w:rPr>
      </w:pPr>
      <w:r/>
      <w:r>
        <w:rPr>
          <w:rFonts w:ascii="Times New Roman" w:hAnsi="Times New Roman"/>
          <w:sz w:val="24"/>
        </w:rPr>
        <w:t>Future enhancements focus on developing native mobile applications for Android and iOS, integrating real-time speech tutoring assistance, supporting automated diagram generation, and scaling the backend cluster with Kubernetes.</w:t>
      </w:r>
    </w:p>
    <w:p w14:paraId="7C834F1D" w14:textId="1F030A24" w:rsidR="001B50A6" w:rsidRDefault="001B50A6" w:rsidP="001B50A6">
      <w:pPr>
        <w:pStyle w:val="Heading1"/>
        <w:keepNext/>
        <w:spacing w:before="240" w:after="240"/>
        <w:jc w:val="center"/>
        <w:rPr>
          <w:b/>
        </w:rPr>
      </w:pPr>
      <w:r/>
      <w:r>
        <w:rPr>
          <w:rFonts w:ascii="Times New Roman" w:hAnsi="Times New Roman"/>
          <w:b/>
          <w:sz w:val="32"/>
        </w:rPr>
        <w:t>REFERENCES</w:t>
      </w:r>
    </w:p>
    <w:p>
      <w:pPr>
        <w:spacing w:line="276" w:lineRule="auto" w:after="80"/>
        <w:jc w:val="left"/>
      </w:pPr>
      <w:r>
        <w:rPr>
          <w:rFonts w:ascii="Times New Roman" w:hAnsi="Times New Roman"/>
          <w:b w:val="0"/>
          <w:sz w:val="22"/>
        </w:rPr>
        <w:t>[10] S. Russell and P. Norvig, Artificial Intelligence: A Modern Approach, 3rd ed. Harlow, UK: Pearson Education, 2016.</w:t>
      </w:r>
    </w:p>
    <w:p>
      <w:pPr>
        <w:spacing w:line="276" w:lineRule="auto" w:after="80"/>
        <w:jc w:val="left"/>
      </w:pPr>
      <w:r>
        <w:rPr>
          <w:rFonts w:ascii="Times New Roman" w:hAnsi="Times New Roman"/>
          <w:b w:val="0"/>
          <w:sz w:val="22"/>
        </w:rPr>
        <w:t>[9] C. Piech et al., "Deep knowledge tracing," in Advances in Neural Information Processing Systems (NeurIPS), Montreal, QC, Canada, 2015, pp. 505-513.</w:t>
      </w:r>
    </w:p>
    <w:p>
      <w:pPr>
        <w:spacing w:line="276" w:lineRule="auto" w:after="80"/>
        <w:jc w:val="left"/>
      </w:pPr>
      <w:r>
        <w:rPr>
          <w:rFonts w:ascii="Times New Roman" w:hAnsi="Times New Roman"/>
          <w:b w:val="0"/>
          <w:sz w:val="22"/>
        </w:rPr>
        <w:t>[8] D. Jurafsky and J. H. Martin, Speech and Language Processing, 3rd ed. draft, Stanford University, 2023.</w:t>
      </w:r>
    </w:p>
    <w:p>
      <w:pPr>
        <w:spacing w:line="276" w:lineRule="auto" w:after="80"/>
        <w:jc w:val="left"/>
      </w:pPr>
      <w:r>
        <w:rPr>
          <w:rFonts w:ascii="Times New Roman" w:hAnsi="Times New Roman"/>
          <w:b w:val="0"/>
          <w:sz w:val="22"/>
        </w:rPr>
        <w:t>[7] I. Goodfellow, Y. Bengio, and A. Courville, Deep Learning. Cambridge, MA, USA: MIT Press, 2016.</w:t>
      </w:r>
    </w:p>
    <w:p>
      <w:pPr>
        <w:spacing w:line="276" w:lineRule="auto" w:after="80"/>
        <w:jc w:val="left"/>
      </w:pPr>
      <w:r>
        <w:rPr>
          <w:rFonts w:ascii="Times New Roman" w:hAnsi="Times New Roman"/>
          <w:b w:val="0"/>
          <w:sz w:val="22"/>
        </w:rPr>
        <w:t>[6] R. M. Felder and L. K. Silverman, "Learning and Teaching Styles in Engineering Education," Engineering Education, vol. 78, no. 7, pp. 674-681, 1988.</w:t>
      </w:r>
    </w:p>
    <w:p>
      <w:pPr>
        <w:spacing w:line="276" w:lineRule="auto" w:after="80"/>
        <w:jc w:val="left"/>
      </w:pPr>
      <w:r>
        <w:rPr>
          <w:rFonts w:ascii="Times New Roman" w:hAnsi="Times New Roman"/>
          <w:b w:val="0"/>
          <w:sz w:val="22"/>
        </w:rPr>
        <w:t>[5] J. R. Carbonell, "AI in CAI: An Artificial Intelligence Approach to Computer-Assisted Instruction," IEEE Transactions on Man-Machine Systems, vol. 11, no. 4, pp. 190-202, 1970.</w:t>
      </w:r>
    </w:p>
    <w:p>
      <w:pPr>
        <w:spacing w:line="276" w:lineRule="auto" w:after="80"/>
        <w:jc w:val="left"/>
      </w:pPr>
      <w:r>
        <w:rPr>
          <w:rFonts w:ascii="Times New Roman" w:hAnsi="Times New Roman"/>
          <w:b w:val="0"/>
          <w:sz w:val="22"/>
        </w:rPr>
        <w:t>[4] T. Brown et al., "Language Models are Few-Shot Learners," in Advances in Neural Information Processing Systems (NeurIPS), 2020, pp. 1877-1901.</w:t>
      </w:r>
    </w:p>
    <w:p>
      <w:pPr>
        <w:spacing w:line="276" w:lineRule="auto" w:after="80"/>
        <w:jc w:val="left"/>
      </w:pPr>
      <w:r>
        <w:rPr>
          <w:rFonts w:ascii="Times New Roman" w:hAnsi="Times New Roman"/>
          <w:b w:val="0"/>
          <w:sz w:val="22"/>
        </w:rPr>
        <w:t>[3] B. Bloom, "The 2 Sigma Problem: The Search for Methods of Group Instruction as Effective as One-to-One Tutoring," Educational Researcher, vol. 13, no. 6, pp. 4-16, 1984.</w:t>
      </w:r>
    </w:p>
    <w:p>
      <w:pPr>
        <w:spacing w:line="276" w:lineRule="auto" w:after="80"/>
        <w:jc w:val="left"/>
      </w:pPr>
      <w:r>
        <w:rPr>
          <w:rFonts w:ascii="Times New Roman" w:hAnsi="Times New Roman"/>
          <w:b w:val="0"/>
          <w:sz w:val="22"/>
        </w:rPr>
        <w:t>[2] R. S. Baker and K. Yacef, "The state of educational data mining in 2009: A review and future visions," Journal of Educational Data Mining, vol. 1, no. 1, pp. 3-17, Apr. 2009.</w:t>
      </w:r>
    </w:p>
    <w:p>
      <w:pPr>
        <w:spacing w:line="276" w:lineRule="auto" w:after="80"/>
        <w:jc w:val="left"/>
      </w:pPr>
      <w:r>
        <w:rPr>
          <w:rFonts w:ascii="Times New Roman" w:hAnsi="Times New Roman"/>
          <w:b w:val="0"/>
          <w:sz w:val="22"/>
        </w:rPr>
        <w:t>[1] V. Aleven, E. McLaren, J. C. Sewall, and K. R. Koedinger, "Toward Tutoring Help Seeking: Applying Cognitive Modeling to Meta-Cognitive Skills," in Proc. Intelligent Tutoring Systems (ITS), 2006, pp. 227-239.</w:t>
      </w:r>
    </w:p>
    <w:p w14:paraId="547F019F" w14:textId="77777777" w:rsidR="001B50A6" w:rsidRDefault="001B50A6" w:rsidP="001B50A6">
      <w:pPr>
        <w:rPr>
          <w:b/>
        </w:rPr>
      </w:pPr>
    </w:p>
    <w:p w14:paraId="276E14CB" w14:textId="77777777" w:rsidR="001B50A6" w:rsidRDefault="001B50A6" w:rsidP="001B50A6">
      <w:pPr>
        <w:pStyle w:val="Heading1"/>
        <w:keepNext/>
        <w:spacing w:before="240" w:after="240"/>
        <w:jc w:val="center"/>
      </w:pPr>
      <w:r/>
      <w:r>
        <w:rPr>
          <w:rFonts w:ascii="Times New Roman" w:hAnsi="Times New Roman"/>
          <w:b/>
          <w:sz w:val="32"/>
        </w:rPr>
        <w:t>APPENDIX A: PROJECT SYNOPSIS</w:t>
      </w:r>
    </w:p>
    <w:p w14:paraId="45207607" w14:textId="77777777" w:rsidR="001B50A6" w:rsidRDefault="001B50A6" w:rsidP="001B50A6">
      <w:pPr>
        <w:pStyle w:val="Heading1"/>
        <w:keepNext/>
        <w:spacing w:before="240" w:after="240"/>
        <w:jc w:val="center"/>
      </w:pPr>
      <w:r/>
      <w:r>
        <w:rPr>
          <w:rFonts w:ascii="Times New Roman" w:hAnsi="Times New Roman"/>
          <w:b/>
          <w:sz w:val="32"/>
        </w:rPr>
        <w:t>APPENDIX B: RESEARCH PAPERS</w:t>
      </w:r>
    </w:p>
    <w:p w14:paraId="095CD2EC" w14:textId="77777777" w:rsidR="001B50A6" w:rsidRDefault="001B50A6" w:rsidP="001B50A6">
      <w:pPr>
        <w:pStyle w:val="Heading1"/>
        <w:keepNext/>
        <w:spacing w:before="240" w:after="240"/>
        <w:jc w:val="center"/>
      </w:pPr>
      <w:r/>
      <w:r>
        <w:rPr>
          <w:rFonts w:ascii="Times New Roman" w:hAnsi="Times New Roman"/>
          <w:b/>
          <w:sz w:val="32"/>
        </w:rPr>
        <w:t>APPENDIX C: GUIDE INTERACTION REPORT</w:t>
      </w:r>
    </w:p>
    <w:p w14:paraId="49145C2F" w14:textId="77777777" w:rsidR="001B50A6" w:rsidRDefault="001B50A6" w:rsidP="001B50A6">
      <w:pPr>
        <w:pStyle w:val="Heading1"/>
        <w:keepNext/>
        <w:spacing w:before="240" w:after="240"/>
        <w:jc w:val="center"/>
      </w:pPr>
      <w:r/>
      <w:r>
        <w:rPr>
          <w:rFonts w:ascii="Times New Roman" w:hAnsi="Times New Roman"/>
          <w:b/>
          <w:sz w:val="32"/>
        </w:rPr>
        <w:t>APPENDIX D: USER MANUAL AND INSTALLATION GUIDE</w:t>
      </w:r>
    </w:p>
    <w:p w14:paraId="2D21569C" w14:textId="77777777" w:rsidR="001B50A6" w:rsidRDefault="001B50A6" w:rsidP="001B50A6">
      <w:pPr>
        <w:pStyle w:val="Heading1"/>
        <w:keepNext/>
        <w:spacing w:before="240" w:after="240"/>
        <w:jc w:val="center"/>
      </w:pPr>
      <w:r/>
      <w:r>
        <w:rPr>
          <w:rFonts w:ascii="Times New Roman" w:hAnsi="Times New Roman"/>
          <w:b/>
          <w:sz w:val="32"/>
        </w:rPr>
        <w:t>APPENDIX E: GIT/GITHUB COMMITS/VERSION HISTORY</w:t>
      </w:r>
    </w:p>
    <w:p w14:paraId="0C60D673" w14:textId="77777777" w:rsidR="001B50A6" w:rsidRPr="00DD6B91" w:rsidRDefault="001B50A6" w:rsidP="001B50A6">
      <w:pPr>
        <w:pStyle w:val="ListBullet"/>
        <w:numPr>
          <w:ilvl w:val="0"/>
          <w:numId w:val="0"/>
        </w:numPr>
        <w:spacing w:line="360" w:lineRule="auto"/>
        <w:ind w:left="792"/>
        <w:rPr>
          <w:rFonts w:ascii="Times New Roman" w:hAnsi="Times New Roman" w:cs="Times New Roman"/>
          <w:color w:val="EE0000"/>
          <w:sz w:val="24"/>
          <w:szCs w:val="24"/>
        </w:rPr>
      </w:pPr>
    </w:p>
    <w:p w14:paraId="483FF60A" w14:textId="77777777" w:rsidR="001B50A6" w:rsidRDefault="001B50A6"/>
    <w:sectPr w:rsidR="001B50A6" w:rsidSect="00CB6E15">
      <w:footerReference w:type="default" r:id="rId29"/>
      <w:pgSz w:w="12240" w:h="15840"/>
      <w:pgMar w:top="1440" w:right="1440" w:bottom="1440" w:left="2160" w:header="720" w:footer="720" w:gutter="0"/>
      <w:pgNumType w:fmt="upperRoman"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DCC16" w14:textId="77777777" w:rsidR="00D77A82" w:rsidRDefault="00D77A82">
      <w:pPr>
        <w:spacing w:after="0" w:line="240" w:lineRule="auto"/>
      </w:pPr>
      <w:r>
        <w:separator/>
      </w:r>
    </w:p>
  </w:endnote>
  <w:endnote w:type="continuationSeparator" w:id="0">
    <w:p w14:paraId="1CFA1CE6" w14:textId="77777777" w:rsidR="00D77A82" w:rsidRDefault="00D77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23244"/>
      <w:docPartObj>
        <w:docPartGallery w:val="Page Numbers (Bottom of Page)"/>
        <w:docPartUnique/>
      </w:docPartObj>
    </w:sdtPr>
    <w:sdtEndPr>
      <w:rPr>
        <w:noProof/>
      </w:rPr>
    </w:sdtEndPr>
    <w:sdtContent>
      <w:p w14:paraId="0F9223D7" w14:textId="23B905DA" w:rsidR="00EF668B" w:rsidRDefault="00EF66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838721" w14:textId="48C02D2E" w:rsidR="00E057C4" w:rsidRDefault="00E057C4" w:rsidP="00EF668B">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1C660" w14:textId="77777777" w:rsidR="00D77A82" w:rsidRDefault="00D77A82">
      <w:pPr>
        <w:spacing w:after="0" w:line="240" w:lineRule="auto"/>
      </w:pPr>
      <w:r>
        <w:separator/>
      </w:r>
    </w:p>
  </w:footnote>
  <w:footnote w:type="continuationSeparator" w:id="0">
    <w:p w14:paraId="21C926F4" w14:textId="77777777" w:rsidR="00D77A82" w:rsidRDefault="00D77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59C0A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D6CC8"/>
    <w:multiLevelType w:val="multilevel"/>
    <w:tmpl w:val="F02E9850"/>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63F4E56"/>
    <w:multiLevelType w:val="multilevel"/>
    <w:tmpl w:val="18C49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86041"/>
    <w:multiLevelType w:val="multilevel"/>
    <w:tmpl w:val="F748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B780D"/>
    <w:multiLevelType w:val="multilevel"/>
    <w:tmpl w:val="D566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26ABE"/>
    <w:multiLevelType w:val="multilevel"/>
    <w:tmpl w:val="B5A8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66949"/>
    <w:multiLevelType w:val="multilevel"/>
    <w:tmpl w:val="A5483024"/>
    <w:lvl w:ilvl="0">
      <w:start w:val="1"/>
      <w:numFmt w:val="decimal"/>
      <w:pStyle w:val="Heading1"/>
      <w:lvlText w:val="%1."/>
      <w:lvlJc w:val="left"/>
      <w:pPr>
        <w:ind w:left="720" w:hanging="360"/>
      </w:pPr>
    </w:lvl>
    <w:lvl w:ilvl="1">
      <w:start w:val="1"/>
      <w:numFmt w:val="decimal"/>
      <w:pStyle w:val="Heading2"/>
      <w:lvlText w:val="%2."/>
      <w:lvlJc w:val="left"/>
      <w:pPr>
        <w:ind w:left="1440" w:hanging="360"/>
      </w:pPr>
    </w:lvl>
    <w:lvl w:ilvl="2">
      <w:start w:val="1"/>
      <w:numFmt w:val="decimal"/>
      <w:pStyle w:val="Heading3"/>
      <w:lvlText w:val="%3."/>
      <w:lvlJc w:val="left"/>
      <w:pPr>
        <w:ind w:left="2160" w:hanging="360"/>
      </w:pPr>
    </w:lvl>
    <w:lvl w:ilvl="3">
      <w:start w:val="1"/>
      <w:numFmt w:val="decimal"/>
      <w:pStyle w:val="Heading4"/>
      <w:lvlText w:val="%4."/>
      <w:lvlJc w:val="left"/>
      <w:pPr>
        <w:ind w:left="2880" w:hanging="360"/>
      </w:pPr>
    </w:lvl>
    <w:lvl w:ilvl="4">
      <w:start w:val="1"/>
      <w:numFmt w:val="decimal"/>
      <w:pStyle w:val="Heading5"/>
      <w:lvlText w:val="%5."/>
      <w:lvlJc w:val="left"/>
      <w:pPr>
        <w:ind w:left="3600" w:hanging="360"/>
      </w:pPr>
    </w:lvl>
    <w:lvl w:ilvl="5">
      <w:start w:val="1"/>
      <w:numFmt w:val="decimal"/>
      <w:pStyle w:val="Heading6"/>
      <w:lvlText w:val="%6."/>
      <w:lvlJc w:val="left"/>
      <w:pPr>
        <w:ind w:left="4320" w:hanging="360"/>
      </w:pPr>
    </w:lvl>
    <w:lvl w:ilvl="6">
      <w:start w:val="1"/>
      <w:numFmt w:val="decimal"/>
      <w:pStyle w:val="Heading7"/>
      <w:lvlText w:val="%7."/>
      <w:lvlJc w:val="left"/>
      <w:pPr>
        <w:ind w:left="5040" w:hanging="360"/>
      </w:pPr>
    </w:lvl>
    <w:lvl w:ilvl="7">
      <w:start w:val="1"/>
      <w:numFmt w:val="decimal"/>
      <w:pStyle w:val="Heading8"/>
      <w:lvlText w:val="%8."/>
      <w:lvlJc w:val="left"/>
      <w:pPr>
        <w:ind w:left="5760" w:hanging="360"/>
      </w:pPr>
    </w:lvl>
    <w:lvl w:ilvl="8">
      <w:start w:val="1"/>
      <w:numFmt w:val="decimal"/>
      <w:pStyle w:val="Heading9"/>
      <w:lvlText w:val="%9."/>
      <w:lvlJc w:val="left"/>
      <w:pPr>
        <w:ind w:left="6480" w:hanging="360"/>
      </w:pPr>
    </w:lvl>
  </w:abstractNum>
  <w:abstractNum w:abstractNumId="7" w15:restartNumberingAfterBreak="0">
    <w:nsid w:val="10F65407"/>
    <w:multiLevelType w:val="multilevel"/>
    <w:tmpl w:val="7FF8DA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5F75FBC"/>
    <w:multiLevelType w:val="multilevel"/>
    <w:tmpl w:val="FD60E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14BEC"/>
    <w:multiLevelType w:val="multilevel"/>
    <w:tmpl w:val="DFEE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D0C4E"/>
    <w:multiLevelType w:val="multilevel"/>
    <w:tmpl w:val="830C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E319D"/>
    <w:multiLevelType w:val="multilevel"/>
    <w:tmpl w:val="270A316C"/>
    <w:lvl w:ilvl="0">
      <w:start w:val="3"/>
      <w:numFmt w:val="decimal"/>
      <w:lvlText w:val="%1"/>
      <w:lvlJc w:val="left"/>
      <w:pPr>
        <w:ind w:left="360" w:hanging="360"/>
      </w:pPr>
      <w:rPr>
        <w:rFonts w:asciiTheme="minorHAnsi" w:hAnsiTheme="minorHAnsi" w:cstheme="minorBidi" w:hint="default"/>
        <w:sz w:val="22"/>
      </w:rPr>
    </w:lvl>
    <w:lvl w:ilvl="1">
      <w:start w:val="2"/>
      <w:numFmt w:val="decimal"/>
      <w:lvlText w:val="%1.%2"/>
      <w:lvlJc w:val="left"/>
      <w:pPr>
        <w:ind w:left="720" w:hanging="360"/>
      </w:pPr>
      <w:rPr>
        <w:rFonts w:asciiTheme="minorHAnsi" w:hAnsiTheme="minorHAnsi" w:cstheme="minorBidi" w:hint="default"/>
        <w:sz w:val="22"/>
      </w:rPr>
    </w:lvl>
    <w:lvl w:ilvl="2">
      <w:start w:val="1"/>
      <w:numFmt w:val="decimal"/>
      <w:lvlText w:val="%1.%2.%3"/>
      <w:lvlJc w:val="left"/>
      <w:pPr>
        <w:ind w:left="1440" w:hanging="720"/>
      </w:pPr>
      <w:rPr>
        <w:rFonts w:asciiTheme="minorHAnsi" w:hAnsiTheme="minorHAnsi" w:cstheme="minorBidi" w:hint="default"/>
        <w:sz w:val="22"/>
      </w:rPr>
    </w:lvl>
    <w:lvl w:ilvl="3">
      <w:start w:val="1"/>
      <w:numFmt w:val="decimal"/>
      <w:lvlText w:val="%1.%2.%3.%4"/>
      <w:lvlJc w:val="left"/>
      <w:pPr>
        <w:ind w:left="1800" w:hanging="720"/>
      </w:pPr>
      <w:rPr>
        <w:rFonts w:asciiTheme="minorHAnsi" w:hAnsiTheme="minorHAnsi" w:cstheme="minorBidi" w:hint="default"/>
        <w:sz w:val="22"/>
      </w:rPr>
    </w:lvl>
    <w:lvl w:ilvl="4">
      <w:start w:val="1"/>
      <w:numFmt w:val="decimal"/>
      <w:lvlText w:val="%1.%2.%3.%4.%5"/>
      <w:lvlJc w:val="left"/>
      <w:pPr>
        <w:ind w:left="2520" w:hanging="1080"/>
      </w:pPr>
      <w:rPr>
        <w:rFonts w:asciiTheme="minorHAnsi" w:hAnsiTheme="minorHAnsi" w:cstheme="minorBidi" w:hint="default"/>
        <w:sz w:val="22"/>
      </w:rPr>
    </w:lvl>
    <w:lvl w:ilvl="5">
      <w:start w:val="1"/>
      <w:numFmt w:val="decimal"/>
      <w:lvlText w:val="%1.%2.%3.%4.%5.%6"/>
      <w:lvlJc w:val="left"/>
      <w:pPr>
        <w:ind w:left="2880" w:hanging="1080"/>
      </w:pPr>
      <w:rPr>
        <w:rFonts w:asciiTheme="minorHAnsi" w:hAnsiTheme="minorHAnsi" w:cstheme="minorBidi" w:hint="default"/>
        <w:sz w:val="22"/>
      </w:rPr>
    </w:lvl>
    <w:lvl w:ilvl="6">
      <w:start w:val="1"/>
      <w:numFmt w:val="decimal"/>
      <w:lvlText w:val="%1.%2.%3.%4.%5.%6.%7"/>
      <w:lvlJc w:val="left"/>
      <w:pPr>
        <w:ind w:left="3600" w:hanging="1440"/>
      </w:pPr>
      <w:rPr>
        <w:rFonts w:asciiTheme="minorHAnsi" w:hAnsiTheme="minorHAnsi" w:cstheme="minorBidi" w:hint="default"/>
        <w:sz w:val="22"/>
      </w:rPr>
    </w:lvl>
    <w:lvl w:ilvl="7">
      <w:start w:val="1"/>
      <w:numFmt w:val="decimal"/>
      <w:lvlText w:val="%1.%2.%3.%4.%5.%6.%7.%8"/>
      <w:lvlJc w:val="left"/>
      <w:pPr>
        <w:ind w:left="3960" w:hanging="1440"/>
      </w:pPr>
      <w:rPr>
        <w:rFonts w:asciiTheme="minorHAnsi" w:hAnsiTheme="minorHAnsi" w:cstheme="minorBidi" w:hint="default"/>
        <w:sz w:val="22"/>
      </w:rPr>
    </w:lvl>
    <w:lvl w:ilvl="8">
      <w:start w:val="1"/>
      <w:numFmt w:val="decimal"/>
      <w:lvlText w:val="%1.%2.%3.%4.%5.%6.%7.%8.%9"/>
      <w:lvlJc w:val="left"/>
      <w:pPr>
        <w:ind w:left="4320" w:hanging="1440"/>
      </w:pPr>
      <w:rPr>
        <w:rFonts w:asciiTheme="minorHAnsi" w:hAnsiTheme="minorHAnsi" w:cstheme="minorBidi" w:hint="default"/>
        <w:sz w:val="22"/>
      </w:rPr>
    </w:lvl>
  </w:abstractNum>
  <w:abstractNum w:abstractNumId="12" w15:restartNumberingAfterBreak="0">
    <w:nsid w:val="1A2B0E13"/>
    <w:multiLevelType w:val="multilevel"/>
    <w:tmpl w:val="616E4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12B4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D723E3"/>
    <w:multiLevelType w:val="multilevel"/>
    <w:tmpl w:val="EC5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D7F94"/>
    <w:multiLevelType w:val="multilevel"/>
    <w:tmpl w:val="5E8C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E08CF"/>
    <w:multiLevelType w:val="multilevel"/>
    <w:tmpl w:val="3434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86704"/>
    <w:multiLevelType w:val="multilevel"/>
    <w:tmpl w:val="8882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F77D60"/>
    <w:multiLevelType w:val="multilevel"/>
    <w:tmpl w:val="45BA4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D5942"/>
    <w:multiLevelType w:val="multilevel"/>
    <w:tmpl w:val="8612C410"/>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2BFB681A"/>
    <w:multiLevelType w:val="multilevel"/>
    <w:tmpl w:val="0FA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B0FE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D920445"/>
    <w:multiLevelType w:val="multilevel"/>
    <w:tmpl w:val="1AFA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E08A1"/>
    <w:multiLevelType w:val="multilevel"/>
    <w:tmpl w:val="4F6C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8F2816"/>
    <w:multiLevelType w:val="multilevel"/>
    <w:tmpl w:val="0AE8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9035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3DD6B1B"/>
    <w:multiLevelType w:val="multilevel"/>
    <w:tmpl w:val="695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31602"/>
    <w:multiLevelType w:val="multilevel"/>
    <w:tmpl w:val="2234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DD521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5C04FED"/>
    <w:multiLevelType w:val="multilevel"/>
    <w:tmpl w:val="F10A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7C4F1E"/>
    <w:multiLevelType w:val="multilevel"/>
    <w:tmpl w:val="15B2B7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8B1C67"/>
    <w:multiLevelType w:val="multilevel"/>
    <w:tmpl w:val="9020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4C7FD0"/>
    <w:multiLevelType w:val="multilevel"/>
    <w:tmpl w:val="CB2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146A54"/>
    <w:multiLevelType w:val="multilevel"/>
    <w:tmpl w:val="BE86C4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1A5C31"/>
    <w:multiLevelType w:val="multilevel"/>
    <w:tmpl w:val="31805FB4"/>
    <w:lvl w:ilvl="0">
      <w:start w:val="4"/>
      <w:numFmt w:val="decimal"/>
      <w:lvlText w:val="%1"/>
      <w:lvlJc w:val="left"/>
      <w:pPr>
        <w:ind w:left="360" w:hanging="360"/>
      </w:pPr>
      <w:rPr>
        <w:rFonts w:hint="default"/>
      </w:rPr>
    </w:lvl>
    <w:lvl w:ilvl="1">
      <w:start w:val="7"/>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35" w15:restartNumberingAfterBreak="0">
    <w:nsid w:val="405A77D5"/>
    <w:multiLevelType w:val="multilevel"/>
    <w:tmpl w:val="0C5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146173"/>
    <w:multiLevelType w:val="multilevel"/>
    <w:tmpl w:val="9ACA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8F4FFC"/>
    <w:multiLevelType w:val="multilevel"/>
    <w:tmpl w:val="68E4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935E43"/>
    <w:multiLevelType w:val="multilevel"/>
    <w:tmpl w:val="F52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6E016F"/>
    <w:multiLevelType w:val="multilevel"/>
    <w:tmpl w:val="59C410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AB1DB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3A1EB6"/>
    <w:multiLevelType w:val="multilevel"/>
    <w:tmpl w:val="D77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B34412"/>
    <w:multiLevelType w:val="multilevel"/>
    <w:tmpl w:val="34841C4A"/>
    <w:lvl w:ilvl="0">
      <w:start w:val="4"/>
      <w:numFmt w:val="decimal"/>
      <w:lvlText w:val="%1"/>
      <w:lvlJc w:val="left"/>
      <w:pPr>
        <w:ind w:left="360" w:hanging="360"/>
      </w:pPr>
      <w:rPr>
        <w:rFonts w:hint="default"/>
      </w:rPr>
    </w:lvl>
    <w:lvl w:ilvl="1">
      <w:start w:val="5"/>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43" w15:restartNumberingAfterBreak="0">
    <w:nsid w:val="502D0EC3"/>
    <w:multiLevelType w:val="multilevel"/>
    <w:tmpl w:val="1A6A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D3028C"/>
    <w:multiLevelType w:val="multilevel"/>
    <w:tmpl w:val="A2DA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20613A"/>
    <w:multiLevelType w:val="multilevel"/>
    <w:tmpl w:val="730C0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A563D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56694E81"/>
    <w:multiLevelType w:val="multilevel"/>
    <w:tmpl w:val="01FE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DC5911"/>
    <w:multiLevelType w:val="multilevel"/>
    <w:tmpl w:val="6B82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CB1CC1"/>
    <w:multiLevelType w:val="multilevel"/>
    <w:tmpl w:val="901A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A23256"/>
    <w:multiLevelType w:val="multilevel"/>
    <w:tmpl w:val="7A1C03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AF3DF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FB3230A"/>
    <w:multiLevelType w:val="multilevel"/>
    <w:tmpl w:val="FA4A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1B2726"/>
    <w:multiLevelType w:val="multilevel"/>
    <w:tmpl w:val="424E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8F364B"/>
    <w:multiLevelType w:val="multilevel"/>
    <w:tmpl w:val="32707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F60DEC"/>
    <w:multiLevelType w:val="multilevel"/>
    <w:tmpl w:val="796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5237E0"/>
    <w:multiLevelType w:val="multilevel"/>
    <w:tmpl w:val="A71C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3C442F"/>
    <w:multiLevelType w:val="multilevel"/>
    <w:tmpl w:val="1B2A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FB0DC6"/>
    <w:multiLevelType w:val="multilevel"/>
    <w:tmpl w:val="297CF2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7661417A"/>
    <w:multiLevelType w:val="multilevel"/>
    <w:tmpl w:val="7152E3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860F24"/>
    <w:multiLevelType w:val="multilevel"/>
    <w:tmpl w:val="F048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B43CE6"/>
    <w:multiLevelType w:val="multilevel"/>
    <w:tmpl w:val="E8A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E02AC7"/>
    <w:multiLevelType w:val="multilevel"/>
    <w:tmpl w:val="952A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6D5A0E"/>
    <w:multiLevelType w:val="multilevel"/>
    <w:tmpl w:val="4CD6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6F34B3"/>
    <w:multiLevelType w:val="multilevel"/>
    <w:tmpl w:val="FFD8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4471367">
    <w:abstractNumId w:val="6"/>
  </w:num>
  <w:num w:numId="2" w16cid:durableId="17741253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4479776">
    <w:abstractNumId w:val="0"/>
  </w:num>
  <w:num w:numId="4" w16cid:durableId="1848052786">
    <w:abstractNumId w:val="7"/>
  </w:num>
  <w:num w:numId="5" w16cid:durableId="1369144096">
    <w:abstractNumId w:val="46"/>
  </w:num>
  <w:num w:numId="6" w16cid:durableId="1934241052">
    <w:abstractNumId w:val="40"/>
  </w:num>
  <w:num w:numId="7" w16cid:durableId="2134325328">
    <w:abstractNumId w:val="13"/>
  </w:num>
  <w:num w:numId="8" w16cid:durableId="610093702">
    <w:abstractNumId w:val="28"/>
  </w:num>
  <w:num w:numId="9" w16cid:durableId="213589244">
    <w:abstractNumId w:val="21"/>
  </w:num>
  <w:num w:numId="10" w16cid:durableId="1522087483">
    <w:abstractNumId w:val="25"/>
  </w:num>
  <w:num w:numId="11" w16cid:durableId="865874294">
    <w:abstractNumId w:val="11"/>
  </w:num>
  <w:num w:numId="12" w16cid:durableId="265237341">
    <w:abstractNumId w:val="39"/>
  </w:num>
  <w:num w:numId="13" w16cid:durableId="1416315826">
    <w:abstractNumId w:val="33"/>
  </w:num>
  <w:num w:numId="14" w16cid:durableId="60099178">
    <w:abstractNumId w:val="50"/>
  </w:num>
  <w:num w:numId="15" w16cid:durableId="803161043">
    <w:abstractNumId w:val="32"/>
  </w:num>
  <w:num w:numId="16" w16cid:durableId="321199203">
    <w:abstractNumId w:val="59"/>
  </w:num>
  <w:num w:numId="17" w16cid:durableId="711539809">
    <w:abstractNumId w:val="30"/>
  </w:num>
  <w:num w:numId="18" w16cid:durableId="1349335911">
    <w:abstractNumId w:val="1"/>
  </w:num>
  <w:num w:numId="19" w16cid:durableId="102455014">
    <w:abstractNumId w:val="48"/>
  </w:num>
  <w:num w:numId="20" w16cid:durableId="1409614738">
    <w:abstractNumId w:val="3"/>
  </w:num>
  <w:num w:numId="21" w16cid:durableId="1997605987">
    <w:abstractNumId w:val="10"/>
  </w:num>
  <w:num w:numId="22" w16cid:durableId="569845836">
    <w:abstractNumId w:val="55"/>
  </w:num>
  <w:num w:numId="23" w16cid:durableId="1586769198">
    <w:abstractNumId w:val="26"/>
  </w:num>
  <w:num w:numId="24" w16cid:durableId="1589119176">
    <w:abstractNumId w:val="42"/>
  </w:num>
  <w:num w:numId="25" w16cid:durableId="23756429">
    <w:abstractNumId w:val="64"/>
  </w:num>
  <w:num w:numId="26" w16cid:durableId="317196857">
    <w:abstractNumId w:val="36"/>
  </w:num>
  <w:num w:numId="27" w16cid:durableId="505706948">
    <w:abstractNumId w:val="45"/>
  </w:num>
  <w:num w:numId="28" w16cid:durableId="1823037238">
    <w:abstractNumId w:val="29"/>
  </w:num>
  <w:num w:numId="29" w16cid:durableId="577789656">
    <w:abstractNumId w:val="63"/>
  </w:num>
  <w:num w:numId="30" w16cid:durableId="1271930426">
    <w:abstractNumId w:val="43"/>
  </w:num>
  <w:num w:numId="31" w16cid:durableId="579485320">
    <w:abstractNumId w:val="38"/>
  </w:num>
  <w:num w:numId="32" w16cid:durableId="1022899710">
    <w:abstractNumId w:val="17"/>
  </w:num>
  <w:num w:numId="33" w16cid:durableId="1876115230">
    <w:abstractNumId w:val="20"/>
  </w:num>
  <w:num w:numId="34" w16cid:durableId="1734964558">
    <w:abstractNumId w:val="22"/>
  </w:num>
  <w:num w:numId="35" w16cid:durableId="1251085418">
    <w:abstractNumId w:val="62"/>
  </w:num>
  <w:num w:numId="36" w16cid:durableId="2106881455">
    <w:abstractNumId w:val="56"/>
  </w:num>
  <w:num w:numId="37" w16cid:durableId="1898085126">
    <w:abstractNumId w:val="34"/>
  </w:num>
  <w:num w:numId="38" w16cid:durableId="474834907">
    <w:abstractNumId w:val="49"/>
  </w:num>
  <w:num w:numId="39" w16cid:durableId="1795294438">
    <w:abstractNumId w:val="5"/>
  </w:num>
  <w:num w:numId="40" w16cid:durableId="251087699">
    <w:abstractNumId w:val="9"/>
  </w:num>
  <w:num w:numId="41" w16cid:durableId="641732757">
    <w:abstractNumId w:val="57"/>
  </w:num>
  <w:num w:numId="42" w16cid:durableId="1164010749">
    <w:abstractNumId w:val="47"/>
  </w:num>
  <w:num w:numId="43" w16cid:durableId="967977759">
    <w:abstractNumId w:val="4"/>
  </w:num>
  <w:num w:numId="44" w16cid:durableId="1327325784">
    <w:abstractNumId w:val="60"/>
  </w:num>
  <w:num w:numId="45" w16cid:durableId="951209569">
    <w:abstractNumId w:val="15"/>
  </w:num>
  <w:num w:numId="46" w16cid:durableId="927537206">
    <w:abstractNumId w:val="27"/>
  </w:num>
  <w:num w:numId="47" w16cid:durableId="1154178512">
    <w:abstractNumId w:val="61"/>
  </w:num>
  <w:num w:numId="48" w16cid:durableId="1376544219">
    <w:abstractNumId w:val="44"/>
  </w:num>
  <w:num w:numId="49" w16cid:durableId="892814063">
    <w:abstractNumId w:val="35"/>
  </w:num>
  <w:num w:numId="50" w16cid:durableId="1154369486">
    <w:abstractNumId w:val="14"/>
  </w:num>
  <w:num w:numId="51" w16cid:durableId="955599949">
    <w:abstractNumId w:val="52"/>
  </w:num>
  <w:num w:numId="52" w16cid:durableId="1569723821">
    <w:abstractNumId w:val="16"/>
  </w:num>
  <w:num w:numId="53" w16cid:durableId="401878903">
    <w:abstractNumId w:val="31"/>
  </w:num>
  <w:num w:numId="54" w16cid:durableId="1708217280">
    <w:abstractNumId w:val="8"/>
  </w:num>
  <w:num w:numId="55" w16cid:durableId="1174950905">
    <w:abstractNumId w:val="24"/>
  </w:num>
  <w:num w:numId="56" w16cid:durableId="1106345097">
    <w:abstractNumId w:val="23"/>
  </w:num>
  <w:num w:numId="57" w16cid:durableId="1664813068">
    <w:abstractNumId w:val="41"/>
  </w:num>
  <w:num w:numId="58" w16cid:durableId="2085830537">
    <w:abstractNumId w:val="53"/>
  </w:num>
  <w:num w:numId="59" w16cid:durableId="6659857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168896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630935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9283180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758398609">
    <w:abstractNumId w:val="12"/>
    <w:lvlOverride w:ilvl="0"/>
    <w:lvlOverride w:ilvl="1"/>
    <w:lvlOverride w:ilvl="2"/>
    <w:lvlOverride w:ilvl="3"/>
    <w:lvlOverride w:ilvl="4"/>
    <w:lvlOverride w:ilvl="5"/>
    <w:lvlOverride w:ilvl="6"/>
    <w:lvlOverride w:ilvl="7"/>
    <w:lvlOverride w:ilvl="8"/>
  </w:num>
  <w:num w:numId="64" w16cid:durableId="22830209">
    <w:abstractNumId w:val="54"/>
    <w:lvlOverride w:ilvl="0"/>
    <w:lvlOverride w:ilvl="1"/>
    <w:lvlOverride w:ilvl="2"/>
    <w:lvlOverride w:ilvl="3"/>
    <w:lvlOverride w:ilvl="4"/>
    <w:lvlOverride w:ilvl="5"/>
    <w:lvlOverride w:ilvl="6"/>
    <w:lvlOverride w:ilvl="7"/>
    <w:lvlOverride w:ilvl="8"/>
  </w:num>
  <w:num w:numId="65" w16cid:durableId="838034718">
    <w:abstractNumId w:val="18"/>
    <w:lvlOverride w:ilvl="0"/>
    <w:lvlOverride w:ilvl="1"/>
    <w:lvlOverride w:ilvl="2"/>
    <w:lvlOverride w:ilvl="3"/>
    <w:lvlOverride w:ilvl="4"/>
    <w:lvlOverride w:ilvl="5"/>
    <w:lvlOverride w:ilvl="6"/>
    <w:lvlOverride w:ilvl="7"/>
    <w:lvlOverride w:ilvl="8"/>
  </w:num>
  <w:num w:numId="66" w16cid:durableId="1616864839">
    <w:abstractNumId w:val="2"/>
    <w:lvlOverride w:ilvl="0"/>
    <w:lvlOverride w:ilvl="1"/>
    <w:lvlOverride w:ilvl="2"/>
    <w:lvlOverride w:ilvl="3"/>
    <w:lvlOverride w:ilvl="4"/>
    <w:lvlOverride w:ilvl="5"/>
    <w:lvlOverride w:ilvl="6"/>
    <w:lvlOverride w:ilvl="7"/>
    <w:lvlOverride w:ilvl="8"/>
  </w:num>
  <w:num w:numId="67" w16cid:durableId="10501504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705521470">
    <w:abstractNumId w:val="37"/>
    <w:lvlOverride w:ilvl="0"/>
    <w:lvlOverride w:ilvl="1"/>
    <w:lvlOverride w:ilvl="2"/>
    <w:lvlOverride w:ilvl="3"/>
    <w:lvlOverride w:ilvl="4"/>
    <w:lvlOverride w:ilvl="5"/>
    <w:lvlOverride w:ilvl="6"/>
    <w:lvlOverride w:ilvl="7"/>
    <w:lvlOverride w:ilvl="8"/>
  </w:num>
  <w:num w:numId="69" w16cid:durableId="13274376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C4"/>
    <w:rsid w:val="000269FB"/>
    <w:rsid w:val="0006388A"/>
    <w:rsid w:val="000D1239"/>
    <w:rsid w:val="0013357C"/>
    <w:rsid w:val="001A3DCE"/>
    <w:rsid w:val="001B50A6"/>
    <w:rsid w:val="001C3AC2"/>
    <w:rsid w:val="001D51C6"/>
    <w:rsid w:val="00321F22"/>
    <w:rsid w:val="003C443D"/>
    <w:rsid w:val="00480833"/>
    <w:rsid w:val="00501BBD"/>
    <w:rsid w:val="005573DE"/>
    <w:rsid w:val="005615CF"/>
    <w:rsid w:val="00567F7D"/>
    <w:rsid w:val="00585749"/>
    <w:rsid w:val="005A15B3"/>
    <w:rsid w:val="005D5F46"/>
    <w:rsid w:val="00612E72"/>
    <w:rsid w:val="006768FC"/>
    <w:rsid w:val="00692FA3"/>
    <w:rsid w:val="0069344D"/>
    <w:rsid w:val="00703ECA"/>
    <w:rsid w:val="007337C9"/>
    <w:rsid w:val="007C0D56"/>
    <w:rsid w:val="008573C5"/>
    <w:rsid w:val="008B51A1"/>
    <w:rsid w:val="008E1AFE"/>
    <w:rsid w:val="008E6EE5"/>
    <w:rsid w:val="008F58A4"/>
    <w:rsid w:val="009C7C4A"/>
    <w:rsid w:val="009E19DC"/>
    <w:rsid w:val="009F2539"/>
    <w:rsid w:val="009F6E6F"/>
    <w:rsid w:val="00A36A0E"/>
    <w:rsid w:val="00A52AC3"/>
    <w:rsid w:val="00A73A2B"/>
    <w:rsid w:val="00A82585"/>
    <w:rsid w:val="00AD40A2"/>
    <w:rsid w:val="00B1342D"/>
    <w:rsid w:val="00B31526"/>
    <w:rsid w:val="00B50F58"/>
    <w:rsid w:val="00B90A3D"/>
    <w:rsid w:val="00BA4C37"/>
    <w:rsid w:val="00C42119"/>
    <w:rsid w:val="00C54BE9"/>
    <w:rsid w:val="00C627A2"/>
    <w:rsid w:val="00C77B52"/>
    <w:rsid w:val="00CB6E15"/>
    <w:rsid w:val="00D44125"/>
    <w:rsid w:val="00D77A82"/>
    <w:rsid w:val="00D90A7B"/>
    <w:rsid w:val="00DD6B91"/>
    <w:rsid w:val="00DE58FC"/>
    <w:rsid w:val="00E057C4"/>
    <w:rsid w:val="00E44431"/>
    <w:rsid w:val="00E9155C"/>
    <w:rsid w:val="00EF668B"/>
    <w:rsid w:val="00F85473"/>
    <w:rsid w:val="00FA380D"/>
    <w:rsid w:val="00FA6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5823"/>
  <w15:docId w15:val="{DBAC15CB-642F-487E-8F38-A2848FB0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28B"/>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link w:val="SubtitleChar"/>
    <w:uiPriority w:val="11"/>
    <w:qFormat/>
    <w:pPr>
      <w:spacing w:before="120"/>
    </w:pPr>
    <w:rPr>
      <w:b/>
      <w:color w:val="000000"/>
      <w:sz w:val="36"/>
      <w:szCs w:val="36"/>
    </w:rPr>
  </w:style>
  <w:style w:type="character" w:customStyle="1" w:styleId="SubtitleChar">
    <w:name w:val="Subtitle Char"/>
    <w:basedOn w:val="DefaultParagraphFont"/>
    <w:link w:val="Subtitle"/>
    <w:uiPriority w:val="11"/>
    <w:rsid w:val="00846BC7"/>
    <w:rPr>
      <w:rFonts w:ascii="Times New Roman" w:eastAsiaTheme="majorEastAsia" w:hAnsi="Times New Roman" w:cstheme="majorBidi"/>
      <w:b/>
      <w:iCs/>
      <w:color w:val="000000" w:themeColor="text1"/>
      <w:spacing w:val="15"/>
      <w:sz w:val="36"/>
      <w:szCs w:val="36"/>
    </w:rPr>
  </w:style>
  <w:style w:type="character" w:customStyle="1" w:styleId="Heading1Char">
    <w:name w:val="Heading 1 Char"/>
    <w:basedOn w:val="DefaultParagraphFont"/>
    <w:link w:val="Heading1"/>
    <w:uiPriority w:val="9"/>
    <w:rsid w:val="00FC16A7"/>
    <w:rPr>
      <w:rFonts w:eastAsiaTheme="majorEastAsia" w:cstheme="majorBidi"/>
      <w:b/>
      <w:bCs/>
      <w:sz w:val="32"/>
      <w:szCs w:val="28"/>
    </w:rPr>
  </w:style>
  <w:style w:type="character" w:customStyle="1" w:styleId="Heading2Char">
    <w:name w:val="Heading 2 Char"/>
    <w:basedOn w:val="DefaultParagraphFont"/>
    <w:link w:val="Heading2"/>
    <w:uiPriority w:val="9"/>
    <w:rsid w:val="008B7E7D"/>
    <w:rPr>
      <w:rFonts w:eastAsiaTheme="majorEastAsia" w:cstheme="majorBidi"/>
      <w:b/>
      <w:bCs/>
      <w:color w:val="000000" w:themeColor="text1"/>
      <w:sz w:val="28"/>
      <w:szCs w:val="26"/>
    </w:rPr>
  </w:style>
  <w:style w:type="character" w:customStyle="1" w:styleId="Heading3Char">
    <w:name w:val="Heading 3 Char"/>
    <w:basedOn w:val="DefaultParagraphFont"/>
    <w:link w:val="Heading3"/>
    <w:uiPriority w:val="9"/>
    <w:semiHidden/>
    <w:rsid w:val="00652200"/>
    <w:rPr>
      <w:rFonts w:eastAsiaTheme="majorEastAsia" w:cstheme="majorBidi"/>
      <w:b/>
      <w:bCs/>
    </w:rPr>
  </w:style>
  <w:style w:type="character" w:customStyle="1" w:styleId="Heading4Char">
    <w:name w:val="Heading 4 Char"/>
    <w:basedOn w:val="DefaultParagraphFont"/>
    <w:link w:val="Heading4"/>
    <w:uiPriority w:val="9"/>
    <w:semiHidden/>
    <w:rsid w:val="00652200"/>
    <w:rPr>
      <w:rFonts w:eastAsiaTheme="majorEastAsia" w:cstheme="majorBidi"/>
      <w:b/>
      <w:bCs/>
      <w:iCs/>
    </w:rPr>
  </w:style>
  <w:style w:type="character" w:customStyle="1" w:styleId="Heading5Char">
    <w:name w:val="Heading 5 Char"/>
    <w:basedOn w:val="DefaultParagraphFont"/>
    <w:link w:val="Heading5"/>
    <w:uiPriority w:val="9"/>
    <w:semiHidden/>
    <w:rsid w:val="006A212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A212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A21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A21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A2120"/>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EAB"/>
    <w:rPr>
      <w:rFonts w:ascii="Tahoma" w:hAnsi="Tahoma" w:cs="Tahoma"/>
      <w:spacing w:val="20"/>
      <w:sz w:val="16"/>
      <w:szCs w:val="16"/>
    </w:rPr>
  </w:style>
  <w:style w:type="paragraph" w:customStyle="1" w:styleId="Equation">
    <w:name w:val="Equation"/>
    <w:basedOn w:val="Normal"/>
    <w:link w:val="EquationChar"/>
    <w:autoRedefine/>
    <w:qFormat/>
    <w:rsid w:val="00860E7C"/>
    <w:pPr>
      <w:jc w:val="center"/>
    </w:pPr>
  </w:style>
  <w:style w:type="character" w:customStyle="1" w:styleId="EquationChar">
    <w:name w:val="Equation Char"/>
    <w:basedOn w:val="DefaultParagraphFont"/>
    <w:link w:val="Equation"/>
    <w:rsid w:val="00860E7C"/>
    <w:rPr>
      <w:rFonts w:ascii="Times New Roman" w:hAnsi="Times New Roman"/>
      <w:spacing w:val="20"/>
      <w:sz w:val="24"/>
    </w:rPr>
  </w:style>
  <w:style w:type="table" w:customStyle="1" w:styleId="AbhiTable">
    <w:name w:val="Abhi Table"/>
    <w:basedOn w:val="TableNormal"/>
    <w:uiPriority w:val="99"/>
    <w:rsid w:val="00E851EC"/>
    <w:pPr>
      <w:spacing w:after="0" w:line="240" w:lineRule="auto"/>
    </w:pPr>
    <w:tblPr>
      <w:tblBorders>
        <w:bottom w:val="single" w:sz="4" w:space="0" w:color="auto"/>
      </w:tblBorders>
    </w:tblPr>
    <w:tblStylePr w:type="firstRow">
      <w:pPr>
        <w:jc w:val="center"/>
      </w:pPr>
      <w:tblPr/>
      <w:tcPr>
        <w:tcBorders>
          <w:top w:val="single" w:sz="4" w:space="0" w:color="auto"/>
          <w:left w:val="nil"/>
          <w:bottom w:val="single" w:sz="4" w:space="0" w:color="auto"/>
          <w:right w:val="nil"/>
          <w:insideH w:val="nil"/>
          <w:insideV w:val="nil"/>
        </w:tcBorders>
      </w:tcPr>
    </w:tblStylePr>
    <w:tblStylePr w:type="lastRow">
      <w:tblPr/>
      <w:tcPr>
        <w:tcBorders>
          <w:bottom w:val="nil"/>
        </w:tcBorders>
      </w:tcPr>
    </w:tblStylePr>
  </w:style>
  <w:style w:type="table" w:customStyle="1" w:styleId="Style1">
    <w:name w:val="Style1"/>
    <w:basedOn w:val="TableNormal"/>
    <w:uiPriority w:val="99"/>
    <w:rsid w:val="007C4CEE"/>
    <w:pPr>
      <w:spacing w:after="0" w:line="240" w:lineRule="auto"/>
    </w:pPr>
    <w:tblPr/>
  </w:style>
  <w:style w:type="paragraph" w:styleId="ListParagraph">
    <w:name w:val="List Paragraph"/>
    <w:basedOn w:val="Normal"/>
    <w:uiPriority w:val="34"/>
    <w:qFormat/>
    <w:rsid w:val="00C651AD"/>
    <w:pPr>
      <w:numPr>
        <w:numId w:val="2"/>
      </w:numPr>
      <w:contextualSpacing/>
    </w:pPr>
  </w:style>
  <w:style w:type="paragraph" w:customStyle="1" w:styleId="Algo">
    <w:name w:val="Algo"/>
    <w:basedOn w:val="Normal"/>
    <w:link w:val="AlgoChar"/>
    <w:qFormat/>
    <w:rsid w:val="00445F03"/>
    <w:pPr>
      <w:tabs>
        <w:tab w:val="num" w:pos="720"/>
      </w:tabs>
      <w:spacing w:line="240" w:lineRule="auto"/>
      <w:ind w:left="720" w:hanging="720"/>
    </w:pPr>
  </w:style>
  <w:style w:type="character" w:customStyle="1" w:styleId="AlgoChar">
    <w:name w:val="Algo Char"/>
    <w:basedOn w:val="DefaultParagraphFont"/>
    <w:link w:val="Algo"/>
    <w:rsid w:val="00445F03"/>
  </w:style>
  <w:style w:type="paragraph" w:customStyle="1" w:styleId="Algobox">
    <w:name w:val="Algobox"/>
    <w:basedOn w:val="Normal"/>
    <w:link w:val="AlgoboxChar"/>
    <w:qFormat/>
    <w:rsid w:val="00F40C4C"/>
    <w:rPr>
      <w:noProof/>
    </w:rPr>
  </w:style>
  <w:style w:type="character" w:customStyle="1" w:styleId="AlgoboxChar">
    <w:name w:val="Algobox Char"/>
    <w:basedOn w:val="DefaultParagraphFont"/>
    <w:link w:val="Algobox"/>
    <w:rsid w:val="00F40C4C"/>
    <w:rPr>
      <w:rFonts w:ascii="Times New Roman" w:hAnsi="Times New Roman"/>
      <w:noProof/>
      <w:sz w:val="24"/>
    </w:rPr>
  </w:style>
  <w:style w:type="paragraph" w:customStyle="1" w:styleId="titlepagestyle">
    <w:name w:val="title page style"/>
    <w:basedOn w:val="Normal"/>
    <w:link w:val="titlepagestyleChar"/>
    <w:qFormat/>
    <w:rsid w:val="008B63DC"/>
    <w:pPr>
      <w:spacing w:after="0" w:line="276" w:lineRule="auto"/>
      <w:jc w:val="center"/>
    </w:pPr>
  </w:style>
  <w:style w:type="paragraph" w:customStyle="1" w:styleId="subtitle2forfrontpages">
    <w:name w:val="subtitle 2 for front pages"/>
    <w:basedOn w:val="Normal"/>
    <w:link w:val="subtitle2forfrontpagesChar"/>
    <w:qFormat/>
    <w:rsid w:val="0000484E"/>
    <w:pPr>
      <w:spacing w:after="200" w:line="276" w:lineRule="auto"/>
      <w:jc w:val="center"/>
    </w:pPr>
    <w:rPr>
      <w:b/>
      <w:sz w:val="36"/>
    </w:rPr>
  </w:style>
  <w:style w:type="character" w:customStyle="1" w:styleId="titlepagestyleChar">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customStyle="1" w:styleId="subtitle2forfrontpagesChar">
    <w:name w:val="subtitle 2 for front pages Char"/>
    <w:basedOn w:val="DefaultParagraphFont"/>
    <w:link w:val="subtitle2forfrontpages"/>
    <w:rsid w:val="0000484E"/>
    <w:rPr>
      <w:rFonts w:ascii="Times New Roman" w:hAnsi="Times New Roman"/>
      <w:b/>
      <w:sz w:val="36"/>
    </w:rPr>
  </w:style>
  <w:style w:type="character" w:customStyle="1" w:styleId="HeaderChar">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customStyle="1" w:styleId="apple-converted-space">
    <w:name w:val="apple-converted-space"/>
    <w:basedOn w:val="DefaultParagraphFont"/>
    <w:rsid w:val="00276E56"/>
  </w:style>
  <w:style w:type="paragraph" w:styleId="ListBullet">
    <w:name w:val="List Bullet"/>
    <w:basedOn w:val="Normal"/>
    <w:uiPriority w:val="99"/>
    <w:unhideWhenUsed/>
    <w:rsid w:val="007337C9"/>
    <w:pPr>
      <w:numPr>
        <w:numId w:val="3"/>
      </w:numPr>
      <w:spacing w:after="200" w:line="276" w:lineRule="auto"/>
      <w:contextualSpacing/>
      <w:jc w:val="left"/>
      <w:textboxTightWrap w:val="none"/>
    </w:pPr>
    <w:rPr>
      <w:rFonts w:asciiTheme="minorHAnsi" w:eastAsiaTheme="minorEastAsia" w:hAnsiTheme="minorHAnsi" w:cstheme="minorBidi"/>
      <w:sz w:val="22"/>
      <w:szCs w:val="22"/>
      <w:lang w:eastAsia="en-US"/>
    </w:rPr>
  </w:style>
  <w:style w:type="paragraph" w:styleId="NormalWeb">
    <w:name w:val="Normal (Web)"/>
    <w:basedOn w:val="Normal"/>
    <w:uiPriority w:val="99"/>
    <w:semiHidden/>
    <w:unhideWhenUsed/>
    <w:rsid w:val="007337C9"/>
    <w:pPr>
      <w:spacing w:before="100" w:beforeAutospacing="1" w:after="100" w:afterAutospacing="1" w:line="240" w:lineRule="auto"/>
      <w:jc w:val="left"/>
      <w:textboxTightWrap w:val="none"/>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77</Pages>
  <Words>13744</Words>
  <Characters>78345</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Anushka Yadav</cp:lastModifiedBy>
  <cp:revision>21</cp:revision>
  <dcterms:created xsi:type="dcterms:W3CDTF">2023-10-13T07:31:00Z</dcterms:created>
  <dcterms:modified xsi:type="dcterms:W3CDTF">2026-06-14T12:39:00Z</dcterms:modified>
</cp:coreProperties>
</file>