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2BB4A" w14:textId="77777777" w:rsidR="002306AF" w:rsidRDefault="000E451C">
      <w:pPr>
        <w:spacing w:after="40"/>
        <w:jc w:val="center"/>
      </w:pPr>
      <w:r>
        <w:rPr>
          <w:b/>
          <w:bCs/>
          <w:color w:val="1A56A0"/>
          <w:sz w:val="48"/>
          <w:szCs w:val="48"/>
        </w:rPr>
        <w:t>ANUSHNA PATRA</w:t>
      </w:r>
    </w:p>
    <w:p w14:paraId="1BD2BB4B" w14:textId="77777777" w:rsidR="002306AF" w:rsidRDefault="000E451C">
      <w:pPr>
        <w:spacing w:after="60"/>
        <w:jc w:val="center"/>
      </w:pPr>
      <w:r>
        <w:rPr>
          <w:color w:val="555555"/>
          <w:sz w:val="22"/>
          <w:szCs w:val="22"/>
        </w:rPr>
        <w:t>Frontend Developer | Angular | TypeScript | Node.js</w:t>
      </w:r>
    </w:p>
    <w:p w14:paraId="1BD2BB4C" w14:textId="77777777" w:rsidR="002306AF" w:rsidRDefault="000E451C">
      <w:pPr>
        <w:pBdr>
          <w:bottom w:val="single" w:sz="6" w:space="4" w:color="1A56A0"/>
        </w:pBdr>
        <w:spacing w:after="20"/>
        <w:jc w:val="center"/>
      </w:pPr>
      <w:r>
        <w:rPr>
          <w:color w:val="1A1A2E"/>
        </w:rPr>
        <w:t>+91-7595029257</w:t>
      </w:r>
      <w:r>
        <w:rPr>
          <w:color w:val="555555"/>
        </w:rPr>
        <w:t xml:space="preserve">  |  </w:t>
      </w:r>
      <w:r>
        <w:rPr>
          <w:color w:val="1A56A0"/>
        </w:rPr>
        <w:t>anushnapatrashreya@gmail.com</w:t>
      </w:r>
      <w:r>
        <w:rPr>
          <w:color w:val="555555"/>
        </w:rPr>
        <w:t xml:space="preserve">  |  </w:t>
      </w:r>
      <w:r>
        <w:rPr>
          <w:color w:val="1A56A0"/>
        </w:rPr>
        <w:t>LinkedIn Profile</w:t>
      </w:r>
      <w:r>
        <w:rPr>
          <w:color w:val="555555"/>
        </w:rPr>
        <w:t xml:space="preserve">  |  </w:t>
      </w:r>
      <w:r>
        <w:rPr>
          <w:color w:val="1A1A2E"/>
        </w:rPr>
        <w:t>Kolkata, India</w:t>
      </w:r>
    </w:p>
    <w:p w14:paraId="1BD2BB4D" w14:textId="77777777" w:rsidR="002306AF" w:rsidRDefault="002306AF">
      <w:pPr>
        <w:spacing w:after="60"/>
      </w:pPr>
    </w:p>
    <w:p w14:paraId="1BD2BB4E" w14:textId="77777777" w:rsidR="002306AF" w:rsidRDefault="000E451C">
      <w:pPr>
        <w:spacing w:before="200"/>
      </w:pPr>
      <w:r>
        <w:rPr>
          <w:b/>
          <w:bCs/>
          <w:caps/>
          <w:color w:val="1A56A0"/>
          <w:sz w:val="24"/>
          <w:szCs w:val="24"/>
        </w:rPr>
        <w:t>Professional Summary</w:t>
      </w:r>
    </w:p>
    <w:p w14:paraId="1BD2BB4F" w14:textId="77777777" w:rsidR="002306AF" w:rsidRDefault="002306AF">
      <w:pPr>
        <w:pBdr>
          <w:bottom w:val="single" w:sz="8" w:space="1" w:color="1A56A0"/>
        </w:pBdr>
        <w:spacing w:after="60"/>
      </w:pPr>
    </w:p>
    <w:p w14:paraId="1BD2BB50" w14:textId="111AB4A9" w:rsidR="002306AF" w:rsidRPr="00050F74" w:rsidRDefault="000E451C">
      <w:pPr>
        <w:spacing w:before="80" w:after="80"/>
        <w:rPr>
          <w:lang w:val="en-US"/>
        </w:rPr>
      </w:pPr>
      <w:r>
        <w:rPr>
          <w:color w:val="1A1A2E"/>
        </w:rPr>
        <w:t>Frontend Developer with 2.5+ years of experience at Cognizant building scalable Angular applications for enterprise clients. Proficient in TypeScript, RxJS, REST API integration, and responsive UI design. Currently upskilling in Data Structures &amp; Algorithms (DSA), System Design, Cloud Fundamentals, and backend development with Node.js &amp; Express</w:t>
      </w:r>
      <w:r w:rsidR="00050F74">
        <w:rPr>
          <w:color w:val="1A1A2E"/>
          <w:lang w:val="en-US"/>
        </w:rPr>
        <w:t>.</w:t>
      </w:r>
    </w:p>
    <w:p w14:paraId="1BD2BB51" w14:textId="77777777" w:rsidR="002306AF" w:rsidRDefault="000E451C">
      <w:pPr>
        <w:spacing w:before="200"/>
      </w:pPr>
      <w:r>
        <w:rPr>
          <w:b/>
          <w:bCs/>
          <w:caps/>
          <w:color w:val="1A56A0"/>
          <w:sz w:val="24"/>
          <w:szCs w:val="24"/>
        </w:rPr>
        <w:t>Technical Skills</w:t>
      </w:r>
    </w:p>
    <w:p w14:paraId="1BD2BB52" w14:textId="77777777" w:rsidR="002306AF" w:rsidRDefault="002306AF">
      <w:pPr>
        <w:pBdr>
          <w:bottom w:val="single" w:sz="8" w:space="1" w:color="1A56A0"/>
        </w:pBdr>
        <w:spacing w:after="60"/>
      </w:pPr>
    </w:p>
    <w:p w14:paraId="1BD2BB53" w14:textId="77777777" w:rsidR="002306AF" w:rsidRDefault="002306AF">
      <w:pPr>
        <w:spacing w:after="30"/>
      </w:pPr>
    </w:p>
    <w:p w14:paraId="1BD2BB54" w14:textId="77777777" w:rsidR="002306AF" w:rsidRDefault="000E451C">
      <w:pPr>
        <w:spacing w:before="50" w:after="50"/>
      </w:pPr>
      <w:r>
        <w:rPr>
          <w:b/>
          <w:bCs/>
          <w:color w:val="1A1A2E"/>
        </w:rPr>
        <w:t xml:space="preserve">Frontend: </w:t>
      </w:r>
      <w:r>
        <w:rPr>
          <w:color w:val="1A1A2E"/>
        </w:rPr>
        <w:t>Angular, TypeScript, HTML5, CSS3/SCSS, Bootstrap, RxJS, Reactive Forms</w:t>
      </w:r>
    </w:p>
    <w:p w14:paraId="1BD2BB55" w14:textId="77777777" w:rsidR="002306AF" w:rsidRDefault="000E451C">
      <w:pPr>
        <w:spacing w:before="50" w:after="50"/>
      </w:pPr>
      <w:r>
        <w:rPr>
          <w:b/>
          <w:bCs/>
          <w:color w:val="1A1A2E"/>
        </w:rPr>
        <w:t xml:space="preserve">Backend (Learning): </w:t>
      </w:r>
      <w:r>
        <w:rPr>
          <w:color w:val="1A1A2E"/>
        </w:rPr>
        <w:t>Node.js, Express.js, REST API Design</w:t>
      </w:r>
    </w:p>
    <w:p w14:paraId="1BD2BB56" w14:textId="77777777" w:rsidR="002306AF" w:rsidRDefault="000E451C">
      <w:pPr>
        <w:spacing w:before="50" w:after="50"/>
      </w:pPr>
      <w:r>
        <w:rPr>
          <w:b/>
          <w:bCs/>
          <w:color w:val="1A1A2E"/>
        </w:rPr>
        <w:t xml:space="preserve">CS Fundamentals (Active): </w:t>
      </w:r>
      <w:r>
        <w:rPr>
          <w:color w:val="1A1A2E"/>
        </w:rPr>
        <w:t>Data Structures &amp; Algorithms (DSA), System Design Principles</w:t>
      </w:r>
    </w:p>
    <w:p w14:paraId="1BD2BB57" w14:textId="77777777" w:rsidR="002306AF" w:rsidRDefault="000E451C">
      <w:pPr>
        <w:spacing w:before="50" w:after="50"/>
      </w:pPr>
      <w:r>
        <w:rPr>
          <w:b/>
          <w:bCs/>
          <w:color w:val="1A1A2E"/>
        </w:rPr>
        <w:t xml:space="preserve">Cloud &amp; DevOps (Learning): </w:t>
      </w:r>
      <w:r>
        <w:rPr>
          <w:color w:val="1A1A2E"/>
        </w:rPr>
        <w:t>Cloud Basics (AWS/Azure concepts), Git, CI/CD awareness</w:t>
      </w:r>
    </w:p>
    <w:p w14:paraId="1BD2BB58" w14:textId="77777777" w:rsidR="002306AF" w:rsidRDefault="000E451C">
      <w:pPr>
        <w:spacing w:before="50" w:after="50"/>
      </w:pPr>
      <w:r>
        <w:rPr>
          <w:b/>
          <w:bCs/>
          <w:color w:val="1A1A2E"/>
        </w:rPr>
        <w:t xml:space="preserve">Testing &amp; Tools: </w:t>
      </w:r>
      <w:r>
        <w:rPr>
          <w:color w:val="1A1A2E"/>
        </w:rPr>
        <w:t>Karma, Jasmine, Swagger, JSON, VS Code, Postman</w:t>
      </w:r>
    </w:p>
    <w:p w14:paraId="1BD2BB59" w14:textId="77777777" w:rsidR="002306AF" w:rsidRDefault="000E451C">
      <w:pPr>
        <w:spacing w:before="50" w:after="50"/>
      </w:pPr>
      <w:r>
        <w:rPr>
          <w:b/>
          <w:bCs/>
          <w:color w:val="1A1A2E"/>
        </w:rPr>
        <w:t xml:space="preserve">Soft Skills: </w:t>
      </w:r>
      <w:r>
        <w:rPr>
          <w:color w:val="1A1A2E"/>
        </w:rPr>
        <w:t>Agile/Scrum, Cross-functional collaboration, Technical documentation</w:t>
      </w:r>
    </w:p>
    <w:p w14:paraId="1BD2BB5A" w14:textId="77777777" w:rsidR="002306AF" w:rsidRDefault="000E451C">
      <w:pPr>
        <w:spacing w:before="200"/>
      </w:pPr>
      <w:r>
        <w:rPr>
          <w:b/>
          <w:bCs/>
          <w:caps/>
          <w:color w:val="1A56A0"/>
          <w:sz w:val="24"/>
          <w:szCs w:val="24"/>
        </w:rPr>
        <w:t>Work Experience</w:t>
      </w:r>
    </w:p>
    <w:p w14:paraId="1BD2BB5B" w14:textId="77777777" w:rsidR="002306AF" w:rsidRDefault="002306AF">
      <w:pPr>
        <w:pBdr>
          <w:bottom w:val="single" w:sz="8" w:space="1" w:color="1A56A0"/>
        </w:pBdr>
        <w:spacing w:after="60"/>
      </w:pPr>
    </w:p>
    <w:p w14:paraId="1BD2BB5C" w14:textId="3C264D67" w:rsidR="002306AF" w:rsidRDefault="000E451C">
      <w:pPr>
        <w:tabs>
          <w:tab w:val="right" w:pos="9360"/>
        </w:tabs>
        <w:spacing w:before="160" w:after="30"/>
      </w:pPr>
      <w:r>
        <w:rPr>
          <w:b/>
          <w:bCs/>
          <w:color w:val="1A1A2E"/>
          <w:sz w:val="22"/>
          <w:szCs w:val="22"/>
        </w:rPr>
        <w:t>Cognizant Technology Solutions</w:t>
      </w:r>
      <w:r>
        <w:rPr>
          <w:color w:val="555555"/>
          <w:sz w:val="22"/>
          <w:szCs w:val="22"/>
        </w:rPr>
        <w:t xml:space="preserve"> | </w:t>
      </w:r>
      <w:r>
        <w:rPr>
          <w:b/>
          <w:bCs/>
          <w:color w:val="1A56A0"/>
          <w:sz w:val="22"/>
          <w:szCs w:val="22"/>
        </w:rPr>
        <w:t>Programmer Analyst (PAT &amp; Intern)</w:t>
      </w:r>
      <w:r>
        <w:rPr>
          <w:i/>
          <w:iCs/>
          <w:color w:val="555555"/>
        </w:rPr>
        <w:tab/>
        <w:t>J</w:t>
      </w:r>
      <w:r>
        <w:rPr>
          <w:i/>
          <w:iCs/>
          <w:color w:val="555555"/>
          <w:lang w:val="en-US"/>
        </w:rPr>
        <w:t>an</w:t>
      </w:r>
      <w:r>
        <w:rPr>
          <w:i/>
          <w:iCs/>
          <w:color w:val="555555"/>
        </w:rPr>
        <w:t xml:space="preserve"> 2023 – Present</w:t>
      </w:r>
    </w:p>
    <w:p w14:paraId="1BD2BB5D" w14:textId="77777777" w:rsidR="002306AF" w:rsidRDefault="000E45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Architected and delivered dynamic Angular modules with reactive forms, conditional rendering, and granular validation logic across 3 enterprise applications.</w:t>
      </w:r>
    </w:p>
    <w:p w14:paraId="1BD2BB5E" w14:textId="77777777" w:rsidR="002306AF" w:rsidRDefault="000E45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Integrated RESTful APIs across multiple projects ensuring seamless data flow, error handling, and a responsive, consistent user experience.</w:t>
      </w:r>
    </w:p>
    <w:p w14:paraId="1BD2BB5F" w14:textId="77777777" w:rsidR="002306AF" w:rsidRDefault="000E45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Designed pixel-perfect responsive UIs using SCSS and Bootstrap, aligned with accessibility and cross-browser compatibility standards.</w:t>
      </w:r>
    </w:p>
    <w:p w14:paraId="1BD2BB60" w14:textId="77777777" w:rsidR="002306AF" w:rsidRDefault="000E45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Improved frontend performance through code refactoring, lazy loading strategies, and unit testing (Karma/Jasmine), reducing production defects.</w:t>
      </w:r>
    </w:p>
    <w:p w14:paraId="1BD2BB61" w14:textId="77777777" w:rsidR="002306AF" w:rsidRDefault="000E45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Collaborated with backend and QA teams in Agile sprints, contributing to project estimation, code reviews, and release planning.</w:t>
      </w:r>
    </w:p>
    <w:p w14:paraId="1BD2BB62" w14:textId="77777777" w:rsidR="002306AF" w:rsidRDefault="000E451C">
      <w:pPr>
        <w:spacing w:before="200"/>
      </w:pPr>
      <w:r>
        <w:rPr>
          <w:b/>
          <w:bCs/>
          <w:caps/>
          <w:color w:val="1A56A0"/>
          <w:sz w:val="24"/>
          <w:szCs w:val="24"/>
        </w:rPr>
        <w:t>Key Projects</w:t>
      </w:r>
    </w:p>
    <w:p w14:paraId="1BD2BB63" w14:textId="77777777" w:rsidR="002306AF" w:rsidRDefault="002306AF">
      <w:pPr>
        <w:pBdr>
          <w:bottom w:val="single" w:sz="8" w:space="1" w:color="1A56A0"/>
        </w:pBdr>
        <w:spacing w:after="60"/>
      </w:pPr>
    </w:p>
    <w:p w14:paraId="1BD2BB64" w14:textId="77777777" w:rsidR="002306AF" w:rsidRDefault="000E451C">
      <w:pPr>
        <w:spacing w:before="140" w:after="30"/>
      </w:pPr>
      <w:r>
        <w:rPr>
          <w:b/>
          <w:bCs/>
          <w:color w:val="1A1A2E"/>
          <w:sz w:val="21"/>
          <w:szCs w:val="21"/>
        </w:rPr>
        <w:t>WCT – Charter Management Application</w:t>
      </w:r>
      <w:r>
        <w:rPr>
          <w:i/>
          <w:iCs/>
          <w:color w:val="555555"/>
          <w:sz w:val="19"/>
          <w:szCs w:val="19"/>
        </w:rPr>
        <w:t xml:space="preserve">  |  Angular, TypeScript, REST APIs, SCSS</w:t>
      </w:r>
    </w:p>
    <w:p w14:paraId="1BD2BB65" w14:textId="77777777" w:rsidR="002306AF" w:rsidRDefault="000E45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Engineered the complete Angular frontend for a charter management and document workflow platform, handling complex routing and state management.</w:t>
      </w:r>
    </w:p>
    <w:p w14:paraId="1BD2BB66" w14:textId="77777777" w:rsidR="002306AF" w:rsidRDefault="000E45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Implemented file upload modules and CSV data handling features including client-side parsing, validation, and dynamic UI mapping.</w:t>
      </w:r>
    </w:p>
    <w:p w14:paraId="1BD2BB67" w14:textId="77777777" w:rsidR="002306AF" w:rsidRDefault="000E451C">
      <w:pPr>
        <w:spacing w:before="140" w:after="30"/>
      </w:pPr>
      <w:r>
        <w:rPr>
          <w:b/>
          <w:bCs/>
          <w:color w:val="1A1A2E"/>
          <w:sz w:val="21"/>
          <w:szCs w:val="21"/>
        </w:rPr>
        <w:t>SASsy – Safety Advice Services System</w:t>
      </w:r>
      <w:r>
        <w:rPr>
          <w:i/>
          <w:iCs/>
          <w:color w:val="555555"/>
          <w:sz w:val="19"/>
          <w:szCs w:val="19"/>
        </w:rPr>
        <w:t xml:space="preserve">  |  Angular, Reactive Forms, FormArray, RxJS</w:t>
      </w:r>
    </w:p>
    <w:p w14:paraId="1BD2BB68" w14:textId="77777777" w:rsidR="002306AF" w:rsidRDefault="000E45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Built multi-step form workflows using Reactive Forms and FormArray to handle complex, nested safety advice data submissions.</w:t>
      </w:r>
    </w:p>
    <w:p w14:paraId="1BD2BB69" w14:textId="77777777" w:rsidR="002306AF" w:rsidRDefault="000E45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Integrated real-time APIs for data synchronization and implemented conditional UI rendering driven by dynamic user inputs and business rules.</w:t>
      </w:r>
    </w:p>
    <w:p w14:paraId="1BD2BB6A" w14:textId="77777777" w:rsidR="002306AF" w:rsidRDefault="000E451C">
      <w:pPr>
        <w:spacing w:before="140" w:after="30"/>
      </w:pPr>
      <w:r>
        <w:rPr>
          <w:b/>
          <w:bCs/>
          <w:color w:val="1A1A2E"/>
          <w:sz w:val="21"/>
          <w:szCs w:val="21"/>
        </w:rPr>
        <w:t>CMT – Claim Management Tool</w:t>
      </w:r>
      <w:r>
        <w:rPr>
          <w:i/>
          <w:iCs/>
          <w:color w:val="555555"/>
          <w:sz w:val="19"/>
          <w:szCs w:val="19"/>
        </w:rPr>
        <w:t xml:space="preserve">  |  Angular, TypeScript, REST APIs</w:t>
      </w:r>
    </w:p>
    <w:p w14:paraId="1BD2BB6B" w14:textId="77777777" w:rsidR="002306AF" w:rsidRDefault="000E45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Developed Angular modules for retail calculations, contract parameter management, and validation workflows in a high-accuracy claims environment.</w:t>
      </w:r>
    </w:p>
    <w:p w14:paraId="1BD2BB6C" w14:textId="77777777" w:rsidR="002306AF" w:rsidRDefault="000E45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lastRenderedPageBreak/>
        <w:t>Designed reusable popup components with reactive forms to streamline data entry and reduce UI repetition across workflows.</w:t>
      </w:r>
    </w:p>
    <w:p w14:paraId="1BD2BB6D" w14:textId="77777777" w:rsidR="002306AF" w:rsidRDefault="000E451C">
      <w:pPr>
        <w:spacing w:before="140" w:after="30"/>
      </w:pPr>
      <w:r>
        <w:rPr>
          <w:b/>
          <w:bCs/>
          <w:color w:val="1A1A2E"/>
          <w:sz w:val="21"/>
          <w:szCs w:val="21"/>
        </w:rPr>
        <w:t>E-Commerce Web App (Internship)</w:t>
      </w:r>
      <w:r>
        <w:rPr>
          <w:i/>
          <w:iCs/>
          <w:color w:val="555555"/>
          <w:sz w:val="19"/>
          <w:szCs w:val="19"/>
        </w:rPr>
        <w:t xml:space="preserve">  |  Angular, MEAN Stack</w:t>
      </w:r>
    </w:p>
    <w:p w14:paraId="1BD2BB6E" w14:textId="77777777" w:rsidR="002306AF" w:rsidRDefault="000E45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Built key frontend features including product listing, cart management, and UI interactions as part of a full MEAN-stack team project.</w:t>
      </w:r>
    </w:p>
    <w:p w14:paraId="1BD2BB6F" w14:textId="77777777" w:rsidR="002306AF" w:rsidRDefault="000E451C">
      <w:pPr>
        <w:spacing w:before="200"/>
      </w:pPr>
      <w:r>
        <w:rPr>
          <w:b/>
          <w:bCs/>
          <w:caps/>
          <w:color w:val="1A56A0"/>
          <w:sz w:val="24"/>
          <w:szCs w:val="24"/>
        </w:rPr>
        <w:t>Learning &amp; Development</w:t>
      </w:r>
    </w:p>
    <w:p w14:paraId="1BD2BB70" w14:textId="77777777" w:rsidR="002306AF" w:rsidRDefault="002306AF">
      <w:pPr>
        <w:pBdr>
          <w:bottom w:val="single" w:sz="8" w:space="1" w:color="1A56A0"/>
        </w:pBdr>
        <w:spacing w:after="60"/>
      </w:pPr>
    </w:p>
    <w:p w14:paraId="1BD2BB71" w14:textId="77777777" w:rsidR="002306AF" w:rsidRDefault="000E451C">
      <w:pPr>
        <w:spacing w:before="80" w:after="40"/>
      </w:pPr>
      <w:r>
        <w:rPr>
          <w:color w:val="1A1A2E"/>
        </w:rPr>
        <w:t>Currently preparing for Software Engineer roles at top-tier tech companies:</w:t>
      </w:r>
    </w:p>
    <w:p w14:paraId="1BD2BB72" w14:textId="77777777" w:rsidR="002306AF" w:rsidRDefault="000E45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DSA: Arrays, Linked Lists, Trees, Graphs, Dynamic Programming — solving problems on LeetCode/HackerRank.</w:t>
      </w:r>
    </w:p>
    <w:p w14:paraId="1BD2BB73" w14:textId="77777777" w:rsidR="002306AF" w:rsidRDefault="000E45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System Design: Scalability fundamentals, load balancing, caching, microservices, database design patterns.</w:t>
      </w:r>
    </w:p>
    <w:p w14:paraId="1BD2BB74" w14:textId="77777777" w:rsidR="002306AF" w:rsidRDefault="000E45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Node.js &amp; Express: RESTful API development, middleware, authentication patterns, server-side JavaScript.</w:t>
      </w:r>
    </w:p>
    <w:p w14:paraId="1BD2BB75" w14:textId="77777777" w:rsidR="002306AF" w:rsidRDefault="000E451C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Cloud Basics: Core concepts of AWS/Azure — compute, storage, networking, and serverless fundamentals.</w:t>
      </w:r>
    </w:p>
    <w:p w14:paraId="1BD2BB76" w14:textId="77777777" w:rsidR="002306AF" w:rsidRDefault="000E451C">
      <w:pPr>
        <w:spacing w:before="200"/>
      </w:pPr>
      <w:r>
        <w:rPr>
          <w:b/>
          <w:bCs/>
          <w:caps/>
          <w:color w:val="1A56A0"/>
          <w:sz w:val="24"/>
          <w:szCs w:val="24"/>
        </w:rPr>
        <w:t>Education</w:t>
      </w:r>
    </w:p>
    <w:p w14:paraId="1BD2BB77" w14:textId="77777777" w:rsidR="002306AF" w:rsidRDefault="002306AF">
      <w:pPr>
        <w:pBdr>
          <w:bottom w:val="single" w:sz="8" w:space="1" w:color="1A56A0"/>
        </w:pBdr>
        <w:spacing w:after="60"/>
      </w:pPr>
    </w:p>
    <w:p w14:paraId="1BD2BB78" w14:textId="77777777" w:rsidR="002306AF" w:rsidRDefault="000E451C">
      <w:pPr>
        <w:tabs>
          <w:tab w:val="right" w:pos="9360"/>
        </w:tabs>
        <w:spacing w:before="160" w:after="30"/>
      </w:pPr>
      <w:r>
        <w:rPr>
          <w:b/>
          <w:bCs/>
          <w:color w:val="1A1A2E"/>
          <w:sz w:val="22"/>
          <w:szCs w:val="22"/>
        </w:rPr>
        <w:t>Narula Institute of Technology</w:t>
      </w:r>
      <w:r>
        <w:rPr>
          <w:color w:val="555555"/>
          <w:sz w:val="22"/>
          <w:szCs w:val="22"/>
        </w:rPr>
        <w:t xml:space="preserve"> | </w:t>
      </w:r>
      <w:r>
        <w:rPr>
          <w:b/>
          <w:bCs/>
          <w:color w:val="1A56A0"/>
          <w:sz w:val="22"/>
          <w:szCs w:val="22"/>
        </w:rPr>
        <w:t>B.Tech – Electrical Engineering</w:t>
      </w:r>
      <w:r>
        <w:rPr>
          <w:i/>
          <w:iCs/>
          <w:color w:val="555555"/>
        </w:rPr>
        <w:tab/>
        <w:t>2019 – 2023</w:t>
      </w:r>
    </w:p>
    <w:p w14:paraId="1BD2BB79" w14:textId="77777777" w:rsidR="002306AF" w:rsidRDefault="000E451C">
      <w:pPr>
        <w:spacing w:before="30" w:after="60"/>
      </w:pPr>
      <w:r>
        <w:rPr>
          <w:i/>
          <w:iCs/>
          <w:color w:val="555555"/>
        </w:rPr>
        <w:t>CGPA: 8.81 / 10.0</w:t>
      </w:r>
    </w:p>
    <w:p w14:paraId="1BD2BB7A" w14:textId="77777777" w:rsidR="002306AF" w:rsidRDefault="000E451C">
      <w:pPr>
        <w:tabs>
          <w:tab w:val="right" w:pos="9360"/>
        </w:tabs>
        <w:spacing w:before="60" w:after="30"/>
      </w:pPr>
      <w:r>
        <w:rPr>
          <w:b/>
          <w:bCs/>
          <w:color w:val="1A1A2E"/>
          <w:sz w:val="21"/>
          <w:szCs w:val="21"/>
        </w:rPr>
        <w:t>Bidhannagar Municipal School</w:t>
      </w:r>
      <w:r>
        <w:rPr>
          <w:i/>
          <w:iCs/>
          <w:color w:val="555555"/>
        </w:rPr>
        <w:tab/>
        <w:t>2017 / 2019</w:t>
      </w:r>
    </w:p>
    <w:p w14:paraId="1BD2BB7B" w14:textId="77777777" w:rsidR="002306AF" w:rsidRDefault="000E451C">
      <w:pPr>
        <w:spacing w:after="80"/>
      </w:pPr>
      <w:r>
        <w:rPr>
          <w:i/>
          <w:iCs/>
          <w:color w:val="555555"/>
        </w:rPr>
        <w:t>Higher Secondary: 89.5%  |  Secondary: 82%</w:t>
      </w:r>
    </w:p>
    <w:p w14:paraId="1BD2BB7C" w14:textId="77777777" w:rsidR="002306AF" w:rsidRDefault="000E451C">
      <w:pPr>
        <w:spacing w:before="200"/>
      </w:pPr>
      <w:r>
        <w:rPr>
          <w:b/>
          <w:bCs/>
          <w:caps/>
          <w:color w:val="1A56A0"/>
          <w:sz w:val="24"/>
          <w:szCs w:val="24"/>
        </w:rPr>
        <w:t>Additional Information</w:t>
      </w:r>
    </w:p>
    <w:p w14:paraId="1BD2BB7D" w14:textId="77777777" w:rsidR="002306AF" w:rsidRDefault="002306AF">
      <w:pPr>
        <w:pBdr>
          <w:bottom w:val="single" w:sz="8" w:space="1" w:color="1A56A0"/>
        </w:pBdr>
        <w:spacing w:after="60"/>
      </w:pPr>
    </w:p>
    <w:p w14:paraId="1BD2BB7E" w14:textId="77777777" w:rsidR="002306AF" w:rsidRDefault="002306AF">
      <w:pPr>
        <w:spacing w:after="30"/>
      </w:pPr>
    </w:p>
    <w:p w14:paraId="1BD2BB7F" w14:textId="77777777" w:rsidR="002306AF" w:rsidRDefault="000E451C">
      <w:pPr>
        <w:spacing w:before="50" w:after="50"/>
      </w:pPr>
      <w:r>
        <w:rPr>
          <w:b/>
          <w:bCs/>
          <w:color w:val="1A1A2E"/>
        </w:rPr>
        <w:t xml:space="preserve">Languages: </w:t>
      </w:r>
      <w:r>
        <w:rPr>
          <w:color w:val="1A1A2E"/>
        </w:rPr>
        <w:t>English (Professional), Hindi, Bengali</w:t>
      </w:r>
    </w:p>
    <w:p w14:paraId="1BD2BB80" w14:textId="77777777" w:rsidR="002306AF" w:rsidRDefault="000E451C">
      <w:pPr>
        <w:spacing w:before="50" w:after="50"/>
      </w:pPr>
      <w:r>
        <w:rPr>
          <w:b/>
          <w:bCs/>
          <w:color w:val="1A1A2E"/>
        </w:rPr>
        <w:t xml:space="preserve">Interests: </w:t>
      </w:r>
      <w:r>
        <w:rPr>
          <w:color w:val="1A1A2E"/>
        </w:rPr>
        <w:t>Culinary Arts, Painting</w:t>
      </w:r>
    </w:p>
    <w:p w14:paraId="1BD2BB81" w14:textId="77777777" w:rsidR="002306AF" w:rsidRDefault="000E451C">
      <w:pPr>
        <w:spacing w:before="50" w:after="50"/>
      </w:pPr>
      <w:r>
        <w:rPr>
          <w:b/>
          <w:bCs/>
          <w:color w:val="1A1A2E"/>
        </w:rPr>
        <w:t xml:space="preserve">Target Companies: </w:t>
      </w:r>
      <w:r>
        <w:rPr>
          <w:color w:val="1A1A2E"/>
        </w:rPr>
        <w:t>Microsoft, Google, Amazon, Netflix, Oracle, GCC Organizations</w:t>
      </w:r>
    </w:p>
    <w:sectPr w:rsidR="002306AF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90B63"/>
    <w:multiLevelType w:val="hybridMultilevel"/>
    <w:tmpl w:val="F9000576"/>
    <w:lvl w:ilvl="0" w:tplc="F34420B2">
      <w:start w:val="1"/>
      <w:numFmt w:val="bullet"/>
      <w:lvlText w:val="•"/>
      <w:lvlJc w:val="left"/>
      <w:pPr>
        <w:ind w:left="360" w:hanging="260"/>
      </w:pPr>
    </w:lvl>
    <w:lvl w:ilvl="1" w:tplc="C56EA9F2">
      <w:numFmt w:val="decimal"/>
      <w:lvlText w:val=""/>
      <w:lvlJc w:val="left"/>
    </w:lvl>
    <w:lvl w:ilvl="2" w:tplc="5C163E08">
      <w:numFmt w:val="decimal"/>
      <w:lvlText w:val=""/>
      <w:lvlJc w:val="left"/>
    </w:lvl>
    <w:lvl w:ilvl="3" w:tplc="0A4A0166">
      <w:numFmt w:val="decimal"/>
      <w:lvlText w:val=""/>
      <w:lvlJc w:val="left"/>
    </w:lvl>
    <w:lvl w:ilvl="4" w:tplc="1774184A">
      <w:numFmt w:val="decimal"/>
      <w:lvlText w:val=""/>
      <w:lvlJc w:val="left"/>
    </w:lvl>
    <w:lvl w:ilvl="5" w:tplc="4FC802C6">
      <w:numFmt w:val="decimal"/>
      <w:lvlText w:val=""/>
      <w:lvlJc w:val="left"/>
    </w:lvl>
    <w:lvl w:ilvl="6" w:tplc="D5D4B7B4">
      <w:numFmt w:val="decimal"/>
      <w:lvlText w:val=""/>
      <w:lvlJc w:val="left"/>
    </w:lvl>
    <w:lvl w:ilvl="7" w:tplc="19DC692A">
      <w:numFmt w:val="decimal"/>
      <w:lvlText w:val=""/>
      <w:lvlJc w:val="left"/>
    </w:lvl>
    <w:lvl w:ilvl="8" w:tplc="EE969DCC">
      <w:numFmt w:val="decimal"/>
      <w:lvlText w:val=""/>
      <w:lvlJc w:val="left"/>
    </w:lvl>
  </w:abstractNum>
  <w:abstractNum w:abstractNumId="1" w15:restartNumberingAfterBreak="0">
    <w:nsid w:val="7E666DF8"/>
    <w:multiLevelType w:val="hybridMultilevel"/>
    <w:tmpl w:val="09B6C7A8"/>
    <w:lvl w:ilvl="0" w:tplc="EA42A566">
      <w:start w:val="1"/>
      <w:numFmt w:val="bullet"/>
      <w:lvlText w:val="●"/>
      <w:lvlJc w:val="left"/>
      <w:pPr>
        <w:ind w:left="720" w:hanging="360"/>
      </w:pPr>
    </w:lvl>
    <w:lvl w:ilvl="1" w:tplc="EDDE042E">
      <w:start w:val="1"/>
      <w:numFmt w:val="bullet"/>
      <w:lvlText w:val="○"/>
      <w:lvlJc w:val="left"/>
      <w:pPr>
        <w:ind w:left="1440" w:hanging="360"/>
      </w:pPr>
    </w:lvl>
    <w:lvl w:ilvl="2" w:tplc="95F2FD28">
      <w:start w:val="1"/>
      <w:numFmt w:val="bullet"/>
      <w:lvlText w:val="■"/>
      <w:lvlJc w:val="left"/>
      <w:pPr>
        <w:ind w:left="2160" w:hanging="360"/>
      </w:pPr>
    </w:lvl>
    <w:lvl w:ilvl="3" w:tplc="6FD25012">
      <w:start w:val="1"/>
      <w:numFmt w:val="bullet"/>
      <w:lvlText w:val="●"/>
      <w:lvlJc w:val="left"/>
      <w:pPr>
        <w:ind w:left="2880" w:hanging="360"/>
      </w:pPr>
    </w:lvl>
    <w:lvl w:ilvl="4" w:tplc="585074F2">
      <w:start w:val="1"/>
      <w:numFmt w:val="bullet"/>
      <w:lvlText w:val="○"/>
      <w:lvlJc w:val="left"/>
      <w:pPr>
        <w:ind w:left="3600" w:hanging="360"/>
      </w:pPr>
    </w:lvl>
    <w:lvl w:ilvl="5" w:tplc="EDC0763A">
      <w:start w:val="1"/>
      <w:numFmt w:val="bullet"/>
      <w:lvlText w:val="■"/>
      <w:lvlJc w:val="left"/>
      <w:pPr>
        <w:ind w:left="4320" w:hanging="360"/>
      </w:pPr>
    </w:lvl>
    <w:lvl w:ilvl="6" w:tplc="281076FC">
      <w:start w:val="1"/>
      <w:numFmt w:val="bullet"/>
      <w:lvlText w:val="●"/>
      <w:lvlJc w:val="left"/>
      <w:pPr>
        <w:ind w:left="5040" w:hanging="360"/>
      </w:pPr>
    </w:lvl>
    <w:lvl w:ilvl="7" w:tplc="2BAE28B2">
      <w:start w:val="1"/>
      <w:numFmt w:val="bullet"/>
      <w:lvlText w:val="●"/>
      <w:lvlJc w:val="left"/>
      <w:pPr>
        <w:ind w:left="5760" w:hanging="360"/>
      </w:pPr>
    </w:lvl>
    <w:lvl w:ilvl="8" w:tplc="BFD4B618">
      <w:start w:val="1"/>
      <w:numFmt w:val="bullet"/>
      <w:lvlText w:val="●"/>
      <w:lvlJc w:val="left"/>
      <w:pPr>
        <w:ind w:left="6480" w:hanging="360"/>
      </w:pPr>
    </w:lvl>
  </w:abstractNum>
  <w:num w:numId="1" w16cid:durableId="253711790">
    <w:abstractNumId w:val="1"/>
    <w:lvlOverride w:ilvl="0">
      <w:startOverride w:val="1"/>
    </w:lvlOverride>
  </w:num>
  <w:num w:numId="2" w16cid:durableId="17353953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6AF"/>
    <w:rsid w:val="00050F74"/>
    <w:rsid w:val="000E451C"/>
    <w:rsid w:val="001E691B"/>
    <w:rsid w:val="002306AF"/>
    <w:rsid w:val="00347C8B"/>
    <w:rsid w:val="004A1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2BB4A"/>
  <w15:docId w15:val="{44C5B838-31B1-4653-A51F-1267F4A0D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588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PATRA Anushna</dc:creator>
  <cp:lastModifiedBy>PATRA Anushna</cp:lastModifiedBy>
  <cp:revision>4</cp:revision>
  <dcterms:created xsi:type="dcterms:W3CDTF">2026-05-04T10:21:00Z</dcterms:created>
  <dcterms:modified xsi:type="dcterms:W3CDTF">2026-05-04T10:29:00Z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ca18fc1-8ca0-4dd0-8a44-ff0ea37a94c4_Enabled">
    <vt:lpwstr>true</vt:lpwstr>
  </property>
  <property fmtid="{D5CDD505-2E9C-101B-9397-08002B2CF9AE}" pid="3" name="MSIP_Label_7ca18fc1-8ca0-4dd0-8a44-ff0ea37a94c4_SetDate">
    <vt:lpwstr>2026-05-04T10:25:34Z</vt:lpwstr>
  </property>
  <property fmtid="{D5CDD505-2E9C-101B-9397-08002B2CF9AE}" pid="4" name="MSIP_Label_7ca18fc1-8ca0-4dd0-8a44-ff0ea37a94c4_Method">
    <vt:lpwstr>Privileged</vt:lpwstr>
  </property>
  <property fmtid="{D5CDD505-2E9C-101B-9397-08002B2CF9AE}" pid="5" name="MSIP_Label_7ca18fc1-8ca0-4dd0-8a44-ff0ea37a94c4_Name">
    <vt:lpwstr>ABE_PUBLIC</vt:lpwstr>
  </property>
  <property fmtid="{D5CDD505-2E9C-101B-9397-08002B2CF9AE}" pid="6" name="MSIP_Label_7ca18fc1-8ca0-4dd0-8a44-ff0ea37a94c4_SiteId">
    <vt:lpwstr>396b38cc-aa65-492b-bb0e-3d94ed25a97b</vt:lpwstr>
  </property>
  <property fmtid="{D5CDD505-2E9C-101B-9397-08002B2CF9AE}" pid="7" name="MSIP_Label_7ca18fc1-8ca0-4dd0-8a44-ff0ea37a94c4_ActionId">
    <vt:lpwstr>d3ee52df-2931-45f1-b1a8-6bbca01008e8</vt:lpwstr>
  </property>
  <property fmtid="{D5CDD505-2E9C-101B-9397-08002B2CF9AE}" pid="8" name="MSIP_Label_7ca18fc1-8ca0-4dd0-8a44-ff0ea37a94c4_ContentBits">
    <vt:lpwstr>0</vt:lpwstr>
  </property>
  <property fmtid="{D5CDD505-2E9C-101B-9397-08002B2CF9AE}" pid="9" name="MSIP_Label_7ca18fc1-8ca0-4dd0-8a44-ff0ea37a94c4_Tag">
    <vt:lpwstr>10, 0, 1, 1</vt:lpwstr>
  </property>
</Properties>
</file>