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1F9" w:rsidRDefault="00E93A4A">
      <w:pPr>
        <w:rPr>
          <w:lang w:val="en-US"/>
        </w:rPr>
      </w:pPr>
      <w:r>
        <w:rPr>
          <w:lang w:val="en-US"/>
        </w:rPr>
        <w:t>Task 3.1</w:t>
      </w:r>
    </w:p>
    <w:p w:rsidR="00E93A4A" w:rsidRPr="00E93A4A" w:rsidRDefault="00E93A4A" w:rsidP="00E93A4A">
      <w:pPr>
        <w:rPr>
          <w:lang w:val="en-US"/>
        </w:rPr>
      </w:pPr>
      <w:proofErr w:type="gramStart"/>
      <w:r w:rsidRPr="00E93A4A">
        <w:rPr>
          <w:lang w:val="en-US"/>
        </w:rPr>
        <w:t>Preprocessing  information</w:t>
      </w:r>
      <w:proofErr w:type="gramEnd"/>
      <w:r w:rsidRPr="00E93A4A">
        <w:rPr>
          <w:lang w:val="en-US"/>
        </w:rPr>
        <w:t xml:space="preserve"> is a basic move toward setting it up for examination. The objective of preprocessing is to clean and normalize the text to make it reasonable for additional examination or demonstrating. Here is a general way to deal with preprocessing printed information, alongside clarifications for each step:</w:t>
      </w:r>
    </w:p>
    <w:p w:rsidR="00E93A4A" w:rsidRPr="00E93A4A" w:rsidRDefault="00E93A4A" w:rsidP="00E93A4A">
      <w:pPr>
        <w:rPr>
          <w:lang w:val="en-US"/>
        </w:rPr>
      </w:pPr>
    </w:p>
    <w:p w:rsidR="00E93A4A" w:rsidRPr="00E93A4A" w:rsidRDefault="00E93A4A" w:rsidP="00E93A4A">
      <w:pPr>
        <w:rPr>
          <w:lang w:val="en-US"/>
        </w:rPr>
      </w:pPr>
      <w:r w:rsidRPr="00E93A4A">
        <w:rPr>
          <w:lang w:val="en-US"/>
        </w:rPr>
        <w:t>1. Text Standardization</w:t>
      </w:r>
    </w:p>
    <w:p w:rsidR="00E93A4A" w:rsidRPr="00E93A4A" w:rsidRDefault="00E93A4A" w:rsidP="00E93A4A">
      <w:pPr>
        <w:rPr>
          <w:lang w:val="en-US"/>
        </w:rPr>
      </w:pPr>
      <w:proofErr w:type="gramStart"/>
      <w:r w:rsidRPr="00E93A4A">
        <w:rPr>
          <w:lang w:val="en-US"/>
        </w:rPr>
        <w:t>Lowercasing: Convert all text to lowercase to guarantee consistency, as "Apple" and "apple" ought to be dealt with something very similar.</w:t>
      </w:r>
      <w:proofErr w:type="gramEnd"/>
    </w:p>
    <w:p w:rsidR="00E93A4A" w:rsidRPr="00E93A4A" w:rsidRDefault="00E93A4A" w:rsidP="00E93A4A">
      <w:pPr>
        <w:rPr>
          <w:lang w:val="en-US"/>
        </w:rPr>
      </w:pPr>
      <w:proofErr w:type="gramStart"/>
      <w:r w:rsidRPr="00E93A4A">
        <w:rPr>
          <w:lang w:val="en-US"/>
        </w:rPr>
        <w:t>Eliminating Accentuation: Accentuation marks are generally not helpful for some kinds of text examination, so they are taken out.</w:t>
      </w:r>
      <w:proofErr w:type="gramEnd"/>
    </w:p>
    <w:p w:rsidR="00E93A4A" w:rsidRPr="00E93A4A" w:rsidRDefault="00E93A4A" w:rsidP="00E93A4A">
      <w:pPr>
        <w:rPr>
          <w:lang w:val="en-US"/>
        </w:rPr>
      </w:pPr>
      <w:r w:rsidRPr="00E93A4A">
        <w:rPr>
          <w:lang w:val="en-US"/>
        </w:rPr>
        <w:t xml:space="preserve">Eliminating Numbers: Contingent upon the unique situation, numbers may be unimportant and can be taken out, or </w:t>
      </w:r>
      <w:proofErr w:type="gramStart"/>
      <w:r w:rsidRPr="00E93A4A">
        <w:rPr>
          <w:lang w:val="en-US"/>
        </w:rPr>
        <w:t>they might should</w:t>
      </w:r>
      <w:proofErr w:type="gramEnd"/>
      <w:r w:rsidRPr="00E93A4A">
        <w:rPr>
          <w:lang w:val="en-US"/>
        </w:rPr>
        <w:t xml:space="preserve"> be dealt with a certain goal in mind.</w:t>
      </w:r>
    </w:p>
    <w:p w:rsidR="00E93A4A" w:rsidRPr="00E93A4A" w:rsidRDefault="00E93A4A" w:rsidP="00E93A4A">
      <w:pPr>
        <w:rPr>
          <w:lang w:val="en-US"/>
        </w:rPr>
      </w:pPr>
      <w:r w:rsidRPr="00E93A4A">
        <w:rPr>
          <w:lang w:val="en-US"/>
        </w:rPr>
        <w:t>2. Tokenization</w:t>
      </w:r>
    </w:p>
    <w:p w:rsidR="00E93A4A" w:rsidRPr="00E93A4A" w:rsidRDefault="00E93A4A" w:rsidP="00E93A4A">
      <w:pPr>
        <w:rPr>
          <w:lang w:val="en-US"/>
        </w:rPr>
      </w:pPr>
      <w:r w:rsidRPr="00E93A4A">
        <w:rPr>
          <w:lang w:val="en-US"/>
        </w:rPr>
        <w:t>Word Tokenization: Split text into individual words or tokens. This is a basic step for most NLP undertakings since it changes the text into a configuration that can be effectively examined.</w:t>
      </w:r>
    </w:p>
    <w:p w:rsidR="00E93A4A" w:rsidRPr="00E93A4A" w:rsidRDefault="00E93A4A" w:rsidP="00E93A4A">
      <w:pPr>
        <w:rPr>
          <w:lang w:val="en-US"/>
        </w:rPr>
      </w:pPr>
      <w:r w:rsidRPr="00E93A4A">
        <w:rPr>
          <w:lang w:val="en-US"/>
        </w:rPr>
        <w:t>Sentence Tokenization: In the event that examination at the sentence level is required, parting the message into sentences is important.</w:t>
      </w:r>
    </w:p>
    <w:p w:rsidR="00E93A4A" w:rsidRPr="00E93A4A" w:rsidRDefault="00E93A4A" w:rsidP="00E93A4A">
      <w:pPr>
        <w:rPr>
          <w:lang w:val="en-US"/>
        </w:rPr>
      </w:pPr>
      <w:r w:rsidRPr="00E93A4A">
        <w:rPr>
          <w:lang w:val="en-US"/>
        </w:rPr>
        <w:t>3. Eliminating Stop Words</w:t>
      </w:r>
    </w:p>
    <w:p w:rsidR="00E93A4A" w:rsidRPr="00E93A4A" w:rsidRDefault="00E93A4A" w:rsidP="00E93A4A">
      <w:pPr>
        <w:rPr>
          <w:lang w:val="en-US"/>
        </w:rPr>
      </w:pPr>
      <w:r w:rsidRPr="00E93A4A">
        <w:rPr>
          <w:lang w:val="en-US"/>
        </w:rPr>
        <w:t>Stop Words Evacuation: Eliminate familiar words (like "the," "and," "is") that don't convey huge importance in the examination. These words are ordinarily sifted through to zero in on additional significant conditions.</w:t>
      </w:r>
    </w:p>
    <w:p w:rsidR="00E93A4A" w:rsidRPr="00E93A4A" w:rsidRDefault="00E93A4A" w:rsidP="00E93A4A">
      <w:pPr>
        <w:rPr>
          <w:lang w:val="en-US"/>
        </w:rPr>
      </w:pPr>
      <w:r w:rsidRPr="00E93A4A">
        <w:rPr>
          <w:lang w:val="en-US"/>
        </w:rPr>
        <w:t>4. Stemming and Lemmatization</w:t>
      </w:r>
    </w:p>
    <w:p w:rsidR="00E93A4A" w:rsidRPr="00E93A4A" w:rsidRDefault="00E93A4A" w:rsidP="00E93A4A">
      <w:pPr>
        <w:rPr>
          <w:lang w:val="en-US"/>
        </w:rPr>
      </w:pPr>
      <w:r w:rsidRPr="00E93A4A">
        <w:rPr>
          <w:lang w:val="en-US"/>
        </w:rPr>
        <w:t>Stemming: Decrease words to their root structure (e.g., "running" to "run"). Stemming can be forceful and could deliver non-word reference words.</w:t>
      </w:r>
    </w:p>
    <w:p w:rsidR="00E93A4A" w:rsidRPr="00E93A4A" w:rsidRDefault="00E93A4A" w:rsidP="00E93A4A">
      <w:pPr>
        <w:rPr>
          <w:lang w:val="en-US"/>
        </w:rPr>
      </w:pPr>
      <w:r w:rsidRPr="00E93A4A">
        <w:rPr>
          <w:lang w:val="en-US"/>
        </w:rPr>
        <w:t>Lemmatization: Convert words to their base or word reference structure (e.g., "better" to "great"). Lemmatization is more complex than stemming and protects the importance of the word.</w:t>
      </w:r>
    </w:p>
    <w:p w:rsidR="00E93A4A" w:rsidRPr="00E93A4A" w:rsidRDefault="00E93A4A" w:rsidP="00E93A4A">
      <w:pPr>
        <w:rPr>
          <w:lang w:val="en-US"/>
        </w:rPr>
      </w:pPr>
      <w:r w:rsidRPr="00E93A4A">
        <w:rPr>
          <w:lang w:val="en-US"/>
        </w:rPr>
        <w:t>5. Dealing with Unique Characters and Blank areas</w:t>
      </w:r>
    </w:p>
    <w:p w:rsidR="00E93A4A" w:rsidRPr="00E93A4A" w:rsidRDefault="00E93A4A" w:rsidP="00E93A4A">
      <w:pPr>
        <w:rPr>
          <w:lang w:val="en-US"/>
        </w:rPr>
      </w:pPr>
      <w:r w:rsidRPr="00E93A4A">
        <w:rPr>
          <w:lang w:val="en-US"/>
        </w:rPr>
        <w:t>Eliminating Extraordinary Characters: Eliminate or supplant unique characters that don't add to the examination (e.g</w:t>
      </w:r>
      <w:proofErr w:type="gramStart"/>
      <w:r w:rsidRPr="00E93A4A">
        <w:rPr>
          <w:lang w:val="en-US"/>
        </w:rPr>
        <w:t>.,</w:t>
      </w:r>
      <w:proofErr w:type="gramEnd"/>
      <w:r w:rsidRPr="00E93A4A">
        <w:rPr>
          <w:lang w:val="en-US"/>
        </w:rPr>
        <w:t xml:space="preserve"> "@", "#").</w:t>
      </w:r>
    </w:p>
    <w:p w:rsidR="00E93A4A" w:rsidRPr="00E93A4A" w:rsidRDefault="00E93A4A" w:rsidP="00E93A4A">
      <w:pPr>
        <w:rPr>
          <w:lang w:val="en-US"/>
        </w:rPr>
      </w:pPr>
      <w:r w:rsidRPr="00E93A4A">
        <w:rPr>
          <w:lang w:val="en-US"/>
        </w:rPr>
        <w:t>Dealing with Void areas: Standardize blank areas to guarantee steady organizing (e.g., switching different spaces over completely to a solitary space).</w:t>
      </w:r>
    </w:p>
    <w:p w:rsidR="00E93A4A" w:rsidRPr="00E93A4A" w:rsidRDefault="00E93A4A" w:rsidP="00E93A4A">
      <w:pPr>
        <w:rPr>
          <w:lang w:val="en-US"/>
        </w:rPr>
      </w:pPr>
      <w:r w:rsidRPr="00E93A4A">
        <w:rPr>
          <w:lang w:val="en-US"/>
        </w:rPr>
        <w:t>6. Text Remedy and Spelling Amendment</w:t>
      </w:r>
    </w:p>
    <w:p w:rsidR="00E93A4A" w:rsidRPr="00E93A4A" w:rsidRDefault="00E93A4A" w:rsidP="00E93A4A">
      <w:pPr>
        <w:rPr>
          <w:lang w:val="en-US"/>
        </w:rPr>
      </w:pPr>
      <w:proofErr w:type="gramStart"/>
      <w:r w:rsidRPr="00E93A4A">
        <w:rPr>
          <w:lang w:val="en-US"/>
        </w:rPr>
        <w:lastRenderedPageBreak/>
        <w:t>Spelling Remedy: Right incorrect spellings to work on the nature of text information.</w:t>
      </w:r>
      <w:proofErr w:type="gramEnd"/>
      <w:r w:rsidRPr="00E93A4A">
        <w:rPr>
          <w:lang w:val="en-US"/>
        </w:rPr>
        <w:t xml:space="preserve"> This should be possible utilizing robotized apparatuses or libraries.</w:t>
      </w:r>
    </w:p>
    <w:p w:rsidR="00E93A4A" w:rsidRPr="00E93A4A" w:rsidRDefault="00E93A4A" w:rsidP="00E93A4A">
      <w:pPr>
        <w:rPr>
          <w:lang w:val="en-US"/>
        </w:rPr>
      </w:pPr>
      <w:r w:rsidRPr="00E93A4A">
        <w:rPr>
          <w:lang w:val="en-US"/>
        </w:rPr>
        <w:t>Text Remedy: Address normal mistakes or text arranging issues to guarantee consistency.</w:t>
      </w:r>
    </w:p>
    <w:p w:rsidR="00E93A4A" w:rsidRPr="00E93A4A" w:rsidRDefault="00E93A4A" w:rsidP="00E93A4A">
      <w:pPr>
        <w:rPr>
          <w:lang w:val="en-US"/>
        </w:rPr>
      </w:pPr>
      <w:r w:rsidRPr="00E93A4A">
        <w:rPr>
          <w:lang w:val="en-US"/>
        </w:rPr>
        <w:t>7. Named Element Acknowledgment (NER) and Substance Extraction</w:t>
      </w:r>
    </w:p>
    <w:p w:rsidR="00E93A4A" w:rsidRPr="00E93A4A" w:rsidRDefault="00E93A4A" w:rsidP="00E93A4A">
      <w:pPr>
        <w:rPr>
          <w:lang w:val="en-US"/>
        </w:rPr>
      </w:pPr>
      <w:r w:rsidRPr="00E93A4A">
        <w:rPr>
          <w:lang w:val="en-US"/>
        </w:rPr>
        <w:t>NER: Recognize and group elements (like names of individuals, places, dates) assuming your examination requires figuring out unambiguous substances.</w:t>
      </w:r>
    </w:p>
    <w:p w:rsidR="00E93A4A" w:rsidRPr="00E93A4A" w:rsidRDefault="00E93A4A" w:rsidP="00E93A4A">
      <w:pPr>
        <w:rPr>
          <w:lang w:val="en-US"/>
        </w:rPr>
      </w:pPr>
      <w:r w:rsidRPr="00E93A4A">
        <w:rPr>
          <w:lang w:val="en-US"/>
        </w:rPr>
        <w:t>8. Eliminating or Dealing with Non-Literary Information</w:t>
      </w:r>
    </w:p>
    <w:p w:rsidR="00E93A4A" w:rsidRPr="00E93A4A" w:rsidRDefault="00E93A4A" w:rsidP="00E93A4A">
      <w:pPr>
        <w:rPr>
          <w:lang w:val="en-US"/>
        </w:rPr>
      </w:pPr>
      <w:r w:rsidRPr="00E93A4A">
        <w:rPr>
          <w:lang w:val="en-US"/>
        </w:rPr>
        <w:t>Dealing with Non-Text Components: On the off chance that your information contains HTML labels, URLs, or other non-text components, these ought to be eliminated or handled appropriately.</w:t>
      </w:r>
    </w:p>
    <w:p w:rsidR="00E93A4A" w:rsidRPr="00E93A4A" w:rsidRDefault="00E93A4A" w:rsidP="00E93A4A">
      <w:pPr>
        <w:rPr>
          <w:lang w:val="en-US"/>
        </w:rPr>
      </w:pPr>
      <w:r w:rsidRPr="00E93A4A">
        <w:rPr>
          <w:lang w:val="en-US"/>
        </w:rPr>
        <w:t>9. Token Sifting</w:t>
      </w:r>
    </w:p>
    <w:p w:rsidR="00E93A4A" w:rsidRPr="00E93A4A" w:rsidRDefault="00E93A4A" w:rsidP="00E93A4A">
      <w:pPr>
        <w:rPr>
          <w:lang w:val="en-US"/>
        </w:rPr>
      </w:pPr>
      <w:r w:rsidRPr="00E93A4A">
        <w:rPr>
          <w:lang w:val="en-US"/>
        </w:rPr>
        <w:t>Recurrence Sifting: Eliminate tokens that happen every now and again (past stop words) or seldom, as they probably won't be valuable for the examination or may slant results.</w:t>
      </w:r>
    </w:p>
    <w:p w:rsidR="00E93A4A" w:rsidRPr="00E93A4A" w:rsidRDefault="00E93A4A" w:rsidP="00E93A4A">
      <w:pPr>
        <w:rPr>
          <w:lang w:val="en-US"/>
        </w:rPr>
      </w:pPr>
      <w:r w:rsidRPr="00E93A4A">
        <w:rPr>
          <w:lang w:val="en-US"/>
        </w:rPr>
        <w:t>10. Text Change and Encoding</w:t>
      </w:r>
    </w:p>
    <w:p w:rsidR="00E93A4A" w:rsidRPr="00E93A4A" w:rsidRDefault="00E93A4A" w:rsidP="00E93A4A">
      <w:pPr>
        <w:rPr>
          <w:lang w:val="en-US"/>
        </w:rPr>
      </w:pPr>
      <w:r w:rsidRPr="00E93A4A">
        <w:rPr>
          <w:lang w:val="en-US"/>
        </w:rPr>
        <w:t xml:space="preserve">Message </w:t>
      </w:r>
      <w:proofErr w:type="spellStart"/>
      <w:r w:rsidRPr="00E93A4A">
        <w:rPr>
          <w:lang w:val="en-US"/>
        </w:rPr>
        <w:t>Vectorization</w:t>
      </w:r>
      <w:proofErr w:type="spellEnd"/>
      <w:r w:rsidRPr="00E93A4A">
        <w:rPr>
          <w:lang w:val="en-US"/>
        </w:rPr>
        <w:t xml:space="preserve">: Convert message into mathematical portrayals utilizing strategies like TF-IDF, word </w:t>
      </w:r>
      <w:proofErr w:type="spellStart"/>
      <w:r w:rsidRPr="00E93A4A">
        <w:rPr>
          <w:lang w:val="en-US"/>
        </w:rPr>
        <w:t>embeddings</w:t>
      </w:r>
      <w:proofErr w:type="spellEnd"/>
      <w:r w:rsidRPr="00E93A4A">
        <w:rPr>
          <w:lang w:val="en-US"/>
        </w:rPr>
        <w:t xml:space="preserve"> (Word2Vec, </w:t>
      </w:r>
      <w:proofErr w:type="spellStart"/>
      <w:r w:rsidRPr="00E93A4A">
        <w:rPr>
          <w:lang w:val="en-US"/>
        </w:rPr>
        <w:t>GloVe</w:t>
      </w:r>
      <w:proofErr w:type="spellEnd"/>
      <w:r w:rsidRPr="00E93A4A">
        <w:rPr>
          <w:lang w:val="en-US"/>
        </w:rPr>
        <w:t>), or further developed methods like BERT.</w:t>
      </w:r>
    </w:p>
    <w:p w:rsidR="00E93A4A" w:rsidRPr="00E93A4A" w:rsidRDefault="00E93A4A" w:rsidP="00E93A4A">
      <w:pPr>
        <w:rPr>
          <w:lang w:val="en-US"/>
        </w:rPr>
      </w:pPr>
      <w:r w:rsidRPr="00E93A4A">
        <w:rPr>
          <w:lang w:val="en-US"/>
        </w:rPr>
        <w:t>Encoding: Guarantee that message is appropriately encoded (e.g., UTF-8) to stay away from issues with character portrayal.</w:t>
      </w:r>
    </w:p>
    <w:p w:rsidR="00E93A4A" w:rsidRPr="00E93A4A" w:rsidRDefault="00E93A4A" w:rsidP="00E93A4A">
      <w:pPr>
        <w:rPr>
          <w:lang w:val="en-US"/>
        </w:rPr>
      </w:pPr>
      <w:r w:rsidRPr="00E93A4A">
        <w:rPr>
          <w:lang w:val="en-US"/>
        </w:rPr>
        <w:t>Why These Means Are Fundamental:</w:t>
      </w:r>
    </w:p>
    <w:p w:rsidR="00E93A4A" w:rsidRPr="00E93A4A" w:rsidRDefault="00E93A4A" w:rsidP="00E93A4A">
      <w:pPr>
        <w:rPr>
          <w:lang w:val="en-US"/>
        </w:rPr>
      </w:pPr>
      <w:r w:rsidRPr="00E93A4A">
        <w:rPr>
          <w:lang w:val="en-US"/>
        </w:rPr>
        <w:t>Consistency: Guaranteeing that text is in a steady organization helps in better examination and correlation.</w:t>
      </w:r>
    </w:p>
    <w:p w:rsidR="00E93A4A" w:rsidRPr="00E93A4A" w:rsidRDefault="00E93A4A" w:rsidP="00E93A4A">
      <w:pPr>
        <w:rPr>
          <w:lang w:val="en-US"/>
        </w:rPr>
      </w:pPr>
      <w:r w:rsidRPr="00E93A4A">
        <w:rPr>
          <w:lang w:val="en-US"/>
        </w:rPr>
        <w:t>Sound Decrease: Eliminating insignificant components diminishes clamor, which can work on the quality and exactness of investigation.</w:t>
      </w:r>
    </w:p>
    <w:p w:rsidR="00E93A4A" w:rsidRPr="00E93A4A" w:rsidRDefault="00E93A4A" w:rsidP="00E93A4A">
      <w:pPr>
        <w:rPr>
          <w:lang w:val="en-US"/>
        </w:rPr>
      </w:pPr>
      <w:proofErr w:type="gramStart"/>
      <w:r w:rsidRPr="00E93A4A">
        <w:rPr>
          <w:lang w:val="en-US"/>
        </w:rPr>
        <w:t>Further developed Execution: Legitimate preprocessing can altogether improve the exhibition of AI models by giving cleaner and more important information.</w:t>
      </w:r>
      <w:proofErr w:type="gramEnd"/>
    </w:p>
    <w:p w:rsidR="00E93A4A" w:rsidRPr="00E93A4A" w:rsidRDefault="00E93A4A" w:rsidP="00E93A4A">
      <w:pPr>
        <w:rPr>
          <w:lang w:val="en-US"/>
        </w:rPr>
      </w:pPr>
      <w:proofErr w:type="gramStart"/>
      <w:r w:rsidRPr="00E93A4A">
        <w:rPr>
          <w:lang w:val="en-US"/>
        </w:rPr>
        <w:t>Improved on Examination: Normalizing text and diminishing intricacy makes it simpler to apply factual techniques or AI calculations actually.</w:t>
      </w:r>
      <w:proofErr w:type="gramEnd"/>
    </w:p>
    <w:p w:rsidR="00E93A4A" w:rsidRDefault="00E93A4A" w:rsidP="00E93A4A">
      <w:pPr>
        <w:rPr>
          <w:lang w:val="en-US"/>
        </w:rPr>
      </w:pPr>
      <w:r w:rsidRPr="00E93A4A">
        <w:rPr>
          <w:lang w:val="en-US"/>
        </w:rPr>
        <w:t>Preprocessing is a critical stage in the text examination pipeline, and the particular advances might shift relying upon the idea of the information and the objectives of the examination.</w:t>
      </w:r>
    </w:p>
    <w:p w:rsidR="00D64C5E" w:rsidRDefault="00D64C5E" w:rsidP="00E93A4A">
      <w:pPr>
        <w:rPr>
          <w:lang w:val="en-US"/>
        </w:rPr>
      </w:pPr>
    </w:p>
    <w:p w:rsidR="00D64C5E" w:rsidRDefault="00D64C5E" w:rsidP="00E93A4A">
      <w:pPr>
        <w:rPr>
          <w:lang w:val="en-US"/>
        </w:rPr>
      </w:pPr>
    </w:p>
    <w:p w:rsidR="00D64C5E" w:rsidRDefault="00D64C5E" w:rsidP="00E93A4A">
      <w:pPr>
        <w:rPr>
          <w:lang w:val="en-US"/>
        </w:rPr>
      </w:pPr>
    </w:p>
    <w:p w:rsidR="00D64C5E" w:rsidRDefault="00D64C5E" w:rsidP="00E93A4A">
      <w:pPr>
        <w:rPr>
          <w:lang w:val="en-US"/>
        </w:rPr>
      </w:pPr>
    </w:p>
    <w:p w:rsidR="00D64C5E" w:rsidRDefault="00D64C5E" w:rsidP="00E93A4A">
      <w:pPr>
        <w:rPr>
          <w:lang w:val="en-US"/>
        </w:rPr>
      </w:pPr>
      <w:r>
        <w:rPr>
          <w:lang w:val="en-US"/>
        </w:rPr>
        <w:lastRenderedPageBreak/>
        <w:t>Tast3.2</w:t>
      </w:r>
    </w:p>
    <w:p w:rsidR="00D64C5E" w:rsidRPr="00D64C5E" w:rsidRDefault="00D64C5E" w:rsidP="00D64C5E">
      <w:p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sz w:val="24"/>
          <w:szCs w:val="24"/>
          <w:lang w:eastAsia="en-IN"/>
        </w:rPr>
        <w:t>Basic diffusion, in the context of text generation and natural language processing (NLP), is a concept related to "diffusion models," which are a type of generative model. These models are used to generate high-quality, diverse outputs by learning complex patterns in data. Here’s a breakdown of basic diffusion and its role in generating impressive outputs:</w:t>
      </w:r>
    </w:p>
    <w:p w:rsidR="00D64C5E" w:rsidRPr="00D64C5E" w:rsidRDefault="00D64C5E" w:rsidP="00D64C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4C5E">
        <w:rPr>
          <w:rFonts w:ascii="Times New Roman" w:eastAsia="Times New Roman" w:hAnsi="Times New Roman" w:cs="Times New Roman"/>
          <w:b/>
          <w:bCs/>
          <w:sz w:val="27"/>
          <w:szCs w:val="27"/>
          <w:lang w:eastAsia="en-IN"/>
        </w:rPr>
        <w:t>What is Basic Diffusion?</w:t>
      </w:r>
    </w:p>
    <w:p w:rsidR="00D64C5E" w:rsidRPr="00D64C5E" w:rsidRDefault="00D64C5E" w:rsidP="00D64C5E">
      <w:p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sz w:val="24"/>
          <w:szCs w:val="24"/>
          <w:lang w:eastAsia="en-IN"/>
        </w:rPr>
        <w:t xml:space="preserve">Basic diffusion refers to a method within a class of generative models known as </w:t>
      </w:r>
      <w:r w:rsidRPr="00D64C5E">
        <w:rPr>
          <w:rFonts w:ascii="Times New Roman" w:eastAsia="Times New Roman" w:hAnsi="Times New Roman" w:cs="Times New Roman"/>
          <w:b/>
          <w:bCs/>
          <w:sz w:val="24"/>
          <w:szCs w:val="24"/>
          <w:lang w:eastAsia="en-IN"/>
        </w:rPr>
        <w:t>diffusion models</w:t>
      </w:r>
      <w:r w:rsidRPr="00D64C5E">
        <w:rPr>
          <w:rFonts w:ascii="Times New Roman" w:eastAsia="Times New Roman" w:hAnsi="Times New Roman" w:cs="Times New Roman"/>
          <w:sz w:val="24"/>
          <w:szCs w:val="24"/>
          <w:lang w:eastAsia="en-IN"/>
        </w:rPr>
        <w:t>. Diffusion models generate data by simulating a process of gradually adding noise to a data sample and then learning to reverse this noising process to reconstruct the data. The approach is inspired by diffusion processes in physics, where particles spread out over time due to random motion.</w:t>
      </w:r>
    </w:p>
    <w:p w:rsidR="00D64C5E" w:rsidRPr="00D64C5E" w:rsidRDefault="00D64C5E" w:rsidP="00D64C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4C5E">
        <w:rPr>
          <w:rFonts w:ascii="Times New Roman" w:eastAsia="Times New Roman" w:hAnsi="Times New Roman" w:cs="Times New Roman"/>
          <w:b/>
          <w:bCs/>
          <w:sz w:val="27"/>
          <w:szCs w:val="27"/>
          <w:lang w:eastAsia="en-IN"/>
        </w:rPr>
        <w:t>How Diffusion Models Work</w:t>
      </w:r>
    </w:p>
    <w:p w:rsidR="00D64C5E" w:rsidRPr="00D64C5E" w:rsidRDefault="00D64C5E" w:rsidP="00D64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Forward Diffusion Process (Noising):</w:t>
      </w:r>
    </w:p>
    <w:p w:rsidR="00D64C5E" w:rsidRPr="00D64C5E" w:rsidRDefault="00D64C5E" w:rsidP="00D64C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Start with Data:</w:t>
      </w:r>
      <w:r w:rsidRPr="00D64C5E">
        <w:rPr>
          <w:rFonts w:ascii="Times New Roman" w:eastAsia="Times New Roman" w:hAnsi="Times New Roman" w:cs="Times New Roman"/>
          <w:sz w:val="24"/>
          <w:szCs w:val="24"/>
          <w:lang w:eastAsia="en-IN"/>
        </w:rPr>
        <w:t xml:space="preserve"> Begin with a data sample (e.g., an image or text).</w:t>
      </w:r>
    </w:p>
    <w:p w:rsidR="00D64C5E" w:rsidRPr="00D64C5E" w:rsidRDefault="00D64C5E" w:rsidP="00D64C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Add Noise:</w:t>
      </w:r>
      <w:r w:rsidRPr="00D64C5E">
        <w:rPr>
          <w:rFonts w:ascii="Times New Roman" w:eastAsia="Times New Roman" w:hAnsi="Times New Roman" w:cs="Times New Roman"/>
          <w:sz w:val="24"/>
          <w:szCs w:val="24"/>
          <w:lang w:eastAsia="en-IN"/>
        </w:rPr>
        <w:t xml:space="preserve"> Gradually add Gaussian noise to the data over a series of steps or time intervals. This process turns the data into pure noise.</w:t>
      </w:r>
    </w:p>
    <w:p w:rsidR="00D64C5E" w:rsidRPr="00D64C5E" w:rsidRDefault="00D64C5E" w:rsidP="00D64C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Reverse Diffusion Process (</w:t>
      </w:r>
      <w:proofErr w:type="spellStart"/>
      <w:r w:rsidRPr="00D64C5E">
        <w:rPr>
          <w:rFonts w:ascii="Times New Roman" w:eastAsia="Times New Roman" w:hAnsi="Times New Roman" w:cs="Times New Roman"/>
          <w:b/>
          <w:bCs/>
          <w:sz w:val="24"/>
          <w:szCs w:val="24"/>
          <w:lang w:eastAsia="en-IN"/>
        </w:rPr>
        <w:t>Denoising</w:t>
      </w:r>
      <w:proofErr w:type="spellEnd"/>
      <w:r w:rsidRPr="00D64C5E">
        <w:rPr>
          <w:rFonts w:ascii="Times New Roman" w:eastAsia="Times New Roman" w:hAnsi="Times New Roman" w:cs="Times New Roman"/>
          <w:b/>
          <w:bCs/>
          <w:sz w:val="24"/>
          <w:szCs w:val="24"/>
          <w:lang w:eastAsia="en-IN"/>
        </w:rPr>
        <w:t>):</w:t>
      </w:r>
    </w:p>
    <w:p w:rsidR="00D64C5E" w:rsidRPr="00D64C5E" w:rsidRDefault="00D64C5E" w:rsidP="00D64C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Learn the Reverse:</w:t>
      </w:r>
      <w:r w:rsidRPr="00D64C5E">
        <w:rPr>
          <w:rFonts w:ascii="Times New Roman" w:eastAsia="Times New Roman" w:hAnsi="Times New Roman" w:cs="Times New Roman"/>
          <w:sz w:val="24"/>
          <w:szCs w:val="24"/>
          <w:lang w:eastAsia="en-IN"/>
        </w:rPr>
        <w:t xml:space="preserve"> Train a model to reverse the noising process. The model learns to </w:t>
      </w:r>
      <w:proofErr w:type="spellStart"/>
      <w:r w:rsidRPr="00D64C5E">
        <w:rPr>
          <w:rFonts w:ascii="Times New Roman" w:eastAsia="Times New Roman" w:hAnsi="Times New Roman" w:cs="Times New Roman"/>
          <w:sz w:val="24"/>
          <w:szCs w:val="24"/>
          <w:lang w:eastAsia="en-IN"/>
        </w:rPr>
        <w:t>denoise</w:t>
      </w:r>
      <w:proofErr w:type="spellEnd"/>
      <w:r w:rsidRPr="00D64C5E">
        <w:rPr>
          <w:rFonts w:ascii="Times New Roman" w:eastAsia="Times New Roman" w:hAnsi="Times New Roman" w:cs="Times New Roman"/>
          <w:sz w:val="24"/>
          <w:szCs w:val="24"/>
          <w:lang w:eastAsia="en-IN"/>
        </w:rPr>
        <w:t xml:space="preserve"> noisy data step-by-step to reconstruct the original data.</w:t>
      </w:r>
    </w:p>
    <w:p w:rsidR="00D64C5E" w:rsidRPr="00D64C5E" w:rsidRDefault="00D64C5E" w:rsidP="00D64C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Generate New Data:</w:t>
      </w:r>
      <w:r w:rsidRPr="00D64C5E">
        <w:rPr>
          <w:rFonts w:ascii="Times New Roman" w:eastAsia="Times New Roman" w:hAnsi="Times New Roman" w:cs="Times New Roman"/>
          <w:sz w:val="24"/>
          <w:szCs w:val="24"/>
          <w:lang w:eastAsia="en-IN"/>
        </w:rPr>
        <w:t xml:space="preserve"> During generation, the model starts with random noise and applies the learned reverse diffusion process to produce coherent, high-quality data.</w:t>
      </w:r>
    </w:p>
    <w:p w:rsidR="00D64C5E" w:rsidRPr="00D64C5E" w:rsidRDefault="00D64C5E" w:rsidP="00D64C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4C5E">
        <w:rPr>
          <w:rFonts w:ascii="Times New Roman" w:eastAsia="Times New Roman" w:hAnsi="Times New Roman" w:cs="Times New Roman"/>
          <w:b/>
          <w:bCs/>
          <w:sz w:val="27"/>
          <w:szCs w:val="27"/>
          <w:lang w:eastAsia="en-IN"/>
        </w:rPr>
        <w:t>Why Diffusion Models Generate Impressive Outputs</w:t>
      </w:r>
    </w:p>
    <w:p w:rsidR="00D64C5E" w:rsidRPr="00D64C5E" w:rsidRDefault="00D64C5E" w:rsidP="00D64C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High-Quality Generation:</w:t>
      </w:r>
    </w:p>
    <w:p w:rsidR="00D64C5E" w:rsidRPr="00D64C5E" w:rsidRDefault="00D64C5E" w:rsidP="00D64C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Fine Detail Reconstruction:</w:t>
      </w:r>
      <w:r w:rsidRPr="00D64C5E">
        <w:rPr>
          <w:rFonts w:ascii="Times New Roman" w:eastAsia="Times New Roman" w:hAnsi="Times New Roman" w:cs="Times New Roman"/>
          <w:sz w:val="24"/>
          <w:szCs w:val="24"/>
          <w:lang w:eastAsia="en-IN"/>
        </w:rPr>
        <w:t xml:space="preserve"> By learning to gradually remove noise, diffusion models can generate high-fidelity data that captures fine details and nuances of the original data distribution.</w:t>
      </w:r>
    </w:p>
    <w:p w:rsidR="00D64C5E" w:rsidRPr="00D64C5E" w:rsidRDefault="00D64C5E" w:rsidP="00D64C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Versatility:</w:t>
      </w:r>
      <w:r w:rsidRPr="00D64C5E">
        <w:rPr>
          <w:rFonts w:ascii="Times New Roman" w:eastAsia="Times New Roman" w:hAnsi="Times New Roman" w:cs="Times New Roman"/>
          <w:sz w:val="24"/>
          <w:szCs w:val="24"/>
          <w:lang w:eastAsia="en-IN"/>
        </w:rPr>
        <w:t xml:space="preserve"> Diffusion models can be applied to various types of data, including images, audio, and text, generating diverse and high-quality outputs.</w:t>
      </w:r>
    </w:p>
    <w:p w:rsidR="00D64C5E" w:rsidRPr="00D64C5E" w:rsidRDefault="00D64C5E" w:rsidP="00D64C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Stable Training:</w:t>
      </w:r>
    </w:p>
    <w:p w:rsidR="00D64C5E" w:rsidRPr="00D64C5E" w:rsidRDefault="00D64C5E" w:rsidP="00D64C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Robustness:</w:t>
      </w:r>
      <w:r w:rsidRPr="00D64C5E">
        <w:rPr>
          <w:rFonts w:ascii="Times New Roman" w:eastAsia="Times New Roman" w:hAnsi="Times New Roman" w:cs="Times New Roman"/>
          <w:sz w:val="24"/>
          <w:szCs w:val="24"/>
          <w:lang w:eastAsia="en-IN"/>
        </w:rPr>
        <w:t xml:space="preserve"> Diffusion models tend to be more stable during training compared to some other generative models like GANs (Generative Adversarial Networks). The iterative nature of the diffusion process helps in gradually learning the data distribution without the issues of mode collapse or unstable training.</w:t>
      </w:r>
    </w:p>
    <w:p w:rsidR="00D64C5E" w:rsidRPr="00D64C5E" w:rsidRDefault="00D64C5E" w:rsidP="00D64C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Flexibility in Generation:</w:t>
      </w:r>
    </w:p>
    <w:p w:rsidR="00D64C5E" w:rsidRPr="00D64C5E" w:rsidRDefault="00D64C5E" w:rsidP="00D64C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Controlled Generation:</w:t>
      </w:r>
      <w:r w:rsidRPr="00D64C5E">
        <w:rPr>
          <w:rFonts w:ascii="Times New Roman" w:eastAsia="Times New Roman" w:hAnsi="Times New Roman" w:cs="Times New Roman"/>
          <w:sz w:val="24"/>
          <w:szCs w:val="24"/>
          <w:lang w:eastAsia="en-IN"/>
        </w:rPr>
        <w:t xml:space="preserve"> The generation process allows for flexible control over the output by adjusting the amount of noise and the steps in the reverse diffusion process, leading to varied and creative outputs.</w:t>
      </w:r>
    </w:p>
    <w:p w:rsidR="00D64C5E" w:rsidRPr="00D64C5E" w:rsidRDefault="00D64C5E" w:rsidP="00D64C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Rich Representation Learning:</w:t>
      </w:r>
    </w:p>
    <w:p w:rsidR="00D64C5E" w:rsidRPr="00D64C5E" w:rsidRDefault="00D64C5E" w:rsidP="00D64C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lastRenderedPageBreak/>
        <w:t>Capturing Complex Patterns:</w:t>
      </w:r>
      <w:r w:rsidRPr="00D64C5E">
        <w:rPr>
          <w:rFonts w:ascii="Times New Roman" w:eastAsia="Times New Roman" w:hAnsi="Times New Roman" w:cs="Times New Roman"/>
          <w:sz w:val="24"/>
          <w:szCs w:val="24"/>
          <w:lang w:eastAsia="en-IN"/>
        </w:rPr>
        <w:t xml:space="preserve"> The diffusion model’s ability to model complex distributions and learn intricate patterns from data results in outputs that are often rich in detail and </w:t>
      </w:r>
    </w:p>
    <w:p w:rsidR="00D64C5E" w:rsidRDefault="00D64C5E" w:rsidP="00E93A4A">
      <w:pPr>
        <w:rPr>
          <w:lang w:val="en-US"/>
        </w:rPr>
      </w:pPr>
      <w:r w:rsidRPr="00D64C5E">
        <w:rPr>
          <w:lang w:val="en-US"/>
        </w:rPr>
        <w:t>Basic diffusion is a concept related to diffusion models, which are used to generate high-quality, diverse outputs by learning complex patterns in data. It is inspired by diffusion processes in physics, where particles spread out over time due to random motion. Diffusion models generate data by simulating a process of gradually adding noise to a data sample and then learning to reverse this noising process to reconstruct the data. Why Diffusion Models Generate Impressive Outputs High-Quality Generation Fine Detail Reconstruction Versatility Stable Training Robustness Flexibility in Generation Rich Representation Learning Capturing Complex Patterns</w:t>
      </w:r>
    </w:p>
    <w:p w:rsidR="00D64C5E" w:rsidRDefault="00D64C5E" w:rsidP="00E93A4A">
      <w:pPr>
        <w:rPr>
          <w:lang w:val="en-US"/>
        </w:rPr>
      </w:pPr>
      <w:r>
        <w:rPr>
          <w:lang w:val="en-US"/>
        </w:rPr>
        <w:t>Tast3.3</w:t>
      </w:r>
      <w:bookmarkStart w:id="0" w:name="_GoBack"/>
      <w:bookmarkEnd w:id="0"/>
    </w:p>
    <w:p w:rsidR="00D64C5E" w:rsidRPr="00D64C5E" w:rsidRDefault="00D64C5E" w:rsidP="00D64C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4C5E">
        <w:rPr>
          <w:rFonts w:ascii="Times New Roman" w:eastAsia="Times New Roman" w:hAnsi="Times New Roman" w:cs="Times New Roman"/>
          <w:b/>
          <w:bCs/>
          <w:sz w:val="27"/>
          <w:szCs w:val="27"/>
          <w:lang w:eastAsia="en-IN"/>
        </w:rPr>
        <w:t>What is Clustering?</w:t>
      </w:r>
    </w:p>
    <w:p w:rsidR="00D64C5E" w:rsidRPr="00D64C5E" w:rsidRDefault="00D64C5E" w:rsidP="00D64C5E">
      <w:p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sz w:val="24"/>
          <w:szCs w:val="24"/>
          <w:lang w:eastAsia="en-IN"/>
        </w:rPr>
        <w:t xml:space="preserve">Clustering is an unsupervised learning technique that aims to partition a dataset into distinct groups based on some similarity measure. Unlike supervised learning, which involves training a model on </w:t>
      </w:r>
      <w:proofErr w:type="spellStart"/>
      <w:r w:rsidRPr="00D64C5E">
        <w:rPr>
          <w:rFonts w:ascii="Times New Roman" w:eastAsia="Times New Roman" w:hAnsi="Times New Roman" w:cs="Times New Roman"/>
          <w:sz w:val="24"/>
          <w:szCs w:val="24"/>
          <w:lang w:eastAsia="en-IN"/>
        </w:rPr>
        <w:t>labeled</w:t>
      </w:r>
      <w:proofErr w:type="spellEnd"/>
      <w:r w:rsidRPr="00D64C5E">
        <w:rPr>
          <w:rFonts w:ascii="Times New Roman" w:eastAsia="Times New Roman" w:hAnsi="Times New Roman" w:cs="Times New Roman"/>
          <w:sz w:val="24"/>
          <w:szCs w:val="24"/>
          <w:lang w:eastAsia="en-IN"/>
        </w:rPr>
        <w:t xml:space="preserve"> data, clustering algorithms work with </w:t>
      </w:r>
      <w:proofErr w:type="spellStart"/>
      <w:r w:rsidRPr="00D64C5E">
        <w:rPr>
          <w:rFonts w:ascii="Times New Roman" w:eastAsia="Times New Roman" w:hAnsi="Times New Roman" w:cs="Times New Roman"/>
          <w:sz w:val="24"/>
          <w:szCs w:val="24"/>
          <w:lang w:eastAsia="en-IN"/>
        </w:rPr>
        <w:t>unlabeled</w:t>
      </w:r>
      <w:proofErr w:type="spellEnd"/>
      <w:r w:rsidRPr="00D64C5E">
        <w:rPr>
          <w:rFonts w:ascii="Times New Roman" w:eastAsia="Times New Roman" w:hAnsi="Times New Roman" w:cs="Times New Roman"/>
          <w:sz w:val="24"/>
          <w:szCs w:val="24"/>
          <w:lang w:eastAsia="en-IN"/>
        </w:rPr>
        <w:t xml:space="preserve"> data and discover the inherent structure or patterns on their own.</w:t>
      </w:r>
    </w:p>
    <w:p w:rsidR="00D64C5E" w:rsidRPr="00D64C5E" w:rsidRDefault="00D64C5E" w:rsidP="00D64C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4C5E">
        <w:rPr>
          <w:rFonts w:ascii="Times New Roman" w:eastAsia="Times New Roman" w:hAnsi="Times New Roman" w:cs="Times New Roman"/>
          <w:b/>
          <w:bCs/>
          <w:sz w:val="27"/>
          <w:szCs w:val="27"/>
          <w:lang w:eastAsia="en-IN"/>
        </w:rPr>
        <w:t>Two Types of Clustering</w:t>
      </w:r>
    </w:p>
    <w:p w:rsidR="00D64C5E" w:rsidRPr="00D64C5E" w:rsidRDefault="00D64C5E" w:rsidP="00D64C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K-Means Clustering</w:t>
      </w:r>
    </w:p>
    <w:p w:rsidR="00D64C5E" w:rsidRPr="00D64C5E" w:rsidRDefault="00D64C5E" w:rsidP="00D64C5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Description:</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Objective:</w:t>
      </w:r>
      <w:r w:rsidRPr="00D64C5E">
        <w:rPr>
          <w:rFonts w:ascii="Times New Roman" w:eastAsia="Times New Roman" w:hAnsi="Times New Roman" w:cs="Times New Roman"/>
          <w:sz w:val="24"/>
          <w:szCs w:val="24"/>
          <w:lang w:eastAsia="en-IN"/>
        </w:rPr>
        <w:t xml:space="preserve"> K-Means clustering aims to partition a dataset into </w:t>
      </w:r>
      <w:proofErr w:type="spellStart"/>
      <w:proofErr w:type="gramStart"/>
      <w:r w:rsidRPr="00D64C5E">
        <w:rPr>
          <w:rFonts w:ascii="Times New Roman" w:eastAsia="Times New Roman" w:hAnsi="Times New Roman" w:cs="Times New Roman"/>
          <w:sz w:val="24"/>
          <w:szCs w:val="24"/>
          <w:lang w:eastAsia="en-IN"/>
        </w:rPr>
        <w:t>kkk</w:t>
      </w:r>
      <w:proofErr w:type="spellEnd"/>
      <w:proofErr w:type="gramEnd"/>
      <w:r w:rsidRPr="00D64C5E">
        <w:rPr>
          <w:rFonts w:ascii="Times New Roman" w:eastAsia="Times New Roman" w:hAnsi="Times New Roman" w:cs="Times New Roman"/>
          <w:sz w:val="24"/>
          <w:szCs w:val="24"/>
          <w:lang w:eastAsia="en-IN"/>
        </w:rPr>
        <w:t xml:space="preserve"> clusters, where each data point belongs to the cluster with the nearest mean (centroid). The goal is to minimize the within-cluster variance, which is the average squared distance between each data point and its assigned cluster centroid.</w:t>
      </w:r>
    </w:p>
    <w:p w:rsidR="00D64C5E" w:rsidRPr="00D64C5E" w:rsidRDefault="00D64C5E" w:rsidP="00D64C5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How It Works:</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Initialization:</w:t>
      </w:r>
      <w:r w:rsidRPr="00D64C5E">
        <w:rPr>
          <w:rFonts w:ascii="Times New Roman" w:eastAsia="Times New Roman" w:hAnsi="Times New Roman" w:cs="Times New Roman"/>
          <w:sz w:val="24"/>
          <w:szCs w:val="24"/>
          <w:lang w:eastAsia="en-IN"/>
        </w:rPr>
        <w:t xml:space="preserve"> Choose </w:t>
      </w:r>
      <w:proofErr w:type="spellStart"/>
      <w:proofErr w:type="gramStart"/>
      <w:r w:rsidRPr="00D64C5E">
        <w:rPr>
          <w:rFonts w:ascii="Times New Roman" w:eastAsia="Times New Roman" w:hAnsi="Times New Roman" w:cs="Times New Roman"/>
          <w:sz w:val="24"/>
          <w:szCs w:val="24"/>
          <w:lang w:eastAsia="en-IN"/>
        </w:rPr>
        <w:t>kkk</w:t>
      </w:r>
      <w:proofErr w:type="spellEnd"/>
      <w:proofErr w:type="gramEnd"/>
      <w:r w:rsidRPr="00D64C5E">
        <w:rPr>
          <w:rFonts w:ascii="Times New Roman" w:eastAsia="Times New Roman" w:hAnsi="Times New Roman" w:cs="Times New Roman"/>
          <w:sz w:val="24"/>
          <w:szCs w:val="24"/>
          <w:lang w:eastAsia="en-IN"/>
        </w:rPr>
        <w:t xml:space="preserve"> initial centroids randomly or using a heuristic method.</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Assignment:</w:t>
      </w:r>
      <w:r w:rsidRPr="00D64C5E">
        <w:rPr>
          <w:rFonts w:ascii="Times New Roman" w:eastAsia="Times New Roman" w:hAnsi="Times New Roman" w:cs="Times New Roman"/>
          <w:sz w:val="24"/>
          <w:szCs w:val="24"/>
          <w:lang w:eastAsia="en-IN"/>
        </w:rPr>
        <w:t xml:space="preserve"> Assign each data point to the nearest centroid based on a distance metric (typically Euclidean distance).</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Update:</w:t>
      </w:r>
      <w:r w:rsidRPr="00D64C5E">
        <w:rPr>
          <w:rFonts w:ascii="Times New Roman" w:eastAsia="Times New Roman" w:hAnsi="Times New Roman" w:cs="Times New Roman"/>
          <w:sz w:val="24"/>
          <w:szCs w:val="24"/>
          <w:lang w:eastAsia="en-IN"/>
        </w:rPr>
        <w:t xml:space="preserve"> Recalculate the centroids as the mean of all data points assigned to each cluster.</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Iterate:</w:t>
      </w:r>
      <w:r w:rsidRPr="00D64C5E">
        <w:rPr>
          <w:rFonts w:ascii="Times New Roman" w:eastAsia="Times New Roman" w:hAnsi="Times New Roman" w:cs="Times New Roman"/>
          <w:sz w:val="24"/>
          <w:szCs w:val="24"/>
          <w:lang w:eastAsia="en-IN"/>
        </w:rPr>
        <w:t xml:space="preserve"> Repeat the assignment and update steps until convergence, i.e., when centroids no longer change significantly or assignments stabilize.</w:t>
      </w:r>
    </w:p>
    <w:p w:rsidR="00D64C5E" w:rsidRPr="00D64C5E" w:rsidRDefault="00D64C5E" w:rsidP="00D64C5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Advantages:</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Simplicity:</w:t>
      </w:r>
      <w:r w:rsidRPr="00D64C5E">
        <w:rPr>
          <w:rFonts w:ascii="Times New Roman" w:eastAsia="Times New Roman" w:hAnsi="Times New Roman" w:cs="Times New Roman"/>
          <w:sz w:val="24"/>
          <w:szCs w:val="24"/>
          <w:lang w:eastAsia="en-IN"/>
        </w:rPr>
        <w:t xml:space="preserve"> K-Means is straightforward and computationally efficient, especially for large datasets.</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Scalability:</w:t>
      </w:r>
      <w:r w:rsidRPr="00D64C5E">
        <w:rPr>
          <w:rFonts w:ascii="Times New Roman" w:eastAsia="Times New Roman" w:hAnsi="Times New Roman" w:cs="Times New Roman"/>
          <w:sz w:val="24"/>
          <w:szCs w:val="24"/>
          <w:lang w:eastAsia="en-IN"/>
        </w:rPr>
        <w:t xml:space="preserve"> It scales well with large datasets and high-dimensional data.</w:t>
      </w:r>
    </w:p>
    <w:p w:rsidR="00D64C5E" w:rsidRPr="00D64C5E" w:rsidRDefault="00D64C5E" w:rsidP="00D64C5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lastRenderedPageBreak/>
        <w:t>Limitations:</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Number of Clusters:</w:t>
      </w:r>
      <w:r w:rsidRPr="00D64C5E">
        <w:rPr>
          <w:rFonts w:ascii="Times New Roman" w:eastAsia="Times New Roman" w:hAnsi="Times New Roman" w:cs="Times New Roman"/>
          <w:sz w:val="24"/>
          <w:szCs w:val="24"/>
          <w:lang w:eastAsia="en-IN"/>
        </w:rPr>
        <w:t xml:space="preserve"> Requires the number of clusters </w:t>
      </w:r>
      <w:proofErr w:type="spellStart"/>
      <w:proofErr w:type="gramStart"/>
      <w:r w:rsidRPr="00D64C5E">
        <w:rPr>
          <w:rFonts w:ascii="Times New Roman" w:eastAsia="Times New Roman" w:hAnsi="Times New Roman" w:cs="Times New Roman"/>
          <w:sz w:val="24"/>
          <w:szCs w:val="24"/>
          <w:lang w:eastAsia="en-IN"/>
        </w:rPr>
        <w:t>kkk</w:t>
      </w:r>
      <w:proofErr w:type="spellEnd"/>
      <w:proofErr w:type="gramEnd"/>
      <w:r w:rsidRPr="00D64C5E">
        <w:rPr>
          <w:rFonts w:ascii="Times New Roman" w:eastAsia="Times New Roman" w:hAnsi="Times New Roman" w:cs="Times New Roman"/>
          <w:sz w:val="24"/>
          <w:szCs w:val="24"/>
          <w:lang w:eastAsia="en-IN"/>
        </w:rPr>
        <w:t xml:space="preserve"> to be specified in advance, which may not always be known.</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Sensitivity to Initialization:</w:t>
      </w:r>
      <w:r w:rsidRPr="00D64C5E">
        <w:rPr>
          <w:rFonts w:ascii="Times New Roman" w:eastAsia="Times New Roman" w:hAnsi="Times New Roman" w:cs="Times New Roman"/>
          <w:sz w:val="24"/>
          <w:szCs w:val="24"/>
          <w:lang w:eastAsia="en-IN"/>
        </w:rPr>
        <w:t xml:space="preserve"> The final clusters can depend on the initial centroid positions and may converge to local minima.</w:t>
      </w:r>
    </w:p>
    <w:p w:rsidR="00D64C5E" w:rsidRPr="00D64C5E" w:rsidRDefault="00D64C5E" w:rsidP="00D64C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Hierarchical Clustering</w:t>
      </w:r>
    </w:p>
    <w:p w:rsidR="00D64C5E" w:rsidRPr="00D64C5E" w:rsidRDefault="00D64C5E" w:rsidP="00D64C5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Description:</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Objective:</w:t>
      </w:r>
      <w:r w:rsidRPr="00D64C5E">
        <w:rPr>
          <w:rFonts w:ascii="Times New Roman" w:eastAsia="Times New Roman" w:hAnsi="Times New Roman" w:cs="Times New Roman"/>
          <w:sz w:val="24"/>
          <w:szCs w:val="24"/>
          <w:lang w:eastAsia="en-IN"/>
        </w:rPr>
        <w:t xml:space="preserve"> Hierarchical clustering builds a hierarchy of clusters either by merging smaller clusters into larger ones (agglomerative) or by splitting larger clusters into smaller ones (divisive). It does not require specifying the number of clusters in advance.</w:t>
      </w:r>
    </w:p>
    <w:p w:rsidR="00D64C5E" w:rsidRPr="00D64C5E" w:rsidRDefault="00D64C5E" w:rsidP="00D64C5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Types:</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Agglomerative:</w:t>
      </w:r>
      <w:r w:rsidRPr="00D64C5E">
        <w:rPr>
          <w:rFonts w:ascii="Times New Roman" w:eastAsia="Times New Roman" w:hAnsi="Times New Roman" w:cs="Times New Roman"/>
          <w:sz w:val="24"/>
          <w:szCs w:val="24"/>
          <w:lang w:eastAsia="en-IN"/>
        </w:rPr>
        <w:t xml:space="preserve"> Starts with each data point as its own cluster and merges the closest pairs of clusters iteratively until only one cluster remains or a stopping criterion is met.</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Divisive:</w:t>
      </w:r>
      <w:r w:rsidRPr="00D64C5E">
        <w:rPr>
          <w:rFonts w:ascii="Times New Roman" w:eastAsia="Times New Roman" w:hAnsi="Times New Roman" w:cs="Times New Roman"/>
          <w:sz w:val="24"/>
          <w:szCs w:val="24"/>
          <w:lang w:eastAsia="en-IN"/>
        </w:rPr>
        <w:t xml:space="preserve"> Starts with all data points in a single cluster and recursively splits the clusters into smaller ones until each data point is in its own cluster or a stopping criterion is met.</w:t>
      </w:r>
    </w:p>
    <w:p w:rsidR="00D64C5E" w:rsidRPr="00D64C5E" w:rsidRDefault="00D64C5E" w:rsidP="00D64C5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How It Works:</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Agglomerative Example:</w:t>
      </w:r>
    </w:p>
    <w:p w:rsidR="00D64C5E" w:rsidRPr="00D64C5E" w:rsidRDefault="00D64C5E" w:rsidP="00D64C5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Initialization:</w:t>
      </w:r>
      <w:r w:rsidRPr="00D64C5E">
        <w:rPr>
          <w:rFonts w:ascii="Times New Roman" w:eastAsia="Times New Roman" w:hAnsi="Times New Roman" w:cs="Times New Roman"/>
          <w:sz w:val="24"/>
          <w:szCs w:val="24"/>
          <w:lang w:eastAsia="en-IN"/>
        </w:rPr>
        <w:t xml:space="preserve"> Each data point is treated as an individual cluster.</w:t>
      </w:r>
    </w:p>
    <w:p w:rsidR="00D64C5E" w:rsidRPr="00D64C5E" w:rsidRDefault="00D64C5E" w:rsidP="00D64C5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Merge:</w:t>
      </w:r>
      <w:r w:rsidRPr="00D64C5E">
        <w:rPr>
          <w:rFonts w:ascii="Times New Roman" w:eastAsia="Times New Roman" w:hAnsi="Times New Roman" w:cs="Times New Roman"/>
          <w:sz w:val="24"/>
          <w:szCs w:val="24"/>
          <w:lang w:eastAsia="en-IN"/>
        </w:rPr>
        <w:t xml:space="preserve"> Compute the distances between all clusters and merge the two closest clusters.</w:t>
      </w:r>
    </w:p>
    <w:p w:rsidR="00D64C5E" w:rsidRPr="00D64C5E" w:rsidRDefault="00D64C5E" w:rsidP="00D64C5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Update:</w:t>
      </w:r>
      <w:r w:rsidRPr="00D64C5E">
        <w:rPr>
          <w:rFonts w:ascii="Times New Roman" w:eastAsia="Times New Roman" w:hAnsi="Times New Roman" w:cs="Times New Roman"/>
          <w:sz w:val="24"/>
          <w:szCs w:val="24"/>
          <w:lang w:eastAsia="en-IN"/>
        </w:rPr>
        <w:t xml:space="preserve"> Recalculate distances between the newly formed cluster and all remaining clusters.</w:t>
      </w:r>
    </w:p>
    <w:p w:rsidR="00D64C5E" w:rsidRPr="00D64C5E" w:rsidRDefault="00D64C5E" w:rsidP="00D64C5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Iterate:</w:t>
      </w:r>
      <w:r w:rsidRPr="00D64C5E">
        <w:rPr>
          <w:rFonts w:ascii="Times New Roman" w:eastAsia="Times New Roman" w:hAnsi="Times New Roman" w:cs="Times New Roman"/>
          <w:sz w:val="24"/>
          <w:szCs w:val="24"/>
          <w:lang w:eastAsia="en-IN"/>
        </w:rPr>
        <w:t xml:space="preserve"> Repeat the merge step until the desired number of clusters is reached or a stopping criterion is met.</w:t>
      </w:r>
    </w:p>
    <w:p w:rsidR="00D64C5E" w:rsidRPr="00D64C5E" w:rsidRDefault="00D64C5E" w:rsidP="00D64C5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Advantages:</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 xml:space="preserve">No Need to </w:t>
      </w:r>
      <w:proofErr w:type="gramStart"/>
      <w:r w:rsidRPr="00D64C5E">
        <w:rPr>
          <w:rFonts w:ascii="Times New Roman" w:eastAsia="Times New Roman" w:hAnsi="Times New Roman" w:cs="Times New Roman"/>
          <w:b/>
          <w:bCs/>
          <w:sz w:val="24"/>
          <w:szCs w:val="24"/>
          <w:lang w:eastAsia="en-IN"/>
        </w:rPr>
        <w:t>Specify</w:t>
      </w:r>
      <w:proofErr w:type="gramEnd"/>
      <w:r w:rsidRPr="00D64C5E">
        <w:rPr>
          <w:rFonts w:ascii="Times New Roman" w:eastAsia="Times New Roman" w:hAnsi="Times New Roman" w:cs="Times New Roman"/>
          <w:b/>
          <w:bCs/>
          <w:sz w:val="24"/>
          <w:szCs w:val="24"/>
          <w:lang w:eastAsia="en-IN"/>
        </w:rPr>
        <w:t xml:space="preserve"> </w:t>
      </w:r>
      <w:proofErr w:type="spellStart"/>
      <w:r w:rsidRPr="00D64C5E">
        <w:rPr>
          <w:rFonts w:ascii="Times New Roman" w:eastAsia="Times New Roman" w:hAnsi="Times New Roman" w:cs="Times New Roman"/>
          <w:b/>
          <w:bCs/>
          <w:sz w:val="24"/>
          <w:szCs w:val="24"/>
          <w:lang w:eastAsia="en-IN"/>
        </w:rPr>
        <w:t>kkk</w:t>
      </w:r>
      <w:proofErr w:type="spellEnd"/>
      <w:r w:rsidRPr="00D64C5E">
        <w:rPr>
          <w:rFonts w:ascii="Times New Roman" w:eastAsia="Times New Roman" w:hAnsi="Times New Roman" w:cs="Times New Roman"/>
          <w:b/>
          <w:bCs/>
          <w:sz w:val="24"/>
          <w:szCs w:val="24"/>
          <w:lang w:eastAsia="en-IN"/>
        </w:rPr>
        <w:t>:</w:t>
      </w:r>
      <w:r w:rsidRPr="00D64C5E">
        <w:rPr>
          <w:rFonts w:ascii="Times New Roman" w:eastAsia="Times New Roman" w:hAnsi="Times New Roman" w:cs="Times New Roman"/>
          <w:sz w:val="24"/>
          <w:szCs w:val="24"/>
          <w:lang w:eastAsia="en-IN"/>
        </w:rPr>
        <w:t xml:space="preserve"> Hierarchical clustering does not require specifying the number of clusters in advance.</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4C5E">
        <w:rPr>
          <w:rFonts w:ascii="Times New Roman" w:eastAsia="Times New Roman" w:hAnsi="Times New Roman" w:cs="Times New Roman"/>
          <w:b/>
          <w:bCs/>
          <w:sz w:val="24"/>
          <w:szCs w:val="24"/>
          <w:lang w:eastAsia="en-IN"/>
        </w:rPr>
        <w:t>Dendrogram</w:t>
      </w:r>
      <w:proofErr w:type="spellEnd"/>
      <w:r w:rsidRPr="00D64C5E">
        <w:rPr>
          <w:rFonts w:ascii="Times New Roman" w:eastAsia="Times New Roman" w:hAnsi="Times New Roman" w:cs="Times New Roman"/>
          <w:b/>
          <w:bCs/>
          <w:sz w:val="24"/>
          <w:szCs w:val="24"/>
          <w:lang w:eastAsia="en-IN"/>
        </w:rPr>
        <w:t>:</w:t>
      </w:r>
      <w:r w:rsidRPr="00D64C5E">
        <w:rPr>
          <w:rFonts w:ascii="Times New Roman" w:eastAsia="Times New Roman" w:hAnsi="Times New Roman" w:cs="Times New Roman"/>
          <w:sz w:val="24"/>
          <w:szCs w:val="24"/>
          <w:lang w:eastAsia="en-IN"/>
        </w:rPr>
        <w:t xml:space="preserve"> Produces a tree-like structure called a </w:t>
      </w:r>
      <w:proofErr w:type="spellStart"/>
      <w:r w:rsidRPr="00D64C5E">
        <w:rPr>
          <w:rFonts w:ascii="Times New Roman" w:eastAsia="Times New Roman" w:hAnsi="Times New Roman" w:cs="Times New Roman"/>
          <w:sz w:val="24"/>
          <w:szCs w:val="24"/>
          <w:lang w:eastAsia="en-IN"/>
        </w:rPr>
        <w:t>dendrogram</w:t>
      </w:r>
      <w:proofErr w:type="spellEnd"/>
      <w:r w:rsidRPr="00D64C5E">
        <w:rPr>
          <w:rFonts w:ascii="Times New Roman" w:eastAsia="Times New Roman" w:hAnsi="Times New Roman" w:cs="Times New Roman"/>
          <w:sz w:val="24"/>
          <w:szCs w:val="24"/>
          <w:lang w:eastAsia="en-IN"/>
        </w:rPr>
        <w:t>, which provides insights into the data’s clustering hierarchy.</w:t>
      </w:r>
    </w:p>
    <w:p w:rsidR="00D64C5E" w:rsidRPr="00D64C5E" w:rsidRDefault="00D64C5E" w:rsidP="00D64C5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Limitations:</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Computational Complexity:</w:t>
      </w:r>
      <w:r w:rsidRPr="00D64C5E">
        <w:rPr>
          <w:rFonts w:ascii="Times New Roman" w:eastAsia="Times New Roman" w:hAnsi="Times New Roman" w:cs="Times New Roman"/>
          <w:sz w:val="24"/>
          <w:szCs w:val="24"/>
          <w:lang w:eastAsia="en-IN"/>
        </w:rPr>
        <w:t xml:space="preserve"> Hierarchical clustering can be computationally expensive, especially for large datasets.</w:t>
      </w:r>
    </w:p>
    <w:p w:rsidR="00D64C5E" w:rsidRPr="00D64C5E" w:rsidRDefault="00D64C5E" w:rsidP="00D64C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4C5E">
        <w:rPr>
          <w:rFonts w:ascii="Times New Roman" w:eastAsia="Times New Roman" w:hAnsi="Times New Roman" w:cs="Times New Roman"/>
          <w:b/>
          <w:bCs/>
          <w:sz w:val="24"/>
          <w:szCs w:val="24"/>
          <w:lang w:eastAsia="en-IN"/>
        </w:rPr>
        <w:t>Scalability:</w:t>
      </w:r>
      <w:r w:rsidRPr="00D64C5E">
        <w:rPr>
          <w:rFonts w:ascii="Times New Roman" w:eastAsia="Times New Roman" w:hAnsi="Times New Roman" w:cs="Times New Roman"/>
          <w:sz w:val="24"/>
          <w:szCs w:val="24"/>
          <w:lang w:eastAsia="en-IN"/>
        </w:rPr>
        <w:t xml:space="preserve"> It may not scale well to very large datasets due to its time complexity</w:t>
      </w:r>
    </w:p>
    <w:p w:rsidR="00D64C5E" w:rsidRPr="00D64C5E" w:rsidRDefault="00D64C5E" w:rsidP="00E93A4A">
      <w:pPr>
        <w:rPr>
          <w:b/>
          <w:lang w:val="en-US"/>
        </w:rPr>
      </w:pPr>
    </w:p>
    <w:sectPr w:rsidR="00D64C5E" w:rsidRPr="00D64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20EBE"/>
    <w:multiLevelType w:val="multilevel"/>
    <w:tmpl w:val="6966D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7F163A"/>
    <w:multiLevelType w:val="multilevel"/>
    <w:tmpl w:val="BA92F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8A2E98"/>
    <w:multiLevelType w:val="multilevel"/>
    <w:tmpl w:val="754E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4A"/>
    <w:rsid w:val="000161F9"/>
    <w:rsid w:val="00D64C5E"/>
    <w:rsid w:val="00E93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4C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C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4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C5E"/>
    <w:rPr>
      <w:b/>
      <w:bCs/>
    </w:rPr>
  </w:style>
  <w:style w:type="character" w:customStyle="1" w:styleId="katex-mathml">
    <w:name w:val="katex-mathml"/>
    <w:basedOn w:val="DefaultParagraphFont"/>
    <w:rsid w:val="00D64C5E"/>
  </w:style>
  <w:style w:type="character" w:customStyle="1" w:styleId="mord">
    <w:name w:val="mord"/>
    <w:basedOn w:val="DefaultParagraphFont"/>
    <w:rsid w:val="00D64C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4C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C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4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C5E"/>
    <w:rPr>
      <w:b/>
      <w:bCs/>
    </w:rPr>
  </w:style>
  <w:style w:type="character" w:customStyle="1" w:styleId="katex-mathml">
    <w:name w:val="katex-mathml"/>
    <w:basedOn w:val="DefaultParagraphFont"/>
    <w:rsid w:val="00D64C5E"/>
  </w:style>
  <w:style w:type="character" w:customStyle="1" w:styleId="mord">
    <w:name w:val="mord"/>
    <w:basedOn w:val="DefaultParagraphFont"/>
    <w:rsid w:val="00D64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9398">
      <w:bodyDiv w:val="1"/>
      <w:marLeft w:val="0"/>
      <w:marRight w:val="0"/>
      <w:marTop w:val="0"/>
      <w:marBottom w:val="0"/>
      <w:divBdr>
        <w:top w:val="none" w:sz="0" w:space="0" w:color="auto"/>
        <w:left w:val="none" w:sz="0" w:space="0" w:color="auto"/>
        <w:bottom w:val="none" w:sz="0" w:space="0" w:color="auto"/>
        <w:right w:val="none" w:sz="0" w:space="0" w:color="auto"/>
      </w:divBdr>
    </w:div>
    <w:div w:id="165348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ADV.RAJESH REVENKAR</dc:creator>
  <cp:lastModifiedBy>ADV.RAJESH REVENKAR</cp:lastModifiedBy>
  <cp:revision>1</cp:revision>
  <dcterms:created xsi:type="dcterms:W3CDTF">2024-08-02T14:46:00Z</dcterms:created>
  <dcterms:modified xsi:type="dcterms:W3CDTF">2024-08-02T15:07:00Z</dcterms:modified>
</cp:coreProperties>
</file>