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78" w:rsidRPr="00362BDF" w:rsidRDefault="00651C78" w:rsidP="00651C78">
      <w:pPr>
        <w:pStyle w:val="Heading1"/>
        <w:ind w:firstLine="720"/>
        <w:rPr>
          <w:rStyle w:val="Strong"/>
          <w:rFonts w:asciiTheme="minorHAnsi" w:hAnsiTheme="minorHAnsi" w:cstheme="minorHAnsi"/>
          <w:sz w:val="28"/>
          <w:szCs w:val="28"/>
        </w:rPr>
      </w:pPr>
      <w:r w:rsidRPr="00362BDF">
        <w:rPr>
          <w:rStyle w:val="Strong"/>
          <w:rFonts w:asciiTheme="minorHAnsi" w:hAnsiTheme="minorHAnsi" w:cstheme="minorHAnsi"/>
          <w:sz w:val="28"/>
          <w:szCs w:val="28"/>
        </w:rPr>
        <w:t xml:space="preserve">           RESTAURANT ANALYSIS </w:t>
      </w:r>
    </w:p>
    <w:p w:rsidR="00651C78" w:rsidRPr="00362BDF" w:rsidRDefault="00651C78" w:rsidP="00651C78">
      <w:pPr>
        <w:ind w:left="1440" w:firstLine="720"/>
        <w:rPr>
          <w:rStyle w:val="Strong"/>
          <w:rFonts w:cstheme="minorHAnsi"/>
          <w:sz w:val="28"/>
          <w:szCs w:val="28"/>
        </w:rPr>
      </w:pPr>
      <w:bookmarkStart w:id="0" w:name="_GoBack"/>
      <w:bookmarkEnd w:id="0"/>
    </w:p>
    <w:p w:rsidR="00651C78" w:rsidRPr="00AA4FB9" w:rsidRDefault="00651C78" w:rsidP="00571CDC">
      <w:pPr>
        <w:numPr>
          <w:ilvl w:val="0"/>
          <w:numId w:val="1"/>
        </w:numPr>
        <w:spacing w:before="100" w:beforeAutospacing="1" w:after="100" w:afterAutospacing="1" w:line="240" w:lineRule="auto"/>
        <w:rPr>
          <w:rFonts w:ascii="Book Antiqua" w:hAnsi="Book Antiqua" w:cstheme="minorHAnsi"/>
          <w:b/>
          <w:sz w:val="28"/>
          <w:szCs w:val="28"/>
        </w:rPr>
      </w:pPr>
      <w:r w:rsidRPr="00651C78">
        <w:rPr>
          <w:rFonts w:ascii="Book Antiqua" w:eastAsia="Times New Roman" w:hAnsi="Book Antiqua" w:cstheme="minorHAnsi"/>
          <w:b/>
          <w:sz w:val="28"/>
          <w:szCs w:val="28"/>
          <w:lang w:eastAsia="en-IN"/>
        </w:rPr>
        <w:t xml:space="preserve">Introduction </w:t>
      </w:r>
    </w:p>
    <w:p w:rsidR="00651C78" w:rsidRPr="00362BDF" w:rsidRDefault="00651C78" w:rsidP="00651C78">
      <w:pPr>
        <w:pStyle w:val="Default"/>
        <w:ind w:left="720"/>
        <w:rPr>
          <w:rFonts w:asciiTheme="minorHAnsi" w:hAnsiTheme="minorHAnsi" w:cstheme="minorHAnsi"/>
          <w:sz w:val="28"/>
          <w:szCs w:val="28"/>
        </w:rPr>
      </w:pPr>
      <w:r w:rsidRPr="00362BDF">
        <w:rPr>
          <w:rFonts w:asciiTheme="minorHAnsi" w:hAnsiTheme="minorHAnsi" w:cstheme="minorHAnsi"/>
          <w:sz w:val="28"/>
          <w:szCs w:val="28"/>
        </w:rPr>
        <w:t xml:space="preserve"> In this hypothetical scenario, the client is a food delivery service similar to </w:t>
      </w:r>
      <w:proofErr w:type="spellStart"/>
      <w:r w:rsidR="00F425FF">
        <w:rPr>
          <w:rFonts w:asciiTheme="minorHAnsi" w:hAnsiTheme="minorHAnsi" w:cstheme="minorHAnsi"/>
          <w:sz w:val="28"/>
          <w:szCs w:val="28"/>
        </w:rPr>
        <w:t>Zomato</w:t>
      </w:r>
      <w:proofErr w:type="spellEnd"/>
      <w:r w:rsidRPr="00362BDF">
        <w:rPr>
          <w:rFonts w:asciiTheme="minorHAnsi" w:hAnsiTheme="minorHAnsi" w:cstheme="minorHAnsi"/>
          <w:sz w:val="28"/>
          <w:szCs w:val="28"/>
        </w:rPr>
        <w:t xml:space="preserve"> or Uber Eats. They are interested in gaining an understanding of the restaurant ‘landscape’ in Toronto so that they can effectively target the most suitable restaurants to sign up for their service. The restaurants will be categorised by postal code, meaning there may be multiple neighbourhoods per postal code. However, using geographical distancing form one venue to another, it may also be possible to group restaurants in a way other than by geographical or postal code region. By putting restaurants into catchment areas such as these, it may be possible to enable more efficient (i.e. quicker) deliveries than if restaurants are simply categorised by catchment area. There may also be scope for analysing socioeconomic data of residents in each neighbourhood. The data from this analysis will be used to build up an understanding of the restaurant business in Toronto to allow our client to make an informed choice. </w:t>
      </w:r>
    </w:p>
    <w:p w:rsidR="00651C78" w:rsidRPr="00362BDF" w:rsidRDefault="00651C78" w:rsidP="00651C78">
      <w:pPr>
        <w:pStyle w:val="Default"/>
        <w:numPr>
          <w:ilvl w:val="0"/>
          <w:numId w:val="1"/>
        </w:numPr>
        <w:spacing w:after="70"/>
        <w:rPr>
          <w:rFonts w:asciiTheme="minorHAnsi" w:hAnsiTheme="minorHAnsi" w:cstheme="minorHAnsi"/>
          <w:sz w:val="28"/>
          <w:szCs w:val="28"/>
        </w:rPr>
      </w:pPr>
      <w:r w:rsidRPr="00362BDF">
        <w:rPr>
          <w:rFonts w:asciiTheme="minorHAnsi" w:hAnsiTheme="minorHAnsi" w:cstheme="minorHAnsi"/>
          <w:sz w:val="28"/>
          <w:szCs w:val="28"/>
        </w:rPr>
        <w:t xml:space="preserve"> Find out the number of restaurants by postal code. Postal code will be used instead of neighbourhood as it will be used to categorise delivery areas more efficiently. </w:t>
      </w:r>
    </w:p>
    <w:p w:rsidR="00651C78" w:rsidRPr="00362BDF" w:rsidRDefault="00651C78" w:rsidP="00651C78">
      <w:pPr>
        <w:pStyle w:val="Default"/>
        <w:numPr>
          <w:ilvl w:val="0"/>
          <w:numId w:val="1"/>
        </w:numPr>
        <w:rPr>
          <w:rFonts w:asciiTheme="minorHAnsi" w:hAnsiTheme="minorHAnsi" w:cstheme="minorHAnsi"/>
          <w:sz w:val="28"/>
          <w:szCs w:val="28"/>
        </w:rPr>
      </w:pPr>
      <w:r w:rsidRPr="00362BDF">
        <w:rPr>
          <w:rFonts w:asciiTheme="minorHAnsi" w:hAnsiTheme="minorHAnsi" w:cstheme="minorHAnsi"/>
          <w:sz w:val="28"/>
          <w:szCs w:val="28"/>
        </w:rPr>
        <w:t xml:space="preserve"> The data will be sourced as follows: </w:t>
      </w:r>
    </w:p>
    <w:p w:rsidR="00651C78" w:rsidRPr="00362BDF" w:rsidRDefault="00651C78" w:rsidP="00651C78">
      <w:pPr>
        <w:pStyle w:val="Default"/>
        <w:numPr>
          <w:ilvl w:val="0"/>
          <w:numId w:val="1"/>
        </w:numPr>
        <w:spacing w:after="58"/>
        <w:rPr>
          <w:rFonts w:asciiTheme="minorHAnsi" w:hAnsiTheme="minorHAnsi" w:cstheme="minorHAnsi"/>
          <w:sz w:val="28"/>
          <w:szCs w:val="28"/>
        </w:rPr>
      </w:pPr>
      <w:r w:rsidRPr="00362BDF">
        <w:rPr>
          <w:rFonts w:asciiTheme="minorHAnsi" w:hAnsiTheme="minorHAnsi" w:cstheme="minorHAnsi"/>
          <w:sz w:val="28"/>
          <w:szCs w:val="28"/>
        </w:rPr>
        <w:t xml:space="preserve">o Postal code regions will be web scraped from Wikipedia (https://en.wikipedia.org/iki/List_of_postal_codes_of_Canada:_M) </w:t>
      </w:r>
    </w:p>
    <w:p w:rsidR="00651C78" w:rsidRPr="00362BDF" w:rsidRDefault="00651C78" w:rsidP="00651C78">
      <w:pPr>
        <w:pStyle w:val="Default"/>
        <w:numPr>
          <w:ilvl w:val="0"/>
          <w:numId w:val="1"/>
        </w:numPr>
        <w:spacing w:after="58"/>
        <w:rPr>
          <w:rFonts w:asciiTheme="minorHAnsi" w:hAnsiTheme="minorHAnsi" w:cstheme="minorHAnsi"/>
          <w:sz w:val="28"/>
          <w:szCs w:val="28"/>
        </w:rPr>
      </w:pPr>
      <w:proofErr w:type="gramStart"/>
      <w:r w:rsidRPr="00362BDF">
        <w:rPr>
          <w:rFonts w:asciiTheme="minorHAnsi" w:hAnsiTheme="minorHAnsi" w:cstheme="minorHAnsi"/>
          <w:sz w:val="28"/>
          <w:szCs w:val="28"/>
        </w:rPr>
        <w:t>o</w:t>
      </w:r>
      <w:proofErr w:type="gramEnd"/>
      <w:r w:rsidRPr="00362BDF">
        <w:rPr>
          <w:rFonts w:asciiTheme="minorHAnsi" w:hAnsiTheme="minorHAnsi" w:cstheme="minorHAnsi"/>
          <w:sz w:val="28"/>
          <w:szCs w:val="28"/>
        </w:rPr>
        <w:t xml:space="preserve"> Restaurant data, including data </w:t>
      </w:r>
      <w:proofErr w:type="spellStart"/>
      <w:r w:rsidRPr="00362BDF">
        <w:rPr>
          <w:rFonts w:asciiTheme="minorHAnsi" w:hAnsiTheme="minorHAnsi" w:cstheme="minorHAnsi"/>
          <w:sz w:val="28"/>
          <w:szCs w:val="28"/>
        </w:rPr>
        <w:t>conering</w:t>
      </w:r>
      <w:proofErr w:type="spellEnd"/>
      <w:r w:rsidRPr="00362BDF">
        <w:rPr>
          <w:rFonts w:asciiTheme="minorHAnsi" w:hAnsiTheme="minorHAnsi" w:cstheme="minorHAnsi"/>
          <w:sz w:val="28"/>
          <w:szCs w:val="28"/>
        </w:rPr>
        <w:t xml:space="preserve"> ratings, food time and respective geographical distances will be acquired from </w:t>
      </w:r>
      <w:proofErr w:type="spellStart"/>
      <w:r w:rsidRPr="00362BDF">
        <w:rPr>
          <w:rFonts w:asciiTheme="minorHAnsi" w:hAnsiTheme="minorHAnsi" w:cstheme="minorHAnsi"/>
          <w:sz w:val="28"/>
          <w:szCs w:val="28"/>
        </w:rPr>
        <w:t>FourSquare</w:t>
      </w:r>
      <w:proofErr w:type="spellEnd"/>
      <w:r w:rsidRPr="00362BDF">
        <w:rPr>
          <w:rFonts w:asciiTheme="minorHAnsi" w:hAnsiTheme="minorHAnsi" w:cstheme="minorHAnsi"/>
          <w:sz w:val="28"/>
          <w:szCs w:val="28"/>
        </w:rPr>
        <w:t xml:space="preserve">, using their API developer functionality. </w:t>
      </w:r>
    </w:p>
    <w:p w:rsidR="00651C78" w:rsidRPr="00362BDF" w:rsidRDefault="00651C78" w:rsidP="00651C78">
      <w:pPr>
        <w:pStyle w:val="Default"/>
        <w:numPr>
          <w:ilvl w:val="0"/>
          <w:numId w:val="1"/>
        </w:numPr>
        <w:rPr>
          <w:rFonts w:asciiTheme="minorHAnsi" w:hAnsiTheme="minorHAnsi" w:cstheme="minorHAnsi"/>
          <w:sz w:val="28"/>
          <w:szCs w:val="28"/>
        </w:rPr>
      </w:pPr>
      <w:proofErr w:type="gramStart"/>
      <w:r w:rsidRPr="00362BDF">
        <w:rPr>
          <w:rFonts w:asciiTheme="minorHAnsi" w:hAnsiTheme="minorHAnsi" w:cstheme="minorHAnsi"/>
          <w:sz w:val="28"/>
          <w:szCs w:val="28"/>
        </w:rPr>
        <w:t>o</w:t>
      </w:r>
      <w:proofErr w:type="gramEnd"/>
      <w:r w:rsidRPr="00362BDF">
        <w:rPr>
          <w:rFonts w:asciiTheme="minorHAnsi" w:hAnsiTheme="minorHAnsi" w:cstheme="minorHAnsi"/>
          <w:sz w:val="28"/>
          <w:szCs w:val="28"/>
        </w:rPr>
        <w:t xml:space="preserve"> Geographical data will be accessed from Geospatial Cognitive Class (https://cocl.us/Geospatial_data), including postal codes, neighbourhoods and boroughs as well as longitudinal and latitudinal data. </w:t>
      </w:r>
    </w:p>
    <w:p w:rsidR="00651C78" w:rsidRPr="00362BDF" w:rsidRDefault="00651C78" w:rsidP="00651C78">
      <w:pPr>
        <w:pStyle w:val="Default"/>
        <w:numPr>
          <w:ilvl w:val="0"/>
          <w:numId w:val="1"/>
        </w:numPr>
        <w:spacing w:after="68"/>
        <w:rPr>
          <w:rFonts w:asciiTheme="minorHAnsi" w:hAnsiTheme="minorHAnsi" w:cstheme="minorHAnsi"/>
          <w:sz w:val="28"/>
          <w:szCs w:val="28"/>
        </w:rPr>
      </w:pPr>
      <w:r w:rsidRPr="00362BDF">
        <w:rPr>
          <w:rFonts w:asciiTheme="minorHAnsi" w:hAnsiTheme="minorHAnsi" w:cstheme="minorHAnsi"/>
          <w:sz w:val="28"/>
          <w:szCs w:val="28"/>
        </w:rPr>
        <w:t xml:space="preserve"> </w:t>
      </w:r>
      <w:proofErr w:type="gramStart"/>
      <w:r w:rsidRPr="00362BDF">
        <w:rPr>
          <w:rFonts w:asciiTheme="minorHAnsi" w:hAnsiTheme="minorHAnsi" w:cstheme="minorHAnsi"/>
          <w:sz w:val="28"/>
          <w:szCs w:val="28"/>
        </w:rPr>
        <w:t>In</w:t>
      </w:r>
      <w:proofErr w:type="gramEnd"/>
      <w:r w:rsidRPr="00362BDF">
        <w:rPr>
          <w:rFonts w:asciiTheme="minorHAnsi" w:hAnsiTheme="minorHAnsi" w:cstheme="minorHAnsi"/>
          <w:sz w:val="28"/>
          <w:szCs w:val="28"/>
        </w:rPr>
        <w:t xml:space="preserve"> each postal code region, restaurants will be grouped initially by postal code area. We will then overlay, via means of a map, the numbers and types of each restaurant by </w:t>
      </w:r>
    </w:p>
    <w:p w:rsidR="00651C78" w:rsidRPr="00362BDF" w:rsidRDefault="00651C78" w:rsidP="00651C78">
      <w:pPr>
        <w:pStyle w:val="Default"/>
        <w:numPr>
          <w:ilvl w:val="0"/>
          <w:numId w:val="1"/>
        </w:numPr>
        <w:spacing w:after="68"/>
        <w:rPr>
          <w:rFonts w:asciiTheme="minorHAnsi" w:hAnsiTheme="minorHAnsi" w:cstheme="minorHAnsi"/>
          <w:sz w:val="28"/>
          <w:szCs w:val="28"/>
        </w:rPr>
      </w:pPr>
      <w:r w:rsidRPr="00362BDF">
        <w:rPr>
          <w:rFonts w:asciiTheme="minorHAnsi" w:hAnsiTheme="minorHAnsi" w:cstheme="minorHAnsi"/>
          <w:sz w:val="28"/>
          <w:szCs w:val="28"/>
        </w:rPr>
        <w:t xml:space="preserve"> DBSCAN clustering will be used to assess distances between restaurants to see if they can be grouped according to metrics other </w:t>
      </w:r>
      <w:r w:rsidRPr="00362BDF">
        <w:rPr>
          <w:rFonts w:asciiTheme="minorHAnsi" w:hAnsiTheme="minorHAnsi" w:cstheme="minorHAnsi"/>
          <w:sz w:val="28"/>
          <w:szCs w:val="28"/>
        </w:rPr>
        <w:lastRenderedPageBreak/>
        <w:t xml:space="preserve">than post code. This may result in more efficient delivery times. These areas will be referred to as ‘delivery zones’. </w:t>
      </w:r>
    </w:p>
    <w:p w:rsidR="00651C78" w:rsidRPr="00362BDF" w:rsidRDefault="00651C78" w:rsidP="00651C78">
      <w:pPr>
        <w:pStyle w:val="Default"/>
        <w:numPr>
          <w:ilvl w:val="0"/>
          <w:numId w:val="1"/>
        </w:numPr>
        <w:rPr>
          <w:rFonts w:asciiTheme="minorHAnsi" w:hAnsiTheme="minorHAnsi" w:cstheme="minorHAnsi"/>
          <w:sz w:val="28"/>
          <w:szCs w:val="28"/>
        </w:rPr>
      </w:pPr>
      <w:r w:rsidRPr="00362BDF">
        <w:rPr>
          <w:rFonts w:asciiTheme="minorHAnsi" w:hAnsiTheme="minorHAnsi" w:cstheme="minorHAnsi"/>
          <w:sz w:val="28"/>
          <w:szCs w:val="28"/>
        </w:rPr>
        <w:t xml:space="preserve"> Using this data, we will then overlay geographic and postal code regions with the new ‘delivery zones’ to see how they align and recommend the best course of action for the client. </w:t>
      </w:r>
    </w:p>
    <w:p w:rsidR="00651C78" w:rsidRPr="00651C78" w:rsidRDefault="00651C78" w:rsidP="00651C78">
      <w:pPr>
        <w:spacing w:before="100" w:beforeAutospacing="1" w:after="100" w:afterAutospacing="1" w:line="240" w:lineRule="auto"/>
        <w:rPr>
          <w:rFonts w:eastAsia="Times New Roman" w:cstheme="minorHAnsi"/>
          <w:sz w:val="28"/>
          <w:szCs w:val="28"/>
          <w:lang w:eastAsia="en-IN"/>
        </w:rPr>
      </w:pPr>
    </w:p>
    <w:p w:rsidR="00651C78" w:rsidRPr="00AA4FB9" w:rsidRDefault="00285210" w:rsidP="00651C78">
      <w:pPr>
        <w:numPr>
          <w:ilvl w:val="0"/>
          <w:numId w:val="1"/>
        </w:numPr>
        <w:spacing w:before="100" w:beforeAutospacing="1" w:after="100" w:afterAutospacing="1" w:line="240" w:lineRule="auto"/>
        <w:rPr>
          <w:rFonts w:ascii="Book Antiqua" w:eastAsia="Times New Roman" w:hAnsi="Book Antiqua" w:cstheme="minorHAnsi"/>
          <w:b/>
          <w:sz w:val="28"/>
          <w:szCs w:val="28"/>
          <w:lang w:eastAsia="en-IN"/>
        </w:rPr>
      </w:pPr>
      <w:r w:rsidRPr="00AA4FB9">
        <w:rPr>
          <w:rFonts w:ascii="Book Antiqua" w:eastAsia="Times New Roman" w:hAnsi="Book Antiqua" w:cstheme="minorHAnsi"/>
          <w:b/>
          <w:sz w:val="28"/>
          <w:szCs w:val="28"/>
          <w:lang w:eastAsia="en-IN"/>
        </w:rPr>
        <w:t>Data and Methodology</w:t>
      </w:r>
      <w:r w:rsidR="00651C78" w:rsidRPr="00651C78">
        <w:rPr>
          <w:rFonts w:ascii="Book Antiqua" w:eastAsia="Times New Roman" w:hAnsi="Book Antiqua" w:cstheme="minorHAnsi"/>
          <w:b/>
          <w:sz w:val="28"/>
          <w:szCs w:val="28"/>
          <w:lang w:eastAsia="en-IN"/>
        </w:rPr>
        <w:t>.</w:t>
      </w:r>
    </w:p>
    <w:p w:rsidR="00651C78" w:rsidRPr="00362BDF" w:rsidRDefault="00651C78" w:rsidP="00651C78">
      <w:pPr>
        <w:pStyle w:val="ListParagraph"/>
        <w:rPr>
          <w:rFonts w:eastAsia="Times New Roman" w:cstheme="minorHAnsi"/>
          <w:sz w:val="28"/>
          <w:szCs w:val="28"/>
          <w:lang w:eastAsia="en-IN"/>
        </w:rPr>
      </w:pPr>
    </w:p>
    <w:p w:rsidR="00651C78" w:rsidRPr="00362BDF" w:rsidRDefault="00651C78" w:rsidP="00651C78">
      <w:pPr>
        <w:pStyle w:val="Default"/>
        <w:rPr>
          <w:rFonts w:asciiTheme="minorHAnsi" w:hAnsiTheme="minorHAnsi" w:cstheme="minorHAnsi"/>
          <w:sz w:val="28"/>
          <w:szCs w:val="28"/>
        </w:rPr>
      </w:pPr>
    </w:p>
    <w:p w:rsidR="00651C78" w:rsidRPr="00362BDF" w:rsidRDefault="00651C78" w:rsidP="00651C78">
      <w:pPr>
        <w:pStyle w:val="Default"/>
        <w:rPr>
          <w:rFonts w:asciiTheme="minorHAnsi" w:hAnsiTheme="minorHAnsi" w:cstheme="minorHAnsi"/>
          <w:sz w:val="28"/>
          <w:szCs w:val="28"/>
        </w:rPr>
      </w:pPr>
      <w:r w:rsidRPr="00362BDF">
        <w:rPr>
          <w:rFonts w:asciiTheme="minorHAnsi" w:hAnsiTheme="minorHAnsi" w:cstheme="minorHAnsi"/>
          <w:sz w:val="28"/>
          <w:szCs w:val="28"/>
        </w:rPr>
        <w:t xml:space="preserve"> The reason for clustering data, regardless of the tools used, is that today there is an abundance of data for venues across a given city, as used but companies such as Google and </w:t>
      </w:r>
      <w:proofErr w:type="spellStart"/>
      <w:r w:rsidRPr="00362BDF">
        <w:rPr>
          <w:rFonts w:asciiTheme="minorHAnsi" w:hAnsiTheme="minorHAnsi" w:cstheme="minorHAnsi"/>
          <w:sz w:val="28"/>
          <w:szCs w:val="28"/>
        </w:rPr>
        <w:t>FourSquare</w:t>
      </w:r>
      <w:proofErr w:type="spellEnd"/>
      <w:r w:rsidRPr="00362BDF">
        <w:rPr>
          <w:rFonts w:asciiTheme="minorHAnsi" w:hAnsiTheme="minorHAnsi" w:cstheme="minorHAnsi"/>
          <w:sz w:val="28"/>
          <w:szCs w:val="28"/>
        </w:rPr>
        <w:t xml:space="preserve">. Therefore, we will be looking to cluster food venues into geographically logical catchment areas. DBSCAN clustering will be used to cluster venues into catchment areas. </w:t>
      </w:r>
    </w:p>
    <w:p w:rsidR="00651C78" w:rsidRPr="00362BDF" w:rsidRDefault="00651C78" w:rsidP="00651C78">
      <w:pPr>
        <w:pStyle w:val="Default"/>
        <w:rPr>
          <w:rFonts w:asciiTheme="minorHAnsi" w:hAnsiTheme="minorHAnsi" w:cstheme="minorHAnsi"/>
          <w:sz w:val="28"/>
          <w:szCs w:val="28"/>
        </w:rPr>
      </w:pPr>
      <w:r w:rsidRPr="00362BDF">
        <w:rPr>
          <w:rFonts w:asciiTheme="minorHAnsi" w:hAnsiTheme="minorHAnsi" w:cstheme="minorHAnsi"/>
          <w:sz w:val="28"/>
          <w:szCs w:val="28"/>
        </w:rPr>
        <w:t xml:space="preserve">DBSCAN offers several advantages over k-means clustering when it comes to categorising geographical data. Firstly, k-means minimises variance rather than geographical distance. Further away from the equator (at high-latitudes), there is substantial distortion amongst groupings. The DBSCAN algorithm works better with arbitrary distances and can be implemented into </w:t>
      </w:r>
      <w:proofErr w:type="spellStart"/>
      <w:r w:rsidRPr="00362BDF">
        <w:rPr>
          <w:rFonts w:asciiTheme="minorHAnsi" w:hAnsiTheme="minorHAnsi" w:cstheme="minorHAnsi"/>
          <w:sz w:val="28"/>
          <w:szCs w:val="28"/>
        </w:rPr>
        <w:t>scikit-learn’s</w:t>
      </w:r>
      <w:proofErr w:type="spellEnd"/>
      <w:r w:rsidRPr="00362BDF">
        <w:rPr>
          <w:rFonts w:asciiTheme="minorHAnsi" w:hAnsiTheme="minorHAnsi" w:cstheme="minorHAnsi"/>
          <w:sz w:val="28"/>
          <w:szCs w:val="28"/>
        </w:rPr>
        <w:t xml:space="preserve"> version of the DBSCAN algorithm. DBSCAN clusters a spatial data set based on two parameters: a </w:t>
      </w:r>
    </w:p>
    <w:p w:rsidR="00651C78" w:rsidRPr="00362BDF" w:rsidRDefault="00651C78" w:rsidP="00651C78">
      <w:pPr>
        <w:pStyle w:val="Default"/>
        <w:pageBreakBefore/>
        <w:rPr>
          <w:rFonts w:asciiTheme="minorHAnsi" w:hAnsiTheme="minorHAnsi" w:cstheme="minorHAnsi"/>
          <w:sz w:val="28"/>
          <w:szCs w:val="28"/>
        </w:rPr>
      </w:pPr>
      <w:proofErr w:type="gramStart"/>
      <w:r w:rsidRPr="00362BDF">
        <w:rPr>
          <w:rFonts w:asciiTheme="minorHAnsi" w:hAnsiTheme="minorHAnsi" w:cstheme="minorHAnsi"/>
          <w:sz w:val="28"/>
          <w:szCs w:val="28"/>
        </w:rPr>
        <w:lastRenderedPageBreak/>
        <w:t>physical</w:t>
      </w:r>
      <w:proofErr w:type="gramEnd"/>
      <w:r w:rsidRPr="00362BDF">
        <w:rPr>
          <w:rFonts w:asciiTheme="minorHAnsi" w:hAnsiTheme="minorHAnsi" w:cstheme="minorHAnsi"/>
          <w:sz w:val="28"/>
          <w:szCs w:val="28"/>
        </w:rPr>
        <w:t xml:space="preserve"> distance from each point, and a minimum cluster size. This method works much better for spatial latitude-longitude data. Additionally, DBSCAN generates the number of cluster for us, rather than requiring us to specify the number as with the k-means approach. </w:t>
      </w:r>
    </w:p>
    <w:p w:rsidR="00651C78" w:rsidRPr="00651C78" w:rsidRDefault="00651C78" w:rsidP="00651C78">
      <w:pPr>
        <w:spacing w:before="100" w:beforeAutospacing="1" w:after="100" w:afterAutospacing="1" w:line="240" w:lineRule="auto"/>
        <w:ind w:left="720"/>
        <w:rPr>
          <w:rFonts w:eastAsia="Times New Roman" w:cstheme="minorHAnsi"/>
          <w:sz w:val="28"/>
          <w:szCs w:val="28"/>
          <w:lang w:eastAsia="en-IN"/>
        </w:rPr>
      </w:pPr>
      <w:r w:rsidRPr="00362BDF">
        <w:rPr>
          <w:rFonts w:cstheme="minorHAnsi"/>
          <w:sz w:val="28"/>
          <w:szCs w:val="28"/>
        </w:rPr>
        <w:t xml:space="preserve">The DBSCAN method first calculates the centroid’s coordinates. Then I use Python’s built-in min function to find the smallest member of the cluster in terms of distance to that centroid. The key argument does this with a lambda function that calculates each point’s distance to the centroid in meters, via </w:t>
      </w:r>
      <w:proofErr w:type="spellStart"/>
      <w:r w:rsidRPr="00362BDF">
        <w:rPr>
          <w:rFonts w:cstheme="minorHAnsi"/>
          <w:sz w:val="28"/>
          <w:szCs w:val="28"/>
        </w:rPr>
        <w:t>geopy’s</w:t>
      </w:r>
      <w:proofErr w:type="spellEnd"/>
      <w:r w:rsidRPr="00362BDF">
        <w:rPr>
          <w:rFonts w:cstheme="minorHAnsi"/>
          <w:sz w:val="28"/>
          <w:szCs w:val="28"/>
        </w:rPr>
        <w:t xml:space="preserve"> great circle function. Finally, the coordinates of the point that was the least distance from the centroid are returned to us. To use this function, we map it to series of clusters from out </w:t>
      </w:r>
      <w:proofErr w:type="gramStart"/>
      <w:r w:rsidRPr="00362BDF">
        <w:rPr>
          <w:rFonts w:cstheme="minorHAnsi"/>
          <w:sz w:val="28"/>
          <w:szCs w:val="28"/>
        </w:rPr>
        <w:t>pandas</w:t>
      </w:r>
      <w:proofErr w:type="gramEnd"/>
      <w:r w:rsidRPr="00362BDF">
        <w:rPr>
          <w:rFonts w:cstheme="minorHAnsi"/>
          <w:sz w:val="28"/>
          <w:szCs w:val="28"/>
        </w:rPr>
        <w:t xml:space="preserve"> </w:t>
      </w:r>
      <w:proofErr w:type="spellStart"/>
      <w:r w:rsidRPr="00362BDF">
        <w:rPr>
          <w:rFonts w:cstheme="minorHAnsi"/>
          <w:sz w:val="28"/>
          <w:szCs w:val="28"/>
        </w:rPr>
        <w:t>dataframe</w:t>
      </w:r>
      <w:proofErr w:type="spellEnd"/>
      <w:r w:rsidRPr="00362BDF">
        <w:rPr>
          <w:rFonts w:cstheme="minorHAnsi"/>
          <w:sz w:val="28"/>
          <w:szCs w:val="28"/>
        </w:rPr>
        <w:t xml:space="preserve">. In other words, for each element (i.e., cluster) in the series, it gets the </w:t>
      </w:r>
      <w:proofErr w:type="spellStart"/>
      <w:r w:rsidRPr="00362BDF">
        <w:rPr>
          <w:rFonts w:cstheme="minorHAnsi"/>
          <w:sz w:val="28"/>
          <w:szCs w:val="28"/>
        </w:rPr>
        <w:t>center</w:t>
      </w:r>
      <w:proofErr w:type="spellEnd"/>
      <w:r w:rsidRPr="00362BDF">
        <w:rPr>
          <w:rFonts w:cstheme="minorHAnsi"/>
          <w:sz w:val="28"/>
          <w:szCs w:val="28"/>
        </w:rPr>
        <w:t xml:space="preserve">-most point and then assembles all these </w:t>
      </w:r>
      <w:proofErr w:type="spellStart"/>
      <w:r w:rsidRPr="00362BDF">
        <w:rPr>
          <w:rFonts w:cstheme="minorHAnsi"/>
          <w:sz w:val="28"/>
          <w:szCs w:val="28"/>
        </w:rPr>
        <w:t>center</w:t>
      </w:r>
      <w:proofErr w:type="spellEnd"/>
      <w:r w:rsidRPr="00362BDF">
        <w:rPr>
          <w:rFonts w:cstheme="minorHAnsi"/>
          <w:sz w:val="28"/>
          <w:szCs w:val="28"/>
        </w:rPr>
        <w:t xml:space="preserve">-most points into a new series called </w:t>
      </w:r>
      <w:proofErr w:type="spellStart"/>
      <w:r w:rsidRPr="00362BDF">
        <w:rPr>
          <w:rFonts w:cstheme="minorHAnsi"/>
          <w:i/>
          <w:iCs/>
          <w:sz w:val="28"/>
          <w:szCs w:val="28"/>
        </w:rPr>
        <w:t>centermost_points</w:t>
      </w:r>
      <w:proofErr w:type="spellEnd"/>
      <w:r w:rsidRPr="00362BDF">
        <w:rPr>
          <w:rFonts w:cstheme="minorHAnsi"/>
          <w:sz w:val="28"/>
          <w:szCs w:val="28"/>
        </w:rPr>
        <w:t xml:space="preserve">. Then I turn these </w:t>
      </w:r>
      <w:proofErr w:type="spellStart"/>
      <w:r w:rsidRPr="00362BDF">
        <w:rPr>
          <w:rFonts w:cstheme="minorHAnsi"/>
          <w:sz w:val="28"/>
          <w:szCs w:val="28"/>
        </w:rPr>
        <w:t>center</w:t>
      </w:r>
      <w:proofErr w:type="spellEnd"/>
      <w:r w:rsidRPr="00362BDF">
        <w:rPr>
          <w:rFonts w:cstheme="minorHAnsi"/>
          <w:sz w:val="28"/>
          <w:szCs w:val="28"/>
        </w:rPr>
        <w:t xml:space="preserve">-most points into a </w:t>
      </w:r>
      <w:proofErr w:type="gramStart"/>
      <w:r w:rsidRPr="00362BDF">
        <w:rPr>
          <w:rFonts w:cstheme="minorHAnsi"/>
          <w:sz w:val="28"/>
          <w:szCs w:val="28"/>
        </w:rPr>
        <w:t>pandas</w:t>
      </w:r>
      <w:proofErr w:type="gramEnd"/>
      <w:r w:rsidRPr="00362BDF">
        <w:rPr>
          <w:rFonts w:cstheme="minorHAnsi"/>
          <w:sz w:val="28"/>
          <w:szCs w:val="28"/>
        </w:rPr>
        <w:t xml:space="preserve"> </w:t>
      </w:r>
      <w:proofErr w:type="spellStart"/>
      <w:r w:rsidRPr="00362BDF">
        <w:rPr>
          <w:rFonts w:cstheme="minorHAnsi"/>
          <w:sz w:val="28"/>
          <w:szCs w:val="28"/>
        </w:rPr>
        <w:t>dataframe</w:t>
      </w:r>
      <w:proofErr w:type="spellEnd"/>
      <w:r w:rsidRPr="00362BDF">
        <w:rPr>
          <w:rFonts w:cstheme="minorHAnsi"/>
          <w:sz w:val="28"/>
          <w:szCs w:val="28"/>
        </w:rPr>
        <w:t xml:space="preserve"> of points which are spatially representative of my clusters (and in turn, the full data set.</w:t>
      </w:r>
    </w:p>
    <w:p w:rsidR="006E47D8" w:rsidRPr="00167C51" w:rsidRDefault="006E47D8" w:rsidP="006E47D8">
      <w:pPr>
        <w:pStyle w:val="Heading2"/>
        <w:rPr>
          <w:rFonts w:eastAsia="Times New Roman" w:cstheme="minorHAnsi"/>
          <w:bCs/>
          <w:kern w:val="36"/>
          <w:sz w:val="48"/>
          <w:szCs w:val="48"/>
          <w:lang w:eastAsia="en-IN"/>
        </w:rPr>
      </w:pPr>
      <w:r w:rsidRPr="00167C51">
        <w:rPr>
          <w:rStyle w:val="Strong"/>
          <w:rFonts w:ascii="Book Antiqua" w:hAnsi="Book Antiqua"/>
          <w:sz w:val="48"/>
          <w:szCs w:val="48"/>
        </w:rPr>
        <w:t>DATA</w:t>
      </w:r>
      <w:r w:rsidRPr="00167C51">
        <w:rPr>
          <w:sz w:val="48"/>
          <w:szCs w:val="48"/>
        </w:rPr>
        <w:t xml:space="preserve"> SECTION REPORT</w:t>
      </w:r>
    </w:p>
    <w:p w:rsidR="006E47D8" w:rsidRPr="00167C51" w:rsidRDefault="006E47D8" w:rsidP="006E47D8">
      <w:pPr>
        <w:spacing w:before="100" w:beforeAutospacing="1" w:after="100" w:afterAutospacing="1" w:line="240" w:lineRule="auto"/>
        <w:outlineLvl w:val="0"/>
        <w:rPr>
          <w:rFonts w:eastAsia="Times New Roman" w:cstheme="minorHAnsi"/>
          <w:b/>
          <w:bCs/>
          <w:kern w:val="36"/>
          <w:sz w:val="28"/>
          <w:szCs w:val="28"/>
          <w:lang w:eastAsia="en-IN"/>
        </w:rPr>
      </w:pPr>
      <w:r>
        <w:rPr>
          <w:rFonts w:eastAsia="Times New Roman" w:cstheme="minorHAnsi"/>
          <w:b/>
          <w:bCs/>
          <w:kern w:val="36"/>
          <w:sz w:val="28"/>
          <w:szCs w:val="28"/>
          <w:lang w:eastAsia="en-IN"/>
        </w:rPr>
        <w:t>•</w:t>
      </w:r>
      <w:r w:rsidRPr="00167C51">
        <w:rPr>
          <w:rFonts w:eastAsia="Times New Roman" w:cstheme="minorHAnsi"/>
          <w:b/>
          <w:bCs/>
          <w:kern w:val="36"/>
          <w:sz w:val="28"/>
          <w:szCs w:val="28"/>
          <w:lang w:eastAsia="en-IN"/>
        </w:rPr>
        <w:t xml:space="preserve">Clustering the Districts: </w:t>
      </w:r>
    </w:p>
    <w:p w:rsidR="006E47D8" w:rsidRPr="00167C51" w:rsidRDefault="006E47D8" w:rsidP="006E47D8">
      <w:pPr>
        <w:spacing w:before="100" w:beforeAutospacing="1" w:after="100" w:afterAutospacing="1" w:line="240" w:lineRule="auto"/>
        <w:rPr>
          <w:rFonts w:eastAsia="Times New Roman" w:cstheme="minorHAnsi"/>
          <w:sz w:val="28"/>
          <w:szCs w:val="28"/>
          <w:lang w:eastAsia="en-IN"/>
        </w:rPr>
      </w:pPr>
      <w:r w:rsidRPr="00167C51">
        <w:rPr>
          <w:rFonts w:eastAsia="Times New Roman" w:cstheme="minorHAnsi"/>
          <w:sz w:val="28"/>
          <w:szCs w:val="28"/>
          <w:lang w:eastAsia="en-IN"/>
        </w:rPr>
        <w:t xml:space="preserve">Finally, we try to cluster these 5 districts based on the venue categories and use </w:t>
      </w:r>
      <w:proofErr w:type="spellStart"/>
      <w:r w:rsidRPr="00167C51">
        <w:rPr>
          <w:rFonts w:eastAsia="Times New Roman" w:cstheme="minorHAnsi"/>
          <w:sz w:val="28"/>
          <w:szCs w:val="28"/>
          <w:lang w:eastAsia="en-IN"/>
        </w:rPr>
        <w:t>dbscan</w:t>
      </w:r>
      <w:proofErr w:type="spellEnd"/>
      <w:r w:rsidRPr="00167C51">
        <w:rPr>
          <w:rFonts w:eastAsia="Times New Roman" w:cstheme="minorHAnsi"/>
          <w:sz w:val="28"/>
          <w:szCs w:val="28"/>
          <w:lang w:eastAsia="en-IN"/>
        </w:rPr>
        <w:t xml:space="preserve"> clustering. So our expectation would be based on the similarities of venue categories, these districts will be clustered.</w:t>
      </w:r>
    </w:p>
    <w:p w:rsidR="006E47D8" w:rsidRPr="00167C51" w:rsidRDefault="006E47D8" w:rsidP="006E47D8">
      <w:pPr>
        <w:pStyle w:val="Default"/>
        <w:rPr>
          <w:rFonts w:asciiTheme="minorHAnsi" w:hAnsiTheme="minorHAnsi" w:cstheme="minorHAnsi"/>
          <w:sz w:val="28"/>
          <w:szCs w:val="28"/>
        </w:rPr>
      </w:pPr>
      <w:r w:rsidRPr="00167C51">
        <w:rPr>
          <w:rFonts w:asciiTheme="minorHAnsi" w:hAnsiTheme="minorHAnsi" w:cstheme="minorHAnsi"/>
          <w:sz w:val="28"/>
          <w:szCs w:val="28"/>
        </w:rPr>
        <w:t xml:space="preserve">DBSCAN offers several advantages over k-means clustering when it comes to categorising geographical data. Firstly, k-means minimises variance rather than geographical distance. Further away from the equator (at high-latitudes), there is substantial distortion amongst groupings. The DBSCAN algorithm works better with arbitrary distances and can be implemented into </w:t>
      </w:r>
      <w:proofErr w:type="spellStart"/>
      <w:r w:rsidRPr="00167C51">
        <w:rPr>
          <w:rFonts w:asciiTheme="minorHAnsi" w:hAnsiTheme="minorHAnsi" w:cstheme="minorHAnsi"/>
          <w:sz w:val="28"/>
          <w:szCs w:val="28"/>
        </w:rPr>
        <w:t>scikit-learn’s</w:t>
      </w:r>
      <w:proofErr w:type="spellEnd"/>
      <w:r w:rsidRPr="00167C51">
        <w:rPr>
          <w:rFonts w:asciiTheme="minorHAnsi" w:hAnsiTheme="minorHAnsi" w:cstheme="minorHAnsi"/>
          <w:sz w:val="28"/>
          <w:szCs w:val="28"/>
        </w:rPr>
        <w:t xml:space="preserve"> version of the DBSCAN algorithm. DBSCAN clusters a spatial data set based on two parameters: a </w:t>
      </w:r>
    </w:p>
    <w:p w:rsidR="006E47D8" w:rsidRPr="00167C51" w:rsidRDefault="006E47D8" w:rsidP="006E47D8">
      <w:pPr>
        <w:pStyle w:val="Default"/>
        <w:pageBreakBefore/>
        <w:rPr>
          <w:rFonts w:asciiTheme="minorHAnsi" w:hAnsiTheme="minorHAnsi" w:cstheme="minorHAnsi"/>
          <w:sz w:val="28"/>
          <w:szCs w:val="28"/>
        </w:rPr>
      </w:pPr>
      <w:proofErr w:type="gramStart"/>
      <w:r w:rsidRPr="00167C51">
        <w:rPr>
          <w:rFonts w:asciiTheme="minorHAnsi" w:hAnsiTheme="minorHAnsi" w:cstheme="minorHAnsi"/>
          <w:sz w:val="28"/>
          <w:szCs w:val="28"/>
        </w:rPr>
        <w:lastRenderedPageBreak/>
        <w:t>physical</w:t>
      </w:r>
      <w:proofErr w:type="gramEnd"/>
      <w:r w:rsidRPr="00167C51">
        <w:rPr>
          <w:rFonts w:asciiTheme="minorHAnsi" w:hAnsiTheme="minorHAnsi" w:cstheme="minorHAnsi"/>
          <w:sz w:val="28"/>
          <w:szCs w:val="28"/>
        </w:rPr>
        <w:t xml:space="preserve"> distance from each point, and a minimum cluster size. This method works much better for spatial latitude-longitude data. Additionally, DBSCAN generates the number of cluster for us, rather than requiring us to specify the number as with the k-means approach. </w:t>
      </w:r>
    </w:p>
    <w:p w:rsidR="006E47D8" w:rsidRPr="00651C78" w:rsidRDefault="006E47D8" w:rsidP="006E47D8">
      <w:pPr>
        <w:spacing w:before="100" w:beforeAutospacing="1" w:after="100" w:afterAutospacing="1" w:line="240" w:lineRule="auto"/>
        <w:ind w:left="720"/>
        <w:rPr>
          <w:rFonts w:eastAsia="Times New Roman" w:cstheme="minorHAnsi"/>
          <w:sz w:val="28"/>
          <w:szCs w:val="28"/>
          <w:lang w:eastAsia="en-IN"/>
        </w:rPr>
      </w:pPr>
      <w:r w:rsidRPr="00167C51">
        <w:rPr>
          <w:rFonts w:cstheme="minorHAnsi"/>
          <w:sz w:val="28"/>
          <w:szCs w:val="28"/>
        </w:rPr>
        <w:t xml:space="preserve">The DBSCAN method first calculates the centroid’s coordinates. Then I use Python’s built-in min function to find the smallest member of the cluster in terms of distance to that centroid. The key argument does this with a lambda function that calculates each point’s distance to the centroid in meters, via </w:t>
      </w:r>
      <w:proofErr w:type="spellStart"/>
      <w:r w:rsidRPr="00167C51">
        <w:rPr>
          <w:rFonts w:cstheme="minorHAnsi"/>
          <w:sz w:val="28"/>
          <w:szCs w:val="28"/>
        </w:rPr>
        <w:t>geopy’s</w:t>
      </w:r>
      <w:proofErr w:type="spellEnd"/>
      <w:r w:rsidRPr="00167C51">
        <w:rPr>
          <w:rFonts w:cstheme="minorHAnsi"/>
          <w:sz w:val="28"/>
          <w:szCs w:val="28"/>
        </w:rPr>
        <w:t xml:space="preserve"> great circle function. Finally, the coordinates of the point that was the least distance from the centroid are returned to us. To use this function, we map it to series of clusters from out </w:t>
      </w:r>
      <w:proofErr w:type="gramStart"/>
      <w:r w:rsidRPr="00167C51">
        <w:rPr>
          <w:rFonts w:cstheme="minorHAnsi"/>
          <w:sz w:val="28"/>
          <w:szCs w:val="28"/>
        </w:rPr>
        <w:t>pandas</w:t>
      </w:r>
      <w:proofErr w:type="gramEnd"/>
      <w:r w:rsidRPr="00167C51">
        <w:rPr>
          <w:rFonts w:cstheme="minorHAnsi"/>
          <w:sz w:val="28"/>
          <w:szCs w:val="28"/>
        </w:rPr>
        <w:t xml:space="preserve"> </w:t>
      </w:r>
      <w:proofErr w:type="spellStart"/>
      <w:r w:rsidRPr="00167C51">
        <w:rPr>
          <w:rFonts w:cstheme="minorHAnsi"/>
          <w:sz w:val="28"/>
          <w:szCs w:val="28"/>
        </w:rPr>
        <w:t>dataframe</w:t>
      </w:r>
      <w:proofErr w:type="spellEnd"/>
      <w:r w:rsidRPr="00167C51">
        <w:rPr>
          <w:rFonts w:cstheme="minorHAnsi"/>
          <w:sz w:val="28"/>
          <w:szCs w:val="28"/>
        </w:rPr>
        <w:t xml:space="preserve">. In other words, for each element (i.e., cluster) in the series, it gets the </w:t>
      </w:r>
      <w:proofErr w:type="spellStart"/>
      <w:r w:rsidRPr="00167C51">
        <w:rPr>
          <w:rFonts w:cstheme="minorHAnsi"/>
          <w:sz w:val="28"/>
          <w:szCs w:val="28"/>
        </w:rPr>
        <w:t>center</w:t>
      </w:r>
      <w:proofErr w:type="spellEnd"/>
      <w:r w:rsidRPr="00167C51">
        <w:rPr>
          <w:rFonts w:cstheme="minorHAnsi"/>
          <w:sz w:val="28"/>
          <w:szCs w:val="28"/>
        </w:rPr>
        <w:t xml:space="preserve">-most point and then assembles all these </w:t>
      </w:r>
      <w:proofErr w:type="spellStart"/>
      <w:r w:rsidRPr="00167C51">
        <w:rPr>
          <w:rFonts w:cstheme="minorHAnsi"/>
          <w:sz w:val="28"/>
          <w:szCs w:val="28"/>
        </w:rPr>
        <w:t>center</w:t>
      </w:r>
      <w:proofErr w:type="spellEnd"/>
      <w:r w:rsidRPr="00167C51">
        <w:rPr>
          <w:rFonts w:cstheme="minorHAnsi"/>
          <w:sz w:val="28"/>
          <w:szCs w:val="28"/>
        </w:rPr>
        <w:t xml:space="preserve">-most points into a new series called </w:t>
      </w:r>
      <w:proofErr w:type="spellStart"/>
      <w:r w:rsidRPr="00167C51">
        <w:rPr>
          <w:rFonts w:cstheme="minorHAnsi"/>
          <w:i/>
          <w:iCs/>
          <w:sz w:val="28"/>
          <w:szCs w:val="28"/>
        </w:rPr>
        <w:t>centermost_points</w:t>
      </w:r>
      <w:proofErr w:type="spellEnd"/>
      <w:r w:rsidRPr="00167C51">
        <w:rPr>
          <w:rFonts w:cstheme="minorHAnsi"/>
          <w:sz w:val="28"/>
          <w:szCs w:val="28"/>
        </w:rPr>
        <w:t xml:space="preserve">. Then I turn these </w:t>
      </w:r>
      <w:proofErr w:type="spellStart"/>
      <w:r w:rsidRPr="00167C51">
        <w:rPr>
          <w:rFonts w:cstheme="minorHAnsi"/>
          <w:sz w:val="28"/>
          <w:szCs w:val="28"/>
        </w:rPr>
        <w:t>center</w:t>
      </w:r>
      <w:proofErr w:type="spellEnd"/>
      <w:r w:rsidRPr="00167C51">
        <w:rPr>
          <w:rFonts w:cstheme="minorHAnsi"/>
          <w:sz w:val="28"/>
          <w:szCs w:val="28"/>
        </w:rPr>
        <w:t xml:space="preserve">-most points into a </w:t>
      </w:r>
      <w:proofErr w:type="gramStart"/>
      <w:r w:rsidRPr="00167C51">
        <w:rPr>
          <w:rFonts w:cstheme="minorHAnsi"/>
          <w:sz w:val="28"/>
          <w:szCs w:val="28"/>
        </w:rPr>
        <w:t>pandas</w:t>
      </w:r>
      <w:proofErr w:type="gramEnd"/>
      <w:r w:rsidRPr="00167C51">
        <w:rPr>
          <w:rFonts w:cstheme="minorHAnsi"/>
          <w:sz w:val="28"/>
          <w:szCs w:val="28"/>
        </w:rPr>
        <w:t xml:space="preserve"> </w:t>
      </w:r>
      <w:proofErr w:type="spellStart"/>
      <w:r w:rsidRPr="00167C51">
        <w:rPr>
          <w:rFonts w:cstheme="minorHAnsi"/>
          <w:sz w:val="28"/>
          <w:szCs w:val="28"/>
        </w:rPr>
        <w:t>dataframe</w:t>
      </w:r>
      <w:proofErr w:type="spellEnd"/>
      <w:r w:rsidRPr="00167C51">
        <w:rPr>
          <w:rFonts w:cstheme="minorHAnsi"/>
          <w:sz w:val="28"/>
          <w:szCs w:val="28"/>
        </w:rPr>
        <w:t xml:space="preserve"> of points which are spatially representative of my clusters (and in turn, the full data set.</w:t>
      </w:r>
    </w:p>
    <w:p w:rsidR="006E47D8" w:rsidRPr="00167C51" w:rsidRDefault="006E47D8" w:rsidP="006E47D8">
      <w:pPr>
        <w:spacing w:before="100" w:beforeAutospacing="1" w:after="100" w:afterAutospacing="1" w:line="240" w:lineRule="auto"/>
        <w:rPr>
          <w:rFonts w:eastAsia="Times New Roman" w:cstheme="minorHAnsi"/>
          <w:sz w:val="28"/>
          <w:szCs w:val="28"/>
          <w:lang w:eastAsia="en-IN"/>
        </w:rPr>
      </w:pPr>
    </w:p>
    <w:p w:rsidR="006E47D8" w:rsidRPr="00167C51" w:rsidRDefault="006E47D8" w:rsidP="006E47D8">
      <w:pPr>
        <w:spacing w:before="100" w:beforeAutospacing="1" w:after="100" w:afterAutospacing="1" w:line="240" w:lineRule="auto"/>
        <w:rPr>
          <w:rFonts w:ascii="Book Antiqua" w:eastAsia="Times New Roman" w:hAnsi="Book Antiqua" w:cstheme="minorHAnsi"/>
          <w:sz w:val="28"/>
          <w:szCs w:val="28"/>
          <w:lang w:eastAsia="en-IN"/>
        </w:rPr>
      </w:pPr>
    </w:p>
    <w:p w:rsidR="00285210" w:rsidRPr="00651C78" w:rsidRDefault="00285210" w:rsidP="00285210">
      <w:pPr>
        <w:spacing w:before="100" w:beforeAutospacing="1" w:after="100" w:afterAutospacing="1" w:line="240" w:lineRule="auto"/>
        <w:ind w:left="720"/>
        <w:rPr>
          <w:rFonts w:eastAsia="Times New Roman" w:cstheme="minorHAnsi"/>
          <w:sz w:val="28"/>
          <w:szCs w:val="28"/>
          <w:lang w:eastAsia="en-IN"/>
        </w:rPr>
      </w:pPr>
    </w:p>
    <w:p w:rsidR="00651C78" w:rsidRPr="00362BDF" w:rsidRDefault="00651C78" w:rsidP="00651C78">
      <w:pPr>
        <w:numPr>
          <w:ilvl w:val="0"/>
          <w:numId w:val="1"/>
        </w:numPr>
        <w:spacing w:before="100" w:beforeAutospacing="1" w:after="100" w:afterAutospacing="1" w:line="240" w:lineRule="auto"/>
        <w:rPr>
          <w:rFonts w:ascii="Book Antiqua" w:eastAsia="Times New Roman" w:hAnsi="Book Antiqua" w:cstheme="minorHAnsi"/>
          <w:b/>
          <w:sz w:val="28"/>
          <w:szCs w:val="28"/>
          <w:lang w:eastAsia="en-IN"/>
        </w:rPr>
      </w:pPr>
      <w:r w:rsidRPr="00651C78">
        <w:rPr>
          <w:rFonts w:ascii="Book Antiqua" w:eastAsia="Times New Roman" w:hAnsi="Book Antiqua" w:cstheme="minorHAnsi"/>
          <w:b/>
          <w:sz w:val="28"/>
          <w:szCs w:val="28"/>
          <w:lang w:eastAsia="en-IN"/>
        </w:rPr>
        <w:t xml:space="preserve">Results </w:t>
      </w:r>
      <w:r w:rsidR="00285210" w:rsidRPr="00362BDF">
        <w:rPr>
          <w:rFonts w:ascii="Book Antiqua" w:eastAsia="Times New Roman" w:hAnsi="Book Antiqua" w:cstheme="minorHAnsi"/>
          <w:b/>
          <w:sz w:val="28"/>
          <w:szCs w:val="28"/>
          <w:lang w:eastAsia="en-IN"/>
        </w:rPr>
        <w:t>and Discussion</w:t>
      </w:r>
    </w:p>
    <w:p w:rsidR="00285210" w:rsidRPr="00362BDF" w:rsidRDefault="00285210" w:rsidP="00362BDF">
      <w:pPr>
        <w:spacing w:before="100" w:beforeAutospacing="1" w:after="100" w:afterAutospacing="1" w:line="240" w:lineRule="auto"/>
        <w:ind w:left="720"/>
        <w:rPr>
          <w:rFonts w:eastAsia="Times New Roman" w:cstheme="minorHAnsi"/>
          <w:b/>
          <w:sz w:val="28"/>
          <w:szCs w:val="28"/>
          <w:lang w:eastAsia="en-IN"/>
        </w:rPr>
      </w:pPr>
      <w:r w:rsidRPr="00362BDF">
        <w:rPr>
          <w:rFonts w:cstheme="minorHAnsi"/>
          <w:sz w:val="28"/>
          <w:szCs w:val="28"/>
        </w:rPr>
        <w:t>The result of this analysis means that each venue in Toronto is assigned to a specific DBSCAN cluster, which can then be provided to our client so that an optimal delivery service can be devised. Whilst the final implementation of this will be up to the client, we can recommend that they assign delivery riders/drivers to a specific cluster. A full presentation of all venues is not really feasible however as there are too many to list visually. Instead, these will have to be maintained in some form of database this information can be updated. Any new venues, or changes to existing venues can then be re- categorised in the DBSCAN model and added to the client’s venue roster. Finally and of note is that the central region of Toronto (or more specifically, the central cluster) is somewhat isolated from the rest of the city. This is due to this area being the most densely populated.</w:t>
      </w:r>
    </w:p>
    <w:p w:rsidR="00285210" w:rsidRPr="00651C78" w:rsidRDefault="00285210" w:rsidP="00285210">
      <w:pPr>
        <w:spacing w:before="100" w:beforeAutospacing="1" w:after="100" w:afterAutospacing="1" w:line="240" w:lineRule="auto"/>
        <w:ind w:left="720"/>
        <w:rPr>
          <w:rFonts w:eastAsia="Times New Roman" w:cstheme="minorHAnsi"/>
          <w:sz w:val="28"/>
          <w:szCs w:val="28"/>
          <w:lang w:eastAsia="en-IN"/>
        </w:rPr>
      </w:pPr>
    </w:p>
    <w:p w:rsidR="00651C78" w:rsidRPr="00362BDF" w:rsidRDefault="00285210" w:rsidP="00285210">
      <w:pPr>
        <w:spacing w:before="100" w:beforeAutospacing="1" w:after="100" w:afterAutospacing="1" w:line="240" w:lineRule="auto"/>
        <w:rPr>
          <w:rFonts w:eastAsia="Times New Roman" w:cstheme="minorHAnsi"/>
          <w:sz w:val="28"/>
          <w:szCs w:val="28"/>
          <w:lang w:eastAsia="en-IN"/>
        </w:rPr>
      </w:pPr>
      <w:r w:rsidRPr="00362BDF">
        <w:rPr>
          <w:rFonts w:eastAsia="Times New Roman" w:cstheme="minorHAnsi"/>
          <w:b/>
          <w:sz w:val="28"/>
          <w:szCs w:val="28"/>
          <w:lang w:eastAsia="en-IN"/>
        </w:rPr>
        <w:lastRenderedPageBreak/>
        <w:t xml:space="preserve">     •    </w:t>
      </w:r>
      <w:r w:rsidR="00651C78" w:rsidRPr="00651C78">
        <w:rPr>
          <w:rFonts w:eastAsia="Times New Roman" w:cstheme="minorHAnsi"/>
          <w:b/>
          <w:sz w:val="28"/>
          <w:szCs w:val="28"/>
          <w:lang w:eastAsia="en-IN"/>
        </w:rPr>
        <w:t>Conclusion</w:t>
      </w:r>
      <w:r w:rsidR="00651C78" w:rsidRPr="00651C78">
        <w:rPr>
          <w:rFonts w:eastAsia="Times New Roman" w:cstheme="minorHAnsi"/>
          <w:sz w:val="28"/>
          <w:szCs w:val="28"/>
          <w:lang w:eastAsia="en-IN"/>
        </w:rPr>
        <w:t xml:space="preserve"> </w:t>
      </w:r>
    </w:p>
    <w:p w:rsidR="00362BDF" w:rsidRDefault="00362BDF" w:rsidP="00285210">
      <w:pPr>
        <w:spacing w:before="100" w:beforeAutospacing="1" w:after="100" w:afterAutospacing="1" w:line="240" w:lineRule="auto"/>
        <w:rPr>
          <w:rFonts w:cstheme="minorHAnsi"/>
          <w:sz w:val="28"/>
          <w:szCs w:val="28"/>
        </w:rPr>
      </w:pPr>
      <w:r>
        <w:rPr>
          <w:rFonts w:cstheme="minorHAnsi"/>
          <w:sz w:val="28"/>
          <w:szCs w:val="28"/>
        </w:rPr>
        <w:t>Outcome</w:t>
      </w:r>
      <w:r w:rsidRPr="00362BDF">
        <w:rPr>
          <w:rFonts w:cstheme="minorHAnsi"/>
          <w:sz w:val="28"/>
          <w:szCs w:val="28"/>
        </w:rPr>
        <w:t xml:space="preserve"> of this job will be the function </w:t>
      </w:r>
      <w:proofErr w:type="spellStart"/>
      <w:r w:rsidRPr="00362BDF">
        <w:rPr>
          <w:rFonts w:cstheme="minorHAnsi"/>
          <w:sz w:val="28"/>
          <w:szCs w:val="28"/>
        </w:rPr>
        <w:t>wich</w:t>
      </w:r>
      <w:proofErr w:type="spellEnd"/>
      <w:r w:rsidRPr="00362BDF">
        <w:rPr>
          <w:rFonts w:cstheme="minorHAnsi"/>
          <w:sz w:val="28"/>
          <w:szCs w:val="28"/>
        </w:rPr>
        <w:t xml:space="preserve"> use </w:t>
      </w:r>
      <w:proofErr w:type="spellStart"/>
      <w:r w:rsidRPr="00362BDF">
        <w:rPr>
          <w:rFonts w:cstheme="minorHAnsi"/>
          <w:sz w:val="28"/>
          <w:szCs w:val="28"/>
        </w:rPr>
        <w:t>Forsqua</w:t>
      </w:r>
      <w:r w:rsidR="00231555">
        <w:rPr>
          <w:rFonts w:cstheme="minorHAnsi"/>
          <w:sz w:val="28"/>
          <w:szCs w:val="28"/>
        </w:rPr>
        <w:t>re</w:t>
      </w:r>
      <w:proofErr w:type="spellEnd"/>
      <w:r w:rsidR="00231555">
        <w:rPr>
          <w:rFonts w:cstheme="minorHAnsi"/>
          <w:sz w:val="28"/>
          <w:szCs w:val="28"/>
        </w:rPr>
        <w:t xml:space="preserve"> API data, geo data for partic</w:t>
      </w:r>
      <w:r w:rsidRPr="00362BDF">
        <w:rPr>
          <w:rFonts w:cstheme="minorHAnsi"/>
          <w:sz w:val="28"/>
          <w:szCs w:val="28"/>
        </w:rPr>
        <w:t xml:space="preserve">ular city and category of </w:t>
      </w:r>
      <w:proofErr w:type="spellStart"/>
      <w:r w:rsidRPr="00362BDF">
        <w:rPr>
          <w:rFonts w:cstheme="minorHAnsi"/>
          <w:sz w:val="28"/>
          <w:szCs w:val="28"/>
        </w:rPr>
        <w:t>veneu</w:t>
      </w:r>
      <w:proofErr w:type="spellEnd"/>
      <w:r w:rsidRPr="00362BDF">
        <w:rPr>
          <w:rFonts w:cstheme="minorHAnsi"/>
          <w:sz w:val="28"/>
          <w:szCs w:val="28"/>
        </w:rPr>
        <w:t xml:space="preserve"> Customer want to </w:t>
      </w:r>
      <w:proofErr w:type="spellStart"/>
      <w:r w:rsidRPr="00362BDF">
        <w:rPr>
          <w:rFonts w:cstheme="minorHAnsi"/>
          <w:sz w:val="28"/>
          <w:szCs w:val="28"/>
        </w:rPr>
        <w:t>analyze</w:t>
      </w:r>
      <w:proofErr w:type="spellEnd"/>
      <w:r w:rsidRPr="00362BDF">
        <w:rPr>
          <w:rFonts w:cstheme="minorHAnsi"/>
          <w:sz w:val="28"/>
          <w:szCs w:val="28"/>
        </w:rPr>
        <w:t xml:space="preserve"> and find best place. I can try this function to find best places in </w:t>
      </w:r>
      <w:r w:rsidR="00A64F74">
        <w:rPr>
          <w:rFonts w:cstheme="minorHAnsi"/>
          <w:sz w:val="28"/>
          <w:szCs w:val="28"/>
        </w:rPr>
        <w:t>Toronto.</w:t>
      </w:r>
    </w:p>
    <w:sectPr w:rsidR="0036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44379"/>
    <w:multiLevelType w:val="multilevel"/>
    <w:tmpl w:val="547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78"/>
    <w:rsid w:val="00003E4B"/>
    <w:rsid w:val="00174667"/>
    <w:rsid w:val="001A2CF1"/>
    <w:rsid w:val="00231555"/>
    <w:rsid w:val="00285210"/>
    <w:rsid w:val="00362BDF"/>
    <w:rsid w:val="00651C78"/>
    <w:rsid w:val="006E47D8"/>
    <w:rsid w:val="00A64F74"/>
    <w:rsid w:val="00AA4FB9"/>
    <w:rsid w:val="00F4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07A6F-431B-4A20-8798-FAD1DCBE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4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C78"/>
    <w:rPr>
      <w:b/>
      <w:bCs/>
    </w:rPr>
  </w:style>
  <w:style w:type="paragraph" w:styleId="Title">
    <w:name w:val="Title"/>
    <w:basedOn w:val="Normal"/>
    <w:next w:val="Normal"/>
    <w:link w:val="TitleChar"/>
    <w:uiPriority w:val="10"/>
    <w:qFormat/>
    <w:rsid w:val="0065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C78"/>
    <w:rPr>
      <w:rFonts w:asciiTheme="majorHAnsi" w:eastAsiaTheme="majorEastAsia" w:hAnsiTheme="majorHAnsi" w:cstheme="majorBidi"/>
      <w:color w:val="2E74B5" w:themeColor="accent1" w:themeShade="BF"/>
      <w:sz w:val="32"/>
      <w:szCs w:val="32"/>
    </w:rPr>
  </w:style>
  <w:style w:type="paragraph" w:customStyle="1" w:styleId="Default">
    <w:name w:val="Default"/>
    <w:rsid w:val="00651C7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51C78"/>
    <w:pPr>
      <w:ind w:left="720"/>
      <w:contextualSpacing/>
    </w:pPr>
  </w:style>
  <w:style w:type="character" w:customStyle="1" w:styleId="Heading2Char">
    <w:name w:val="Heading 2 Char"/>
    <w:basedOn w:val="DefaultParagraphFont"/>
    <w:link w:val="Heading2"/>
    <w:uiPriority w:val="9"/>
    <w:rsid w:val="001746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466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746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1999">
      <w:bodyDiv w:val="1"/>
      <w:marLeft w:val="0"/>
      <w:marRight w:val="0"/>
      <w:marTop w:val="0"/>
      <w:marBottom w:val="0"/>
      <w:divBdr>
        <w:top w:val="none" w:sz="0" w:space="0" w:color="auto"/>
        <w:left w:val="none" w:sz="0" w:space="0" w:color="auto"/>
        <w:bottom w:val="none" w:sz="0" w:space="0" w:color="auto"/>
        <w:right w:val="none" w:sz="0" w:space="0" w:color="auto"/>
      </w:divBdr>
      <w:divsChild>
        <w:div w:id="1930111678">
          <w:marLeft w:val="0"/>
          <w:marRight w:val="0"/>
          <w:marTop w:val="0"/>
          <w:marBottom w:val="0"/>
          <w:divBdr>
            <w:top w:val="none" w:sz="0" w:space="0" w:color="auto"/>
            <w:left w:val="none" w:sz="0" w:space="0" w:color="auto"/>
            <w:bottom w:val="none" w:sz="0" w:space="0" w:color="auto"/>
            <w:right w:val="none" w:sz="0" w:space="0" w:color="auto"/>
          </w:divBdr>
          <w:divsChild>
            <w:div w:id="193540081">
              <w:marLeft w:val="0"/>
              <w:marRight w:val="0"/>
              <w:marTop w:val="0"/>
              <w:marBottom w:val="0"/>
              <w:divBdr>
                <w:top w:val="none" w:sz="0" w:space="0" w:color="auto"/>
                <w:left w:val="none" w:sz="0" w:space="0" w:color="auto"/>
                <w:bottom w:val="none" w:sz="0" w:space="0" w:color="auto"/>
                <w:right w:val="none" w:sz="0" w:space="0" w:color="auto"/>
              </w:divBdr>
              <w:divsChild>
                <w:div w:id="1182433132">
                  <w:marLeft w:val="0"/>
                  <w:marRight w:val="0"/>
                  <w:marTop w:val="0"/>
                  <w:marBottom w:val="0"/>
                  <w:divBdr>
                    <w:top w:val="none" w:sz="0" w:space="0" w:color="auto"/>
                    <w:left w:val="none" w:sz="0" w:space="0" w:color="auto"/>
                    <w:bottom w:val="none" w:sz="0" w:space="0" w:color="auto"/>
                    <w:right w:val="none" w:sz="0" w:space="0" w:color="auto"/>
                  </w:divBdr>
                  <w:divsChild>
                    <w:div w:id="16814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437">
              <w:marLeft w:val="0"/>
              <w:marRight w:val="0"/>
              <w:marTop w:val="0"/>
              <w:marBottom w:val="0"/>
              <w:divBdr>
                <w:top w:val="none" w:sz="0" w:space="0" w:color="auto"/>
                <w:left w:val="none" w:sz="0" w:space="0" w:color="auto"/>
                <w:bottom w:val="none" w:sz="0" w:space="0" w:color="auto"/>
                <w:right w:val="none" w:sz="0" w:space="0" w:color="auto"/>
              </w:divBdr>
              <w:divsChild>
                <w:div w:id="1854954789">
                  <w:marLeft w:val="0"/>
                  <w:marRight w:val="0"/>
                  <w:marTop w:val="0"/>
                  <w:marBottom w:val="0"/>
                  <w:divBdr>
                    <w:top w:val="none" w:sz="0" w:space="0" w:color="auto"/>
                    <w:left w:val="none" w:sz="0" w:space="0" w:color="auto"/>
                    <w:bottom w:val="none" w:sz="0" w:space="0" w:color="auto"/>
                    <w:right w:val="none" w:sz="0" w:space="0" w:color="auto"/>
                  </w:divBdr>
                  <w:divsChild>
                    <w:div w:id="1184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741">
              <w:marLeft w:val="0"/>
              <w:marRight w:val="0"/>
              <w:marTop w:val="0"/>
              <w:marBottom w:val="0"/>
              <w:divBdr>
                <w:top w:val="none" w:sz="0" w:space="0" w:color="auto"/>
                <w:left w:val="none" w:sz="0" w:space="0" w:color="auto"/>
                <w:bottom w:val="none" w:sz="0" w:space="0" w:color="auto"/>
                <w:right w:val="none" w:sz="0" w:space="0" w:color="auto"/>
              </w:divBdr>
              <w:divsChild>
                <w:div w:id="1175723361">
                  <w:marLeft w:val="0"/>
                  <w:marRight w:val="0"/>
                  <w:marTop w:val="0"/>
                  <w:marBottom w:val="0"/>
                  <w:divBdr>
                    <w:top w:val="none" w:sz="0" w:space="0" w:color="auto"/>
                    <w:left w:val="none" w:sz="0" w:space="0" w:color="auto"/>
                    <w:bottom w:val="none" w:sz="0" w:space="0" w:color="auto"/>
                    <w:right w:val="none" w:sz="0" w:space="0" w:color="auto"/>
                  </w:divBdr>
                  <w:divsChild>
                    <w:div w:id="881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757">
              <w:marLeft w:val="0"/>
              <w:marRight w:val="0"/>
              <w:marTop w:val="0"/>
              <w:marBottom w:val="0"/>
              <w:divBdr>
                <w:top w:val="none" w:sz="0" w:space="0" w:color="auto"/>
                <w:left w:val="none" w:sz="0" w:space="0" w:color="auto"/>
                <w:bottom w:val="none" w:sz="0" w:space="0" w:color="auto"/>
                <w:right w:val="none" w:sz="0" w:space="0" w:color="auto"/>
              </w:divBdr>
              <w:divsChild>
                <w:div w:id="1159272855">
                  <w:marLeft w:val="0"/>
                  <w:marRight w:val="0"/>
                  <w:marTop w:val="0"/>
                  <w:marBottom w:val="0"/>
                  <w:divBdr>
                    <w:top w:val="none" w:sz="0" w:space="0" w:color="auto"/>
                    <w:left w:val="none" w:sz="0" w:space="0" w:color="auto"/>
                    <w:bottom w:val="none" w:sz="0" w:space="0" w:color="auto"/>
                    <w:right w:val="none" w:sz="0" w:space="0" w:color="auto"/>
                  </w:divBdr>
                  <w:divsChild>
                    <w:div w:id="1891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924">
              <w:marLeft w:val="0"/>
              <w:marRight w:val="0"/>
              <w:marTop w:val="0"/>
              <w:marBottom w:val="0"/>
              <w:divBdr>
                <w:top w:val="none" w:sz="0" w:space="0" w:color="auto"/>
                <w:left w:val="none" w:sz="0" w:space="0" w:color="auto"/>
                <w:bottom w:val="none" w:sz="0" w:space="0" w:color="auto"/>
                <w:right w:val="none" w:sz="0" w:space="0" w:color="auto"/>
              </w:divBdr>
              <w:divsChild>
                <w:div w:id="2019698215">
                  <w:marLeft w:val="0"/>
                  <w:marRight w:val="0"/>
                  <w:marTop w:val="0"/>
                  <w:marBottom w:val="0"/>
                  <w:divBdr>
                    <w:top w:val="none" w:sz="0" w:space="0" w:color="auto"/>
                    <w:left w:val="none" w:sz="0" w:space="0" w:color="auto"/>
                    <w:bottom w:val="none" w:sz="0" w:space="0" w:color="auto"/>
                    <w:right w:val="none" w:sz="0" w:space="0" w:color="auto"/>
                  </w:divBdr>
                  <w:divsChild>
                    <w:div w:id="20905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4905">
              <w:marLeft w:val="0"/>
              <w:marRight w:val="0"/>
              <w:marTop w:val="0"/>
              <w:marBottom w:val="0"/>
              <w:divBdr>
                <w:top w:val="none" w:sz="0" w:space="0" w:color="auto"/>
                <w:left w:val="none" w:sz="0" w:space="0" w:color="auto"/>
                <w:bottom w:val="none" w:sz="0" w:space="0" w:color="auto"/>
                <w:right w:val="none" w:sz="0" w:space="0" w:color="auto"/>
              </w:divBdr>
              <w:divsChild>
                <w:div w:id="1526475880">
                  <w:marLeft w:val="0"/>
                  <w:marRight w:val="0"/>
                  <w:marTop w:val="0"/>
                  <w:marBottom w:val="0"/>
                  <w:divBdr>
                    <w:top w:val="none" w:sz="0" w:space="0" w:color="auto"/>
                    <w:left w:val="none" w:sz="0" w:space="0" w:color="auto"/>
                    <w:bottom w:val="none" w:sz="0" w:space="0" w:color="auto"/>
                    <w:right w:val="none" w:sz="0" w:space="0" w:color="auto"/>
                  </w:divBdr>
                  <w:divsChild>
                    <w:div w:id="21029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5870">
              <w:marLeft w:val="0"/>
              <w:marRight w:val="0"/>
              <w:marTop w:val="0"/>
              <w:marBottom w:val="0"/>
              <w:divBdr>
                <w:top w:val="none" w:sz="0" w:space="0" w:color="auto"/>
                <w:left w:val="none" w:sz="0" w:space="0" w:color="auto"/>
                <w:bottom w:val="none" w:sz="0" w:space="0" w:color="auto"/>
                <w:right w:val="none" w:sz="0" w:space="0" w:color="auto"/>
              </w:divBdr>
              <w:divsChild>
                <w:div w:id="2052488563">
                  <w:marLeft w:val="0"/>
                  <w:marRight w:val="0"/>
                  <w:marTop w:val="0"/>
                  <w:marBottom w:val="0"/>
                  <w:divBdr>
                    <w:top w:val="none" w:sz="0" w:space="0" w:color="auto"/>
                    <w:left w:val="none" w:sz="0" w:space="0" w:color="auto"/>
                    <w:bottom w:val="none" w:sz="0" w:space="0" w:color="auto"/>
                    <w:right w:val="none" w:sz="0" w:space="0" w:color="auto"/>
                  </w:divBdr>
                  <w:divsChild>
                    <w:div w:id="141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6318">
              <w:marLeft w:val="0"/>
              <w:marRight w:val="0"/>
              <w:marTop w:val="0"/>
              <w:marBottom w:val="0"/>
              <w:divBdr>
                <w:top w:val="none" w:sz="0" w:space="0" w:color="auto"/>
                <w:left w:val="none" w:sz="0" w:space="0" w:color="auto"/>
                <w:bottom w:val="none" w:sz="0" w:space="0" w:color="auto"/>
                <w:right w:val="none" w:sz="0" w:space="0" w:color="auto"/>
              </w:divBdr>
              <w:divsChild>
                <w:div w:id="752312341">
                  <w:marLeft w:val="0"/>
                  <w:marRight w:val="0"/>
                  <w:marTop w:val="0"/>
                  <w:marBottom w:val="0"/>
                  <w:divBdr>
                    <w:top w:val="none" w:sz="0" w:space="0" w:color="auto"/>
                    <w:left w:val="none" w:sz="0" w:space="0" w:color="auto"/>
                    <w:bottom w:val="none" w:sz="0" w:space="0" w:color="auto"/>
                    <w:right w:val="none" w:sz="0" w:space="0" w:color="auto"/>
                  </w:divBdr>
                  <w:divsChild>
                    <w:div w:id="347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23">
              <w:marLeft w:val="0"/>
              <w:marRight w:val="0"/>
              <w:marTop w:val="0"/>
              <w:marBottom w:val="0"/>
              <w:divBdr>
                <w:top w:val="none" w:sz="0" w:space="0" w:color="auto"/>
                <w:left w:val="none" w:sz="0" w:space="0" w:color="auto"/>
                <w:bottom w:val="none" w:sz="0" w:space="0" w:color="auto"/>
                <w:right w:val="none" w:sz="0" w:space="0" w:color="auto"/>
              </w:divBdr>
              <w:divsChild>
                <w:div w:id="324168848">
                  <w:marLeft w:val="0"/>
                  <w:marRight w:val="0"/>
                  <w:marTop w:val="0"/>
                  <w:marBottom w:val="0"/>
                  <w:divBdr>
                    <w:top w:val="none" w:sz="0" w:space="0" w:color="auto"/>
                    <w:left w:val="none" w:sz="0" w:space="0" w:color="auto"/>
                    <w:bottom w:val="none" w:sz="0" w:space="0" w:color="auto"/>
                    <w:right w:val="none" w:sz="0" w:space="0" w:color="auto"/>
                  </w:divBdr>
                  <w:divsChild>
                    <w:div w:id="11740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5419">
              <w:marLeft w:val="0"/>
              <w:marRight w:val="0"/>
              <w:marTop w:val="0"/>
              <w:marBottom w:val="0"/>
              <w:divBdr>
                <w:top w:val="none" w:sz="0" w:space="0" w:color="auto"/>
                <w:left w:val="none" w:sz="0" w:space="0" w:color="auto"/>
                <w:bottom w:val="none" w:sz="0" w:space="0" w:color="auto"/>
                <w:right w:val="none" w:sz="0" w:space="0" w:color="auto"/>
              </w:divBdr>
              <w:divsChild>
                <w:div w:id="231350129">
                  <w:marLeft w:val="0"/>
                  <w:marRight w:val="0"/>
                  <w:marTop w:val="0"/>
                  <w:marBottom w:val="0"/>
                  <w:divBdr>
                    <w:top w:val="none" w:sz="0" w:space="0" w:color="auto"/>
                    <w:left w:val="none" w:sz="0" w:space="0" w:color="auto"/>
                    <w:bottom w:val="none" w:sz="0" w:space="0" w:color="auto"/>
                    <w:right w:val="none" w:sz="0" w:space="0" w:color="auto"/>
                  </w:divBdr>
                  <w:divsChild>
                    <w:div w:id="19740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202">
              <w:marLeft w:val="0"/>
              <w:marRight w:val="0"/>
              <w:marTop w:val="0"/>
              <w:marBottom w:val="0"/>
              <w:divBdr>
                <w:top w:val="none" w:sz="0" w:space="0" w:color="auto"/>
                <w:left w:val="none" w:sz="0" w:space="0" w:color="auto"/>
                <w:bottom w:val="none" w:sz="0" w:space="0" w:color="auto"/>
                <w:right w:val="none" w:sz="0" w:space="0" w:color="auto"/>
              </w:divBdr>
              <w:divsChild>
                <w:div w:id="417403873">
                  <w:marLeft w:val="0"/>
                  <w:marRight w:val="0"/>
                  <w:marTop w:val="0"/>
                  <w:marBottom w:val="0"/>
                  <w:divBdr>
                    <w:top w:val="none" w:sz="0" w:space="0" w:color="auto"/>
                    <w:left w:val="none" w:sz="0" w:space="0" w:color="auto"/>
                    <w:bottom w:val="none" w:sz="0" w:space="0" w:color="auto"/>
                    <w:right w:val="none" w:sz="0" w:space="0" w:color="auto"/>
                  </w:divBdr>
                  <w:divsChild>
                    <w:div w:id="1566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848">
              <w:marLeft w:val="0"/>
              <w:marRight w:val="0"/>
              <w:marTop w:val="0"/>
              <w:marBottom w:val="0"/>
              <w:divBdr>
                <w:top w:val="none" w:sz="0" w:space="0" w:color="auto"/>
                <w:left w:val="none" w:sz="0" w:space="0" w:color="auto"/>
                <w:bottom w:val="none" w:sz="0" w:space="0" w:color="auto"/>
                <w:right w:val="none" w:sz="0" w:space="0" w:color="auto"/>
              </w:divBdr>
              <w:divsChild>
                <w:div w:id="680863154">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364">
              <w:marLeft w:val="0"/>
              <w:marRight w:val="0"/>
              <w:marTop w:val="0"/>
              <w:marBottom w:val="0"/>
              <w:divBdr>
                <w:top w:val="none" w:sz="0" w:space="0" w:color="auto"/>
                <w:left w:val="none" w:sz="0" w:space="0" w:color="auto"/>
                <w:bottom w:val="none" w:sz="0" w:space="0" w:color="auto"/>
                <w:right w:val="none" w:sz="0" w:space="0" w:color="auto"/>
              </w:divBdr>
              <w:divsChild>
                <w:div w:id="1095590361">
                  <w:marLeft w:val="0"/>
                  <w:marRight w:val="0"/>
                  <w:marTop w:val="0"/>
                  <w:marBottom w:val="0"/>
                  <w:divBdr>
                    <w:top w:val="none" w:sz="0" w:space="0" w:color="auto"/>
                    <w:left w:val="none" w:sz="0" w:space="0" w:color="auto"/>
                    <w:bottom w:val="none" w:sz="0" w:space="0" w:color="auto"/>
                    <w:right w:val="none" w:sz="0" w:space="0" w:color="auto"/>
                  </w:divBdr>
                  <w:divsChild>
                    <w:div w:id="1395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647">
              <w:marLeft w:val="0"/>
              <w:marRight w:val="0"/>
              <w:marTop w:val="0"/>
              <w:marBottom w:val="0"/>
              <w:divBdr>
                <w:top w:val="none" w:sz="0" w:space="0" w:color="auto"/>
                <w:left w:val="none" w:sz="0" w:space="0" w:color="auto"/>
                <w:bottom w:val="none" w:sz="0" w:space="0" w:color="auto"/>
                <w:right w:val="none" w:sz="0" w:space="0" w:color="auto"/>
              </w:divBdr>
              <w:divsChild>
                <w:div w:id="345208550">
                  <w:marLeft w:val="0"/>
                  <w:marRight w:val="0"/>
                  <w:marTop w:val="0"/>
                  <w:marBottom w:val="0"/>
                  <w:divBdr>
                    <w:top w:val="none" w:sz="0" w:space="0" w:color="auto"/>
                    <w:left w:val="none" w:sz="0" w:space="0" w:color="auto"/>
                    <w:bottom w:val="none" w:sz="0" w:space="0" w:color="auto"/>
                    <w:right w:val="none" w:sz="0" w:space="0" w:color="auto"/>
                  </w:divBdr>
                  <w:divsChild>
                    <w:div w:id="759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0828">
              <w:marLeft w:val="0"/>
              <w:marRight w:val="0"/>
              <w:marTop w:val="0"/>
              <w:marBottom w:val="0"/>
              <w:divBdr>
                <w:top w:val="none" w:sz="0" w:space="0" w:color="auto"/>
                <w:left w:val="none" w:sz="0" w:space="0" w:color="auto"/>
                <w:bottom w:val="none" w:sz="0" w:space="0" w:color="auto"/>
                <w:right w:val="none" w:sz="0" w:space="0" w:color="auto"/>
              </w:divBdr>
              <w:divsChild>
                <w:div w:id="1755322758">
                  <w:marLeft w:val="0"/>
                  <w:marRight w:val="0"/>
                  <w:marTop w:val="0"/>
                  <w:marBottom w:val="0"/>
                  <w:divBdr>
                    <w:top w:val="none" w:sz="0" w:space="0" w:color="auto"/>
                    <w:left w:val="none" w:sz="0" w:space="0" w:color="auto"/>
                    <w:bottom w:val="none" w:sz="0" w:space="0" w:color="auto"/>
                    <w:right w:val="none" w:sz="0" w:space="0" w:color="auto"/>
                  </w:divBdr>
                  <w:divsChild>
                    <w:div w:id="1698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580">
              <w:marLeft w:val="0"/>
              <w:marRight w:val="0"/>
              <w:marTop w:val="0"/>
              <w:marBottom w:val="0"/>
              <w:divBdr>
                <w:top w:val="none" w:sz="0" w:space="0" w:color="auto"/>
                <w:left w:val="none" w:sz="0" w:space="0" w:color="auto"/>
                <w:bottom w:val="none" w:sz="0" w:space="0" w:color="auto"/>
                <w:right w:val="none" w:sz="0" w:space="0" w:color="auto"/>
              </w:divBdr>
              <w:divsChild>
                <w:div w:id="732234020">
                  <w:marLeft w:val="0"/>
                  <w:marRight w:val="0"/>
                  <w:marTop w:val="0"/>
                  <w:marBottom w:val="0"/>
                  <w:divBdr>
                    <w:top w:val="none" w:sz="0" w:space="0" w:color="auto"/>
                    <w:left w:val="none" w:sz="0" w:space="0" w:color="auto"/>
                    <w:bottom w:val="none" w:sz="0" w:space="0" w:color="auto"/>
                    <w:right w:val="none" w:sz="0" w:space="0" w:color="auto"/>
                  </w:divBdr>
                  <w:divsChild>
                    <w:div w:id="20355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416">
              <w:marLeft w:val="0"/>
              <w:marRight w:val="0"/>
              <w:marTop w:val="0"/>
              <w:marBottom w:val="0"/>
              <w:divBdr>
                <w:top w:val="none" w:sz="0" w:space="0" w:color="auto"/>
                <w:left w:val="none" w:sz="0" w:space="0" w:color="auto"/>
                <w:bottom w:val="none" w:sz="0" w:space="0" w:color="auto"/>
                <w:right w:val="none" w:sz="0" w:space="0" w:color="auto"/>
              </w:divBdr>
              <w:divsChild>
                <w:div w:id="1534684537">
                  <w:marLeft w:val="0"/>
                  <w:marRight w:val="0"/>
                  <w:marTop w:val="0"/>
                  <w:marBottom w:val="0"/>
                  <w:divBdr>
                    <w:top w:val="none" w:sz="0" w:space="0" w:color="auto"/>
                    <w:left w:val="none" w:sz="0" w:space="0" w:color="auto"/>
                    <w:bottom w:val="none" w:sz="0" w:space="0" w:color="auto"/>
                    <w:right w:val="none" w:sz="0" w:space="0" w:color="auto"/>
                  </w:divBdr>
                  <w:divsChild>
                    <w:div w:id="7004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840">
              <w:marLeft w:val="0"/>
              <w:marRight w:val="0"/>
              <w:marTop w:val="0"/>
              <w:marBottom w:val="0"/>
              <w:divBdr>
                <w:top w:val="none" w:sz="0" w:space="0" w:color="auto"/>
                <w:left w:val="none" w:sz="0" w:space="0" w:color="auto"/>
                <w:bottom w:val="none" w:sz="0" w:space="0" w:color="auto"/>
                <w:right w:val="none" w:sz="0" w:space="0" w:color="auto"/>
              </w:divBdr>
              <w:divsChild>
                <w:div w:id="201015313">
                  <w:marLeft w:val="0"/>
                  <w:marRight w:val="0"/>
                  <w:marTop w:val="0"/>
                  <w:marBottom w:val="0"/>
                  <w:divBdr>
                    <w:top w:val="none" w:sz="0" w:space="0" w:color="auto"/>
                    <w:left w:val="none" w:sz="0" w:space="0" w:color="auto"/>
                    <w:bottom w:val="none" w:sz="0" w:space="0" w:color="auto"/>
                    <w:right w:val="none" w:sz="0" w:space="0" w:color="auto"/>
                  </w:divBdr>
                  <w:divsChild>
                    <w:div w:id="1247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9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Dhar</dc:creator>
  <cp:keywords/>
  <dc:description/>
  <cp:lastModifiedBy>Anushree Dhar</cp:lastModifiedBy>
  <cp:revision>3</cp:revision>
  <dcterms:created xsi:type="dcterms:W3CDTF">2020-03-04T07:32:00Z</dcterms:created>
  <dcterms:modified xsi:type="dcterms:W3CDTF">2020-03-04T07:32:00Z</dcterms:modified>
</cp:coreProperties>
</file>