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96A" w:rsidRPr="00B721C8" w:rsidRDefault="00B721C8">
      <w:pPr>
        <w:pStyle w:val="Title"/>
        <w:rPr>
          <w:color w:val="auto"/>
        </w:rPr>
      </w:pPr>
      <w:r w:rsidRPr="00B721C8">
        <w:rPr>
          <w:color w:val="auto"/>
        </w:rPr>
        <w:t>CSY3062 Firewall &amp; Firewall Architecture - Scenario Questions</w:t>
      </w:r>
    </w:p>
    <w:p w:rsidR="00E9496A" w:rsidRPr="00B721C8" w:rsidRDefault="00B721C8">
      <w:pPr>
        <w:pStyle w:val="Heading1"/>
        <w:rPr>
          <w:color w:val="auto"/>
        </w:rPr>
      </w:pPr>
      <w:r w:rsidRPr="00B721C8">
        <w:rPr>
          <w:color w:val="auto"/>
        </w:rPr>
        <w:t>Scenario 1: Misconfigured Perimeter Firewall</w:t>
      </w:r>
    </w:p>
    <w:p w:rsidR="00E9496A" w:rsidRPr="00B721C8" w:rsidRDefault="00B721C8">
      <w:r w:rsidRPr="00B721C8">
        <w:t xml:space="preserve">A company deploys a perimeter firewall to protect its internal network. </w:t>
      </w:r>
      <w:bookmarkStart w:id="0" w:name="_GoBack"/>
      <w:bookmarkEnd w:id="0"/>
      <w:r w:rsidRPr="00B721C8">
        <w:br/>
        <w:t>However, after a security incident, it is discovered that:</w:t>
      </w:r>
      <w:r w:rsidRPr="00B721C8">
        <w:br/>
        <w:t xml:space="preserve">- All outbound </w:t>
      </w:r>
      <w:r w:rsidRPr="00B721C8">
        <w:t>traffic is allowed</w:t>
      </w:r>
      <w:r w:rsidRPr="00B721C8">
        <w:br/>
        <w:t>- Several inbound ports are open unnecessarily</w:t>
      </w:r>
      <w:r w:rsidRPr="00B721C8">
        <w:br/>
        <w:t>- No logging or monitoring is enabled</w:t>
      </w:r>
      <w:r w:rsidRPr="00B721C8">
        <w:br/>
      </w:r>
      <w:r w:rsidRPr="00B721C8">
        <w:br/>
        <w:t>1. Identify and explain three security weaknesses.</w:t>
      </w:r>
      <w:r w:rsidRPr="00B721C8">
        <w:br/>
        <w:t>2. Describe how an attacker could exploit overly permissive rules.</w:t>
      </w:r>
      <w:r w:rsidRPr="00B721C8">
        <w:br/>
        <w:t>3. Propose a secure firewall rule</w:t>
      </w:r>
      <w:r w:rsidRPr="00B721C8">
        <w:t xml:space="preserve"> set based on least privilege.</w:t>
      </w:r>
      <w:r w:rsidRPr="00B721C8">
        <w:br/>
        <w:t>4. Explain the importance of logging and monitoring.</w:t>
      </w:r>
      <w:r w:rsidRPr="00B721C8">
        <w:br/>
        <w:t>5. Evaluate risks of unrestricted outbound traffic.</w:t>
      </w:r>
      <w:r w:rsidRPr="00B721C8">
        <w:br/>
      </w:r>
    </w:p>
    <w:p w:rsidR="00E9496A" w:rsidRPr="00B721C8" w:rsidRDefault="00B721C8">
      <w:pPr>
        <w:pStyle w:val="Heading1"/>
        <w:rPr>
          <w:color w:val="auto"/>
        </w:rPr>
      </w:pPr>
      <w:r w:rsidRPr="00B721C8">
        <w:rPr>
          <w:color w:val="auto"/>
        </w:rPr>
        <w:t>Scenario 2: Firewall Architecture Design (DMZ)</w:t>
      </w:r>
    </w:p>
    <w:p w:rsidR="00E9496A" w:rsidRPr="00B721C8" w:rsidRDefault="00B721C8">
      <w:r w:rsidRPr="00B721C8">
        <w:t xml:space="preserve">A web application must be accessible from the internet while protecting </w:t>
      </w:r>
      <w:r w:rsidRPr="00B721C8">
        <w:t>internal databases.</w:t>
      </w:r>
      <w:r w:rsidRPr="00B721C8">
        <w:br/>
      </w:r>
      <w:r w:rsidRPr="00B721C8">
        <w:br/>
        <w:t>1. Design a firewall architecture using a DMZ.</w:t>
      </w:r>
      <w:r w:rsidRPr="00B721C8">
        <w:br/>
        <w:t>2. Explain traffic flow between internet, web server, and database.</w:t>
      </w:r>
      <w:r w:rsidRPr="00B721C8">
        <w:br/>
        <w:t>3. Identify three security benefits of a DMZ.</w:t>
      </w:r>
      <w:r w:rsidRPr="00B721C8">
        <w:br/>
        <w:t>4. Discuss weaknesses in poor DMZ implementation.</w:t>
      </w:r>
      <w:r w:rsidRPr="00B721C8">
        <w:br/>
        <w:t xml:space="preserve">5. Recommend additional </w:t>
      </w:r>
      <w:r w:rsidRPr="00B721C8">
        <w:t>controls.</w:t>
      </w:r>
      <w:r w:rsidRPr="00B721C8">
        <w:br/>
      </w:r>
    </w:p>
    <w:p w:rsidR="00E9496A" w:rsidRPr="00B721C8" w:rsidRDefault="00B721C8">
      <w:pPr>
        <w:pStyle w:val="Heading1"/>
        <w:rPr>
          <w:color w:val="auto"/>
        </w:rPr>
      </w:pPr>
      <w:r w:rsidRPr="00B721C8">
        <w:rPr>
          <w:color w:val="auto"/>
        </w:rPr>
        <w:t>Scenario 3: Stateful vs Stateless Firewall</w:t>
      </w:r>
    </w:p>
    <w:p w:rsidR="00E9496A" w:rsidRPr="00B721C8" w:rsidRDefault="00B721C8">
      <w:r w:rsidRPr="00B721C8">
        <w:t>An organization is choosing between stateless and stateful firewalls.</w:t>
      </w:r>
      <w:r w:rsidRPr="00B721C8">
        <w:br/>
      </w:r>
      <w:r w:rsidRPr="00B721C8">
        <w:br/>
        <w:t>1. Compare stateless vs stateful firewalls.</w:t>
      </w:r>
      <w:r w:rsidRPr="00B721C8">
        <w:br/>
        <w:t>2. Explain how stateful firewalls track connections.</w:t>
      </w:r>
      <w:r w:rsidRPr="00B721C8">
        <w:br/>
        <w:t>3. Identify use cases for stateles</w:t>
      </w:r>
      <w:r w:rsidRPr="00B721C8">
        <w:t>s firewalls.</w:t>
      </w:r>
      <w:r w:rsidRPr="00B721C8">
        <w:br/>
        <w:t>4. Evaluate performance vs security trade-offs.</w:t>
      </w:r>
      <w:r w:rsidRPr="00B721C8">
        <w:br/>
        <w:t>5. Recommend the best option for enterprise use.</w:t>
      </w:r>
      <w:r w:rsidRPr="00B721C8">
        <w:br/>
      </w:r>
    </w:p>
    <w:p w:rsidR="00E9496A" w:rsidRPr="00B721C8" w:rsidRDefault="00B721C8">
      <w:pPr>
        <w:pStyle w:val="Heading1"/>
        <w:rPr>
          <w:color w:val="auto"/>
        </w:rPr>
      </w:pPr>
      <w:r w:rsidRPr="00B721C8">
        <w:rPr>
          <w:color w:val="auto"/>
        </w:rPr>
        <w:lastRenderedPageBreak/>
        <w:t>Scenario 4: Application Layer Firewall (Proxy)</w:t>
      </w:r>
    </w:p>
    <w:p w:rsidR="00E9496A" w:rsidRPr="00B721C8" w:rsidRDefault="00B721C8">
      <w:r w:rsidRPr="00B721C8">
        <w:t>A company deploys a proxy firewall to protect web services.</w:t>
      </w:r>
      <w:r w:rsidRPr="00B721C8">
        <w:br/>
      </w:r>
      <w:r w:rsidRPr="00B721C8">
        <w:br/>
        <w:t>1. Explain how an application-layer f</w:t>
      </w:r>
      <w:r w:rsidRPr="00B721C8">
        <w:t>irewall works.</w:t>
      </w:r>
      <w:r w:rsidRPr="00B721C8">
        <w:br/>
        <w:t>2. Compare with packet filtering and stateful firewalls.</w:t>
      </w:r>
      <w:r w:rsidRPr="00B721C8">
        <w:br/>
        <w:t>3. Identify advantages in detecting application-layer attacks.</w:t>
      </w:r>
      <w:r w:rsidRPr="00B721C8">
        <w:br/>
        <w:t>4. Discuss limitations such as performance overhead.</w:t>
      </w:r>
      <w:r w:rsidRPr="00B721C8">
        <w:br/>
        <w:t>5. Evaluate when proxy firewalls are most appropriate.</w:t>
      </w:r>
      <w:r w:rsidRPr="00B721C8">
        <w:br/>
      </w:r>
    </w:p>
    <w:p w:rsidR="00E9496A" w:rsidRPr="00B721C8" w:rsidRDefault="00B721C8">
      <w:pPr>
        <w:pStyle w:val="Heading1"/>
        <w:rPr>
          <w:color w:val="auto"/>
        </w:rPr>
      </w:pPr>
      <w:r w:rsidRPr="00B721C8">
        <w:rPr>
          <w:color w:val="auto"/>
        </w:rPr>
        <w:t xml:space="preserve">Scenario 5: </w:t>
      </w:r>
      <w:r w:rsidRPr="00B721C8">
        <w:rPr>
          <w:color w:val="auto"/>
        </w:rPr>
        <w:t>Firewall Bypass &amp; Insider Threat</w:t>
      </w:r>
    </w:p>
    <w:p w:rsidR="00E9496A" w:rsidRPr="00B721C8" w:rsidRDefault="00B721C8">
      <w:r w:rsidRPr="00B721C8">
        <w:t>An employee bypasses firewall restrictions using unauthorized tools.</w:t>
      </w:r>
      <w:r w:rsidRPr="00B721C8">
        <w:br/>
      </w:r>
      <w:r w:rsidRPr="00B721C8">
        <w:br/>
        <w:t>1. Explain firewall bypass techniques.</w:t>
      </w:r>
      <w:r w:rsidRPr="00B721C8">
        <w:br/>
        <w:t>2. Identify weaknesses in enforcement.</w:t>
      </w:r>
      <w:r w:rsidRPr="00B721C8">
        <w:br/>
        <w:t>3. Propose prevention methods.</w:t>
      </w:r>
      <w:r w:rsidRPr="00B721C8">
        <w:br/>
        <w:t>4. Discuss role of DPI and monitoring.</w:t>
      </w:r>
      <w:r w:rsidRPr="00B721C8">
        <w:br/>
        <w:t>5. Ev</w:t>
      </w:r>
      <w:r w:rsidRPr="00B721C8">
        <w:t>aluate insider threat risks.</w:t>
      </w:r>
      <w:r w:rsidRPr="00B721C8">
        <w:br/>
      </w:r>
    </w:p>
    <w:p w:rsidR="00E9496A" w:rsidRPr="00B721C8" w:rsidRDefault="00B721C8">
      <w:pPr>
        <w:pStyle w:val="Heading1"/>
        <w:rPr>
          <w:color w:val="auto"/>
        </w:rPr>
      </w:pPr>
      <w:r w:rsidRPr="00B721C8">
        <w:rPr>
          <w:color w:val="auto"/>
        </w:rPr>
        <w:t>Scenario 6: Multi-Layer Firewall Architecture</w:t>
      </w:r>
    </w:p>
    <w:p w:rsidR="00E9496A" w:rsidRPr="00B721C8" w:rsidRDefault="00B721C8">
      <w:r w:rsidRPr="00B721C8">
        <w:t>A financial organization uses multiple firewall layers.</w:t>
      </w:r>
      <w:r w:rsidRPr="00B721C8">
        <w:br/>
      </w:r>
      <w:r w:rsidRPr="00B721C8">
        <w:br/>
        <w:t>1. Explain defense-in-depth using firewalls.</w:t>
      </w:r>
      <w:r w:rsidRPr="00B721C8">
        <w:br/>
        <w:t>2. Describe roles of each firewall layer.</w:t>
      </w:r>
      <w:r w:rsidRPr="00B721C8">
        <w:br/>
        <w:t>3. Identify advantages of layered ar</w:t>
      </w:r>
      <w:r w:rsidRPr="00B721C8">
        <w:t>chitecture.</w:t>
      </w:r>
      <w:r w:rsidRPr="00B721C8">
        <w:br/>
        <w:t>4. Discuss management challenges.</w:t>
      </w:r>
      <w:r w:rsidRPr="00B721C8">
        <w:br/>
        <w:t>5. Recommend best practices.</w:t>
      </w:r>
      <w:r w:rsidRPr="00B721C8">
        <w:br/>
      </w:r>
    </w:p>
    <w:sectPr w:rsidR="00E9496A" w:rsidRPr="00B721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21C8"/>
    <w:rsid w:val="00CB0664"/>
    <w:rsid w:val="00E949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0296FEC-2D72-4562-80CB-B7787C37C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A66614-B73A-4BFE-9911-D2836DDFC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2026-05-03T05:18:00Z</dcterms:modified>
  <cp:category/>
</cp:coreProperties>
</file>