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63799" w:rsidP="00AF745F" w14:paraId="34E14DA9" w14:textId="1B9392D8">
      <w:pPr>
        <w:spacing w:before="600" w:after="240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3982085</wp:posOffset>
                </wp:positionV>
                <wp:extent cx="3313430" cy="2495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1343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2C6268" w:rsidP="00BE55F4" w14:textId="49CDF0E7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2C6268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>ESTEEM PROJECTS PVT LTD</w:t>
                            </w:r>
                            <w:r w:rsidRPr="002C6268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C57CD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>6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5" type="#_x0000_t202" style="width:260.9pt;height:19.65pt;margin-top:313.55pt;margin-left:365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1552" filled="f" stroked="f" strokeweight="0.5pt">
                <v:textbox>
                  <w:txbxContent>
                    <w:p w:rsidR="00F83236" w:rsidRPr="002C6268" w:rsidP="00BE55F4" w14:paraId="6292B10A" w14:textId="49CDF0E7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</w:pPr>
                      <w:r w:rsidRPr="002C6268"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>ESTEEM PROJECTS PVT LTD</w:t>
                      </w:r>
                      <w:r w:rsidRPr="002C6268"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 | </w:t>
                      </w:r>
                      <w:r w:rsidR="001C57CD"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>6 MONTHS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6448425</wp:posOffset>
                </wp:positionV>
                <wp:extent cx="2759710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971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9E0772" w:rsidP="00BE55F4" w14:textId="3CD37C8D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9E0772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>GL BAJAJ INSTITUTE</w:t>
                            </w:r>
                            <w:r w:rsidRPr="009E0772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9E0772" w:rsidR="001C57CD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>7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6" type="#_x0000_t202" style="width:217.3pt;height:19.5pt;margin-top:507.75pt;margin-left:37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5888" filled="f" stroked="f" strokeweight="0.5pt">
                <v:textbox>
                  <w:txbxContent>
                    <w:p w:rsidR="00F83236" w:rsidRPr="009E0772" w:rsidP="00BE55F4" w14:paraId="0C04169F" w14:textId="3CD37C8D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</w:pPr>
                      <w:r w:rsidRPr="009E0772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>GL BAJAJ INSTITUTE</w:t>
                      </w:r>
                      <w:r w:rsidRPr="009E0772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 xml:space="preserve">| </w:t>
                      </w:r>
                      <w:r w:rsidRPr="009E0772" w:rsidR="001C57CD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>7 MONTHS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7220585</wp:posOffset>
                </wp:positionV>
                <wp:extent cx="3930650" cy="250825"/>
                <wp:effectExtent l="0" t="0" r="0" b="0"/>
                <wp:wrapNone/>
                <wp:docPr id="1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3065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268" w:rsidRPr="002C6268" w:rsidP="002C6268" w14:textId="2D60883C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>GEOCONINFRA</w:t>
                            </w:r>
                            <w:r w:rsidRPr="002C6268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 xml:space="preserve"> PVT LTD |</w:t>
                            </w:r>
                            <w:r w:rsidR="001C57CD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 xml:space="preserve"> 6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width:309.5pt;height:19.75pt;margin-top:568.55pt;margin-left:392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61664" filled="f" stroked="f" strokeweight="0.5pt">
                <v:textbox>
                  <w:txbxContent>
                    <w:p w:rsidR="002C6268" w:rsidRPr="002C6268" w:rsidP="002C6268" w14:paraId="24E98990" w14:textId="2D60883C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>GEOCONINFRA</w:t>
                      </w:r>
                      <w:r w:rsidRPr="002C6268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 xml:space="preserve"> PVT LTD |</w:t>
                      </w:r>
                      <w:r w:rsidR="001C57CD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 xml:space="preserve"> 6 MONTHS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5438775</wp:posOffset>
                </wp:positionV>
                <wp:extent cx="4693920" cy="10934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93920" cy="1093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3E" w:rsidRPr="00683A3E" w:rsidP="00170C60" w14:textId="19FA0BA0">
                            <w:pPr>
                              <w:pStyle w:val="ListParagraph"/>
                              <w:jc w:val="both"/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2185B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Worked in Bore log preparations, sieve analysis and report preparation of Highways, sewer lines and Building projects</w:t>
                            </w:r>
                            <w:r w:rsidRPr="00683A3E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Axial load capacity and Lateral load capacity of Pile Foundation. Bearing capacity. Settlement, soil profile, index properties calculation</w:t>
                            </w:r>
                          </w:p>
                          <w:p w:rsidR="00683A3E" w:rsidRPr="00CE7B1D" w:rsidP="00683A3E" w14:textId="19156034">
                            <w:pPr>
                              <w:ind w:left="360"/>
                            </w:pPr>
                          </w:p>
                          <w:p w:rsidR="00F83236" w:rsidRPr="0032185B" w:rsidP="00633BEE" w14:textId="5CEDCC69">
                            <w:pPr>
                              <w:spacing w:after="0" w:line="324" w:lineRule="auto"/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width:369.6pt;height:86.1pt;margin-top:428.25pt;margin-left:196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9744" filled="f" stroked="f" strokeweight="0.5pt">
                <v:textbox>
                  <w:txbxContent>
                    <w:p w:rsidR="00683A3E" w:rsidRPr="00683A3E" w:rsidP="00170C60" w14:paraId="02AF4BC2" w14:textId="19FA0BA0">
                      <w:pPr>
                        <w:pStyle w:val="ListParagraph"/>
                        <w:jc w:val="both"/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  <w:r w:rsidRPr="0032185B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Worked in Bore log preparations, sieve analysis and report preparation of Highways, sewer lines and Building projects</w:t>
                      </w:r>
                      <w:r w:rsidRPr="00683A3E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 Axial load capacity and Lateral load capacity of Pile Foundation. Bearing capacity. Settlement, soil profile, index properties calculation</w:t>
                      </w:r>
                    </w:p>
                    <w:p w:rsidR="00683A3E" w:rsidRPr="00CE7B1D" w:rsidP="00683A3E" w14:paraId="7DDCC242" w14:textId="19156034">
                      <w:pPr>
                        <w:ind w:left="360"/>
                      </w:pPr>
                    </w:p>
                    <w:p w:rsidR="00F83236" w:rsidRPr="0032185B" w:rsidP="00633BEE" w14:paraId="46AAA963" w14:textId="5CEDCC69">
                      <w:pPr>
                        <w:spacing w:after="0" w:line="324" w:lineRule="auto"/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595C">
        <w:rPr>
          <w:noProof/>
        </w:rPr>
        <w:drawing>
          <wp:inline distT="0" distB="0" distL="0" distR="0">
            <wp:extent cx="2115213" cy="1772255"/>
            <wp:effectExtent l="38100" t="38100" r="37465" b="38100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24406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45" cy="179113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175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8271510</wp:posOffset>
                </wp:positionV>
                <wp:extent cx="3727450" cy="233680"/>
                <wp:effectExtent l="0" t="0" r="0" b="0"/>
                <wp:wrapNone/>
                <wp:docPr id="19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7274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448" w:rsidRPr="00170C60" w:rsidP="00170C60" w14:textId="366E354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170C60"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  <w:t>TRAINING AND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width:293.5pt;height:18.4pt;margin-top:651.3pt;margin-left:106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53472" filled="f" stroked="f" strokeweight="0.5pt">
                <v:textbox>
                  <w:txbxContent>
                    <w:p w:rsidR="007F4448" w:rsidRPr="00170C60" w:rsidP="00170C60" w14:paraId="0E08B5EC" w14:textId="366E354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170C60"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  <w:t>TRAINING AND PROJECTS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7373620</wp:posOffset>
                </wp:positionV>
                <wp:extent cx="4759325" cy="987425"/>
                <wp:effectExtent l="0" t="0" r="0" b="0"/>
                <wp:wrapNone/>
                <wp:docPr id="1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59325" cy="98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85B" w:rsidRPr="00683A3E" w:rsidP="00170C60" w14:textId="0F3BB672">
                            <w:pPr>
                              <w:pStyle w:val="ListParagraph"/>
                              <w:spacing w:after="0" w:line="324" w:lineRule="auto"/>
                              <w:ind w:left="630"/>
                              <w:jc w:val="both"/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83A3E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Worked in </w:t>
                            </w:r>
                            <w:r w:rsidRPr="00683A3E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bearing capacity settlement liquefaction calculations of RE wall. Ground improvement technique calculation and RE wall design </w:t>
                            </w:r>
                            <w:r w:rsidRPr="00683A3E" w:rsidR="00683A3E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calculation</w:t>
                            </w:r>
                            <w:r w:rsidRPr="00683A3E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according to codal provision and Marketing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width:374.75pt;height:77.75pt;margin-top:580.6pt;margin-left:204.6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63712" filled="f" stroked="f" strokeweight="0.5pt">
                <v:textbox>
                  <w:txbxContent>
                    <w:p w:rsidR="0032185B" w:rsidRPr="00683A3E" w:rsidP="00170C60" w14:paraId="7E880FC6" w14:textId="0F3BB672">
                      <w:pPr>
                        <w:pStyle w:val="ListParagraph"/>
                        <w:spacing w:after="0" w:line="324" w:lineRule="auto"/>
                        <w:ind w:left="630"/>
                        <w:jc w:val="both"/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  <w:r w:rsidRPr="00683A3E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Worked in </w:t>
                      </w:r>
                      <w:r w:rsidRPr="00683A3E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bearing capacity settlement liquefaction calculations of RE wall. Ground improvement technique calculation and RE wall design </w:t>
                      </w:r>
                      <w:r w:rsidRPr="00683A3E" w:rsidR="00683A3E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calculation</w:t>
                      </w:r>
                      <w:r w:rsidRPr="00683A3E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 according to codal provision and Marketing work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6424930</wp:posOffset>
                </wp:positionV>
                <wp:extent cx="2759710" cy="2489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1C57CD" w:rsidP="00BE55F4" w14:textId="77777777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C57CD"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  <w:t>ASSISTANT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width:217.3pt;height:19.6pt;margin-top:505.9pt;margin-left:229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3840" filled="f" stroked="f" strokeweight="0.5pt">
                <v:textbox>
                  <w:txbxContent>
                    <w:p w:rsidR="00F83236" w:rsidRPr="001C57CD" w:rsidP="00BE55F4" w14:paraId="56E97003" w14:textId="77777777">
                      <w:pPr>
                        <w:spacing w:after="0" w:line="240" w:lineRule="auto"/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</w:pPr>
                      <w:r w:rsidRPr="001C57CD"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  <w:t>ASSISTANT PROFESSOR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5228590</wp:posOffset>
                </wp:positionV>
                <wp:extent cx="3930650" cy="2489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30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2C6268" w:rsidP="00BE55F4" w14:textId="3F2FA98A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2C6268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>EXPLORE ENGG CONSULTANTS PVT LTD</w:t>
                            </w:r>
                            <w:r w:rsidRPr="002C6268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1C57CD">
                              <w:rPr>
                                <w:rFonts w:ascii="Raleway Medium" w:hAnsi="Raleway Medium"/>
                                <w:color w:val="222222"/>
                                <w:sz w:val="16"/>
                                <w:szCs w:val="16"/>
                              </w:rPr>
                              <w:t>4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width:309.5pt;height:19.6pt;margin-top:411.7pt;margin-left:385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7696" filled="f" stroked="f" strokeweight="0.5pt">
                <v:textbox>
                  <w:txbxContent>
                    <w:p w:rsidR="00F83236" w:rsidRPr="002C6268" w:rsidP="00BE55F4" w14:paraId="01B3301C" w14:textId="3F2FA98A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</w:pPr>
                      <w:r w:rsidRPr="002C6268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>EXPLORE ENGG CONSULTANTS PVT LTD</w:t>
                      </w:r>
                      <w:r w:rsidRPr="002C6268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 xml:space="preserve"> |</w:t>
                      </w:r>
                      <w:r w:rsidR="001C57CD">
                        <w:rPr>
                          <w:rFonts w:ascii="Raleway Medium" w:hAnsi="Raleway Medium"/>
                          <w:color w:val="222222"/>
                          <w:sz w:val="16"/>
                          <w:szCs w:val="16"/>
                        </w:rPr>
                        <w:t>4 MONTHS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1008380</wp:posOffset>
                </wp:positionV>
                <wp:extent cx="4456430" cy="991235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456430" cy="991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0427ED" w:rsidP="00BE55F4" w14:textId="08ACB36F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ARCHANA RAWAT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width:350.9pt;height:78.05pt;margin-top:79.4pt;margin-left:225.3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ed="f" stroked="f" strokeweight="0.5pt">
                <v:textbox>
                  <w:txbxContent>
                    <w:p w:rsidR="00F83236" w:rsidRPr="000427ED" w:rsidP="00BE55F4" w14:paraId="0FE90A31" w14:textId="08ACB36F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ARCHANA RAWAT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8505190</wp:posOffset>
                </wp:positionV>
                <wp:extent cx="4384675" cy="260350"/>
                <wp:effectExtent l="0" t="0" r="0" b="0"/>
                <wp:wrapNone/>
                <wp:docPr id="12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8467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52F" w:rsidRPr="009E0772" w:rsidP="00011538" w14:textId="3017F4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Alaknanda Hydro Power Project Dam site visit.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width:345.25pt;height:20.5pt;margin-top:669.7pt;margin-left:196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55520" filled="f" stroked="f" strokeweight="0.5pt">
                <v:textbox>
                  <w:txbxContent>
                    <w:p w:rsidR="001E052F" w:rsidRPr="009E0772" w:rsidP="00011538" w14:paraId="43533B54" w14:textId="3017F4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Alaknanda Hydro Power Project Dam site visit.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8765540</wp:posOffset>
                </wp:positionV>
                <wp:extent cx="4954270" cy="1121410"/>
                <wp:effectExtent l="0" t="0" r="0" b="0"/>
                <wp:wrapNone/>
                <wp:docPr id="1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95427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52F" w:rsidRPr="009E0772" w:rsidP="00011538" w14:textId="4CA62F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Multi-storeyed building design in ETABS training in CSi </w:t>
                            </w:r>
                            <w:r w:rsidRPr="009E0772" w:rsidR="00E25D2C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Delhi, Design</w:t>
                            </w: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and analysis of G+2 building in CPWD</w:t>
                            </w:r>
                          </w:p>
                          <w:p w:rsidR="001E052F" w:rsidRPr="009E0772" w:rsidP="001E052F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Soil-Structure Interaction Project in Abaqus.</w:t>
                            </w:r>
                          </w:p>
                          <w:p w:rsidR="001E052F" w:rsidRPr="009E0772" w:rsidP="00011538" w14:textId="37EE96E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F</w:t>
                            </w:r>
                            <w:r w:rsidRPr="009E0772" w:rsidR="00011538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DP</w:t>
                            </w: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on Urban </w:t>
                            </w:r>
                            <w:r w:rsidRPr="009E0772" w:rsidR="00175C64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Infrastructure</w:t>
                            </w: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and Tunnel site </w:t>
                            </w:r>
                            <w:r w:rsidRPr="009E0772" w:rsidR="00E25D2C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visit, GIAN</w:t>
                            </w:r>
                            <w:r w:rsidRPr="009E0772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Prog on Geosynthetics and Geotech Structures.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width:390.1pt;height:88.3pt;margin-top:690.2pt;margin-left:189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57568" filled="f" stroked="f" strokeweight="0.5pt">
                <v:textbox>
                  <w:txbxContent>
                    <w:p w:rsidR="001E052F" w:rsidRPr="009E0772" w:rsidP="00011538" w14:paraId="1E5A3B4C" w14:textId="4CA62F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Multi-storeyed building design in ETABS training in CSi </w:t>
                      </w:r>
                      <w:r w:rsidRPr="009E0772" w:rsidR="00E25D2C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Delhi, Design</w:t>
                      </w: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 and analysis of G+2 building in CPWD</w:t>
                      </w:r>
                    </w:p>
                    <w:p w:rsidR="001E052F" w:rsidRPr="009E0772" w:rsidP="001E052F" w14:paraId="06A18351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Soil-Structure Interaction Project in Abaqus.</w:t>
                      </w:r>
                    </w:p>
                    <w:p w:rsidR="001E052F" w:rsidRPr="009E0772" w:rsidP="00011538" w14:paraId="52E1C431" w14:textId="37EE96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F</w:t>
                      </w:r>
                      <w:r w:rsidRPr="009E0772" w:rsidR="00011538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DP</w:t>
                      </w: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 on Urban </w:t>
                      </w:r>
                      <w:r w:rsidRPr="009E0772" w:rsidR="00175C64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Infrastructure</w:t>
                      </w: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 and Tunnel site </w:t>
                      </w:r>
                      <w:r w:rsidRPr="009E0772" w:rsidR="00E25D2C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visit, GIAN</w:t>
                      </w:r>
                      <w:r w:rsidRPr="009E0772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 xml:space="preserve"> Prog on Geosynthetics and Geotech Structures.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7180580</wp:posOffset>
                </wp:positionV>
                <wp:extent cx="2759710" cy="248920"/>
                <wp:effectExtent l="0" t="0" r="0" b="0"/>
                <wp:wrapNone/>
                <wp:docPr id="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268" w:rsidRPr="00170C60" w:rsidP="002C6268" w14:textId="77777777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70C60"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  <w:t>GEOTECHNICAL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width:217.3pt;height:19.6pt;margin-top:565.4pt;margin-left:229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59616" filled="f" stroked="f" strokeweight="0.5pt">
                <v:textbox>
                  <w:txbxContent>
                    <w:p w:rsidR="002C6268" w:rsidRPr="00170C60" w:rsidP="002C6268" w14:paraId="43A73E97" w14:textId="77777777">
                      <w:pPr>
                        <w:spacing w:after="0" w:line="240" w:lineRule="auto"/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</w:pPr>
                      <w:r w:rsidRPr="00170C60"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  <w:t>GEOTECHNICAL ENGINEER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6675755</wp:posOffset>
                </wp:positionV>
                <wp:extent cx="4763770" cy="7588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63770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683A3E" w:rsidP="00170C60" w14:textId="77777777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324" w:lineRule="auto"/>
                              <w:ind w:left="360"/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83A3E">
                              <w:rPr>
                                <w:rFonts w:ascii="Lucida Handwriting" w:hAnsi="Lucida Handwriting"/>
                                <w:color w:val="000000" w:themeColor="text1"/>
                                <w:sz w:val="18"/>
                                <w:szCs w:val="20"/>
                              </w:rPr>
                              <w:t>Taught Concrete Technology, Structural Health Monitoring and environmental engineering subjects. Worked in NBA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width:375.1pt;height:59.75pt;margin-top:525.65pt;margin-left:214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7936" filled="f" stroked="f" strokeweight="0.5pt">
                <v:textbox>
                  <w:txbxContent>
                    <w:p w:rsidR="00F83236" w:rsidRPr="00683A3E" w:rsidP="00170C60" w14:paraId="1E511338" w14:textId="77777777">
                      <w:pPr>
                        <w:pStyle w:val="ListParagraph"/>
                        <w:tabs>
                          <w:tab w:val="left" w:pos="360"/>
                        </w:tabs>
                        <w:spacing w:after="0" w:line="324" w:lineRule="auto"/>
                        <w:ind w:left="360"/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</w:pPr>
                      <w:r w:rsidRPr="00683A3E">
                        <w:rPr>
                          <w:rFonts w:ascii="Lucida Handwriting" w:hAnsi="Lucida Handwriting"/>
                          <w:color w:val="000000" w:themeColor="text1"/>
                          <w:sz w:val="18"/>
                          <w:szCs w:val="20"/>
                        </w:rPr>
                        <w:t>Taught Concrete Technology, Structural Health Monitoring and environmental engineering subjects. Worked in NBA work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4227195</wp:posOffset>
                </wp:positionV>
                <wp:extent cx="4595495" cy="10013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9549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3E" w:rsidRPr="00683A3E" w:rsidP="00170C60" w14:textId="4A162BC7">
                            <w:pPr>
                              <w:pStyle w:val="ListParagraph"/>
                              <w:ind w:left="450"/>
                              <w:jc w:val="both"/>
                              <w:rPr>
                                <w:rFonts w:ascii="Lucida Handwriting" w:hAnsi="Lucida Handwriting"/>
                                <w:color w:val="222A35" w:themeColor="text2" w:themeShade="80"/>
                                <w:sz w:val="18"/>
                                <w:szCs w:val="20"/>
                              </w:rPr>
                            </w:pPr>
                            <w:r w:rsidRPr="0032185B">
                              <w:rPr>
                                <w:rFonts w:ascii="Lucida Handwriting" w:hAnsi="Lucida Handwriting"/>
                                <w:color w:val="222A35" w:themeColor="text2" w:themeShade="80"/>
                                <w:sz w:val="18"/>
                                <w:szCs w:val="20"/>
                              </w:rPr>
                              <w:t>Worked in modeling and dynamic analysis of Fired heater and its components using is800 and API 560</w:t>
                            </w:r>
                            <w:r>
                              <w:rPr>
                                <w:rFonts w:ascii="Lucida Handwriting" w:hAnsi="Lucida Handwriting"/>
                                <w:color w:val="222A35" w:themeColor="text2" w:themeShade="80"/>
                                <w:sz w:val="18"/>
                                <w:szCs w:val="20"/>
                              </w:rPr>
                              <w:t>.</w:t>
                            </w:r>
                            <w:r w:rsidRPr="00683A3E">
                              <w:t xml:space="preserve"> </w:t>
                            </w:r>
                            <w:r w:rsidRPr="00683A3E">
                              <w:rPr>
                                <w:rFonts w:ascii="Lucida Handwriting" w:hAnsi="Lucida Handwriting"/>
                                <w:color w:val="222A35" w:themeColor="text2" w:themeShade="80"/>
                                <w:sz w:val="18"/>
                                <w:szCs w:val="20"/>
                              </w:rPr>
                              <w:t>Structural report preparation and steel Design and detailing work Documentation work contains dimensional parameters and design philosophies</w:t>
                            </w:r>
                          </w:p>
                          <w:p w:rsidR="00683A3E" w:rsidRPr="00683A3E" w:rsidP="00683A3E" w14:textId="353CD4B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ucida Handwriting" w:hAnsi="Lucida Handwriting"/>
                                <w:color w:val="222A35" w:themeColor="text2" w:themeShade="80"/>
                                <w:sz w:val="18"/>
                                <w:szCs w:val="20"/>
                              </w:rPr>
                            </w:pPr>
                          </w:p>
                          <w:p w:rsidR="00F83236" w:rsidRPr="0032185B" w:rsidP="00633BEE" w14:textId="4AFE5218">
                            <w:pPr>
                              <w:spacing w:after="0" w:line="324" w:lineRule="auto"/>
                              <w:rPr>
                                <w:rFonts w:ascii="Lucida Handwriting" w:hAnsi="Lucida Handwriting"/>
                                <w:color w:val="222A35" w:themeColor="text2" w:themeShade="8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width:361.85pt;height:78.85pt;margin-top:332.85pt;margin-left:210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3600" filled="f" stroked="f" strokeweight="0.5pt">
                <v:textbox>
                  <w:txbxContent>
                    <w:p w:rsidR="00683A3E" w:rsidRPr="00683A3E" w:rsidP="00170C60" w14:paraId="5B1830D4" w14:textId="4A162BC7">
                      <w:pPr>
                        <w:pStyle w:val="ListParagraph"/>
                        <w:ind w:left="450"/>
                        <w:jc w:val="both"/>
                        <w:rPr>
                          <w:rFonts w:ascii="Lucida Handwriting" w:hAnsi="Lucida Handwriting"/>
                          <w:color w:val="222A35" w:themeColor="text2" w:themeShade="80"/>
                          <w:sz w:val="18"/>
                          <w:szCs w:val="20"/>
                        </w:rPr>
                      </w:pPr>
                      <w:r w:rsidRPr="0032185B">
                        <w:rPr>
                          <w:rFonts w:ascii="Lucida Handwriting" w:hAnsi="Lucida Handwriting"/>
                          <w:color w:val="222A35" w:themeColor="text2" w:themeShade="80"/>
                          <w:sz w:val="18"/>
                          <w:szCs w:val="20"/>
                        </w:rPr>
                        <w:t>Worked in modeling and dynamic analysis of Fired heater and its components using is800 and API 560</w:t>
                      </w:r>
                      <w:r>
                        <w:rPr>
                          <w:rFonts w:ascii="Lucida Handwriting" w:hAnsi="Lucida Handwriting"/>
                          <w:color w:val="222A35" w:themeColor="text2" w:themeShade="80"/>
                          <w:sz w:val="18"/>
                          <w:szCs w:val="20"/>
                        </w:rPr>
                        <w:t>.</w:t>
                      </w:r>
                      <w:r w:rsidRPr="00683A3E">
                        <w:t xml:space="preserve"> </w:t>
                      </w:r>
                      <w:r w:rsidRPr="00683A3E">
                        <w:rPr>
                          <w:rFonts w:ascii="Lucida Handwriting" w:hAnsi="Lucida Handwriting"/>
                          <w:color w:val="222A35" w:themeColor="text2" w:themeShade="80"/>
                          <w:sz w:val="18"/>
                          <w:szCs w:val="20"/>
                        </w:rPr>
                        <w:t>Structural report preparation and steel Design and detailing work Documentation work contains dimensional parameters and design philosophies</w:t>
                      </w:r>
                    </w:p>
                    <w:p w:rsidR="00683A3E" w:rsidRPr="00683A3E" w:rsidP="00683A3E" w14:paraId="19A049D3" w14:textId="353CD4B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ucida Handwriting" w:hAnsi="Lucida Handwriting"/>
                          <w:color w:val="222A35" w:themeColor="text2" w:themeShade="80"/>
                          <w:sz w:val="18"/>
                          <w:szCs w:val="20"/>
                        </w:rPr>
                      </w:pPr>
                    </w:p>
                    <w:p w:rsidR="00F83236" w:rsidRPr="0032185B" w:rsidP="00633BEE" w14:paraId="286DA6BA" w14:textId="4AFE5218">
                      <w:pPr>
                        <w:spacing w:after="0" w:line="324" w:lineRule="auto"/>
                        <w:rPr>
                          <w:rFonts w:ascii="Lucida Handwriting" w:hAnsi="Lucida Handwriting"/>
                          <w:color w:val="222A35" w:themeColor="text2" w:themeShade="8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5193665</wp:posOffset>
                </wp:positionV>
                <wp:extent cx="2759710" cy="2489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1C57CD" w:rsidP="00BE55F4" w14:textId="77777777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C57CD"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  <w:t>GEOTECHNICAL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width:217.3pt;height:19.6pt;margin-top:408.95pt;margin-left:227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5648" filled="f" stroked="f" strokeweight="0.5pt">
                <v:textbox>
                  <w:txbxContent>
                    <w:p w:rsidR="00F83236" w:rsidRPr="001C57CD" w:rsidP="00BE55F4" w14:paraId="0C82412B" w14:textId="77777777">
                      <w:pPr>
                        <w:spacing w:after="0" w:line="240" w:lineRule="auto"/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</w:pPr>
                      <w:r w:rsidRPr="001C57CD"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  <w:t>GEOTECHNICAL ENGINEER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6536055</wp:posOffset>
                </wp:positionV>
                <wp:extent cx="4891405" cy="4051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9140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CE7B1D" w:rsidP="00683A3E" w14:textId="19E85FC8">
                            <w:pPr>
                              <w:ind w:left="6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width:385.15pt;height:31.9pt;margin-top:514.65pt;margin-left:214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1792" filled="f" stroked="f" strokeweight="0.5pt">
                <v:textbox>
                  <w:txbxContent>
                    <w:p w:rsidR="00F83236" w:rsidRPr="00CE7B1D" w:rsidP="00683A3E" w14:paraId="6AF3F8AE" w14:textId="19E85FC8">
                      <w:pPr>
                        <w:ind w:left="660"/>
                      </w:pP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7180580</wp:posOffset>
                </wp:positionV>
                <wp:extent cx="1993265" cy="11747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93265" cy="117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268" w:rsidP="002C6268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</w:p>
                          <w:p w:rsidR="002C6268" w:rsidP="002C6268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</w:p>
                          <w:p w:rsidR="00F83236" w:rsidP="002C6268" w14:textId="26976118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HOBBIES: TRAVEL |SPORTS|READING</w:t>
                            </w:r>
                            <w:r w:rsidRPr="002C6268" w:rsidR="002C6268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C6268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PHOTOGRAPHY|DANCE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1" type="#_x0000_t202" style="width:156.95pt;height:92.5pt;margin-top:565.4pt;margin-left:32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37088" filled="f" stroked="f" strokeweight="0.5pt">
                <v:textbox>
                  <w:txbxContent>
                    <w:p w:rsidR="002C6268" w:rsidP="002C6268" w14:paraId="62C12438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</w:p>
                    <w:p w:rsidR="002C6268" w:rsidP="002C6268" w14:paraId="1874AD03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</w:p>
                    <w:p w:rsidR="00F83236" w:rsidP="002C6268" w14:paraId="757C4187" w14:textId="26976118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HOBBIES: TRAVEL |SPORTS|READING</w:t>
                      </w:r>
                      <w:r w:rsidRPr="002C6268" w:rsidR="002C6268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="002C6268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PHOTOGRAPHY|DANCE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9834245</wp:posOffset>
                </wp:positionV>
                <wp:extent cx="2759710" cy="3130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A41988" w:rsidP="00BE55F4" w14:textId="77777777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2" type="#_x0000_t202" style="width:217.3pt;height:24.65pt;margin-top:774.35pt;margin-left:228.3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2032" filled="f" stroked="f" strokeweight="0.5pt">
                <v:textbox>
                  <w:txbxContent>
                    <w:p w:rsidR="00F83236" w:rsidRPr="00A41988" w:rsidP="00BE55F4" w14:paraId="6FA68001" w14:textId="77777777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10147299</wp:posOffset>
                </wp:positionV>
                <wp:extent cx="463740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43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89984" from="228.35pt,799pt" to="593.5pt,799pt" strokecolor="#222" strokeweight="1pt">
                <v:stroke joinstyle="miter"/>
              </v:lin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10323195</wp:posOffset>
                </wp:positionV>
                <wp:extent cx="2072640" cy="24701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7264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2E6DC7" w:rsidP="00BE55F4" w14:textId="77777777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DTU|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4" type="#_x0000_t202" style="width:163.2pt;height:19.45pt;margin-top:812.85pt;margin-left:229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6128" filled="f" stroked="f" strokeweight="0.5pt">
                <v:textbox>
                  <w:txbxContent>
                    <w:p w:rsidR="00F83236" w:rsidRPr="002E6DC7" w:rsidP="00BE55F4" w14:paraId="75F93AC0" w14:textId="77777777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DTU| PROFESSOR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10323195</wp:posOffset>
                </wp:positionV>
                <wp:extent cx="2072640" cy="24701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7264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2E6DC7" w:rsidP="00BE55F4" w14:textId="77777777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DTU |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5" type="#_x0000_t202" style="width:163.2pt;height:19.45pt;margin-top:812.85pt;margin-left:409.9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00224" filled="f" stroked="f" strokeweight="0.5pt">
                <v:textbox>
                  <w:txbxContent>
                    <w:p w:rsidR="00F83236" w:rsidRPr="002E6DC7" w:rsidP="00BE55F4" w14:paraId="1341DBA2" w14:textId="77777777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DTU | PROFESSOR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10147300</wp:posOffset>
                </wp:positionV>
                <wp:extent cx="2072640" cy="24701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7264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2E6DC7" w:rsidP="00BE55F4" w14:textId="77777777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COLONEL KC TIWARI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6" type="#_x0000_t202" style="width:163.2pt;height:19.45pt;margin-top:799pt;margin-left:408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8176" filled="f" stroked="f" strokeweight="0.5pt">
                <v:textbox>
                  <w:txbxContent>
                    <w:p w:rsidR="00F83236" w:rsidRPr="002E6DC7" w:rsidP="00BE55F4" w14:paraId="1A7205E0" w14:textId="77777777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COLONEL KC TIWARI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10147300</wp:posOffset>
                </wp:positionV>
                <wp:extent cx="2072640" cy="24701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7264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2E6DC7" w:rsidP="00BE55F4" w14:textId="77777777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DR. ASHUTOSH TRIVEDI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7" type="#_x0000_t202" style="width:163.2pt;height:19.45pt;margin-top:799pt;margin-left:222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94080" filled="f" stroked="f" strokeweight="0.5pt">
                <v:textbox>
                  <w:txbxContent>
                    <w:p w:rsidR="00F83236" w:rsidRPr="002E6DC7" w:rsidP="00BE55F4" w14:paraId="0733C7E3" w14:textId="77777777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DR. ASHUTOSH TRIVEDI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10079990</wp:posOffset>
                </wp:positionV>
                <wp:extent cx="2145665" cy="38227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E3167E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B22D00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https://www.linkedin.com/in/archana-rawat-111868167/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8" type="#_x0000_t202" style="width:168.95pt;height:30.1pt;margin-top:793.7pt;margin-left: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14560" filled="f" stroked="f" strokeweight="0.5pt">
                <v:textbox>
                  <w:txbxContent>
                    <w:p w:rsidR="00F83236" w:rsidRPr="00E3167E" w:rsidP="004E703E" w14:paraId="5142C32E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 w:rsidRPr="00B22D00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https://www.linkedin.com/in/archana-rawat-111868167/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5086985</wp:posOffset>
                </wp:positionV>
                <wp:extent cx="2158365" cy="355600"/>
                <wp:effectExtent l="0" t="0" r="0" b="0"/>
                <wp:wrapNone/>
                <wp:docPr id="9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836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2B" w:rsidP="0006242B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XTH </w:t>
                            </w:r>
                            <w:r w:rsidR="0096400B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2008 PERCENT 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93.6%</w:t>
                            </w:r>
                          </w:p>
                          <w:p w:rsidR="0006242B" w:rsidRPr="00EA5F1E" w:rsidP="0006242B" w14:textId="6A325E2F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XIITH</w:t>
                            </w:r>
                            <w:r w:rsidR="0096400B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2010 </w:t>
                            </w:r>
                            <w:r w:rsidR="00011538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PERCENT 91.8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9" type="#_x0000_t202" style="width:169.95pt;height:28pt;margin-top:400.55pt;margin-left:26.5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51424" filled="f" stroked="f" strokeweight="0.5pt">
                <v:textbox>
                  <w:txbxContent>
                    <w:p w:rsidR="0006242B" w:rsidP="0006242B" w14:paraId="5CEFCC38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XTH </w:t>
                      </w:r>
                      <w:r w:rsidR="0096400B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2008 PERCENT 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93.6%</w:t>
                      </w:r>
                    </w:p>
                    <w:p w:rsidR="0006242B" w:rsidRPr="00EA5F1E" w:rsidP="0006242B" w14:paraId="767A7813" w14:textId="6A325E2F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XIITH</w:t>
                      </w:r>
                      <w:r w:rsidR="0096400B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2010 </w:t>
                      </w:r>
                      <w:r w:rsidR="00011538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PERCENT 91.8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4931410</wp:posOffset>
                </wp:positionV>
                <wp:extent cx="2157730" cy="248920"/>
                <wp:effectExtent l="0" t="0" r="0" b="0"/>
                <wp:wrapNone/>
                <wp:docPr id="8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2B" w:rsidRPr="00653443" w:rsidP="0006242B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KENDRIYA VIDYALAYA CHD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50" type="#_x0000_t202" style="width:169.9pt;height:19.6pt;margin-top:388.3pt;margin-left:26.55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49376" filled="f" stroked="f" strokeweight="0.5pt">
                <v:textbox>
                  <w:txbxContent>
                    <w:p w:rsidR="0006242B" w:rsidRPr="00653443" w:rsidP="0006242B" w14:paraId="444A193A" w14:textId="77777777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KENDRIYA VIDYALAYA CHD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4639310</wp:posOffset>
                </wp:positionV>
                <wp:extent cx="2158365" cy="2489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EA5F1E" w:rsidP="00E65689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PU-CCET 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width:169.95pt;height:19.6pt;margin-top:365.3pt;margin-left:26.6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47328" filled="f" stroked="f" strokeweight="0.5pt">
                <v:textbox>
                  <w:txbxContent>
                    <w:p w:rsidR="00F83236" w:rsidRPr="00EA5F1E" w:rsidP="00E65689" w14:paraId="1CD6EE31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PU-CCET 2010-2014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4461510</wp:posOffset>
                </wp:positionV>
                <wp:extent cx="2157730" cy="2489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653443" w:rsidP="00E65689" w14:textId="71C362EA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 xml:space="preserve">BE </w:t>
                            </w:r>
                            <w:r w:rsidR="00011538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CIVIL (</w:t>
                            </w: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8.5 CGPA)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width:169.9pt;height:19.6pt;margin-top:351.3pt;margin-left:26.6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45280" filled="f" stroked="f" strokeweight="0.5pt">
                <v:textbox>
                  <w:txbxContent>
                    <w:p w:rsidR="00F83236" w:rsidRPr="00653443" w:rsidP="00E65689" w14:paraId="516F5BD5" w14:textId="71C362EA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 xml:space="preserve">BE </w:t>
                      </w:r>
                      <w:r w:rsidR="00011538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CIVIL (</w:t>
                      </w: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8.5 CGPA)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2225675</wp:posOffset>
                </wp:positionV>
                <wp:extent cx="6827520" cy="922655"/>
                <wp:effectExtent l="0" t="0" r="0" b="0"/>
                <wp:wrapNone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27520" cy="922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64595C" w:rsidP="00633BEE" w14:textId="1014371C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0D0D0D" w:themeColor="text1" w:themeTint="F2"/>
                                <w:szCs w:val="24"/>
                              </w:rPr>
                            </w:pPr>
                            <w:r w:rsidRPr="0064595C">
                              <w:rPr>
                                <w:rFonts w:ascii="Raleway Light" w:hAnsi="Raleway Light"/>
                                <w:color w:val="0D0D0D" w:themeColor="text1" w:themeTint="F2"/>
                                <w:szCs w:val="24"/>
                              </w:rPr>
                              <w:t xml:space="preserve">Seeking a position of </w:t>
                            </w:r>
                            <w:r w:rsidR="00E175DD">
                              <w:rPr>
                                <w:rFonts w:ascii="Raleway Light" w:hAnsi="Raleway Light"/>
                                <w:color w:val="0D0D0D" w:themeColor="text1" w:themeTint="F2"/>
                                <w:szCs w:val="24"/>
                              </w:rPr>
                              <w:t>GEOTECHNICAL ENGINEER</w:t>
                            </w:r>
                            <w:r w:rsidRPr="0064595C">
                              <w:rPr>
                                <w:rFonts w:ascii="Raleway Light" w:hAnsi="Raleway Light"/>
                                <w:color w:val="0D0D0D" w:themeColor="text1" w:themeTint="F2"/>
                                <w:szCs w:val="24"/>
                              </w:rPr>
                              <w:t xml:space="preserve"> to work in a fast-paced and challenging environment where solid analytical and quantitative skills accompanied with a strong passion for </w:t>
                            </w:r>
                            <w:r w:rsidR="00E175DD">
                              <w:rPr>
                                <w:rFonts w:ascii="Raleway Light" w:hAnsi="Raleway Light"/>
                                <w:color w:val="0D0D0D" w:themeColor="text1" w:themeTint="F2"/>
                                <w:szCs w:val="24"/>
                              </w:rPr>
                              <w:t xml:space="preserve">industry </w:t>
                            </w:r>
                            <w:r w:rsidRPr="0064595C" w:rsidR="00C57245">
                              <w:rPr>
                                <w:rFonts w:ascii="Raleway Light" w:hAnsi="Raleway Light"/>
                                <w:color w:val="0D0D0D" w:themeColor="text1" w:themeTint="F2"/>
                                <w:szCs w:val="24"/>
                              </w:rPr>
                              <w:t>can</w:t>
                            </w:r>
                            <w:r w:rsidRPr="0064595C">
                              <w:rPr>
                                <w:rFonts w:ascii="Raleway Light" w:hAnsi="Raleway Light"/>
                                <w:color w:val="0D0D0D" w:themeColor="text1" w:themeTint="F2"/>
                                <w:szCs w:val="24"/>
                              </w:rPr>
                              <w:t xml:space="preserve"> be put to use for the success of the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3" type="#_x0000_t202" style="width:537.6pt;height:72.65pt;margin-top:175.25pt;margin-left:28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F83236" w:rsidRPr="0064595C" w:rsidP="00633BEE" w14:paraId="2C4DED58" w14:textId="1014371C">
                      <w:pPr>
                        <w:spacing w:after="0" w:line="324" w:lineRule="auto"/>
                        <w:rPr>
                          <w:rFonts w:ascii="Raleway Light" w:hAnsi="Raleway Light"/>
                          <w:color w:val="0D0D0D" w:themeColor="text1" w:themeTint="F2"/>
                          <w:szCs w:val="24"/>
                        </w:rPr>
                      </w:pPr>
                      <w:r w:rsidRPr="0064595C">
                        <w:rPr>
                          <w:rFonts w:ascii="Raleway Light" w:hAnsi="Raleway Light"/>
                          <w:color w:val="0D0D0D" w:themeColor="text1" w:themeTint="F2"/>
                          <w:szCs w:val="24"/>
                        </w:rPr>
                        <w:t xml:space="preserve">Seeking a position of </w:t>
                      </w:r>
                      <w:r w:rsidR="00E175DD">
                        <w:rPr>
                          <w:rFonts w:ascii="Raleway Light" w:hAnsi="Raleway Light"/>
                          <w:color w:val="0D0D0D" w:themeColor="text1" w:themeTint="F2"/>
                          <w:szCs w:val="24"/>
                        </w:rPr>
                        <w:t>GEOTECHNICAL ENGINEER</w:t>
                      </w:r>
                      <w:r w:rsidRPr="0064595C">
                        <w:rPr>
                          <w:rFonts w:ascii="Raleway Light" w:hAnsi="Raleway Light"/>
                          <w:color w:val="0D0D0D" w:themeColor="text1" w:themeTint="F2"/>
                          <w:szCs w:val="24"/>
                        </w:rPr>
                        <w:t xml:space="preserve"> to work in a fast-paced and challenging environment where solid analytical and quantitative skills accompanied with a strong passion for </w:t>
                      </w:r>
                      <w:r w:rsidR="00E175DD">
                        <w:rPr>
                          <w:rFonts w:ascii="Raleway Light" w:hAnsi="Raleway Light"/>
                          <w:color w:val="0D0D0D" w:themeColor="text1" w:themeTint="F2"/>
                          <w:szCs w:val="24"/>
                        </w:rPr>
                        <w:t xml:space="preserve">industry </w:t>
                      </w:r>
                      <w:r w:rsidRPr="0064595C" w:rsidR="00C57245">
                        <w:rPr>
                          <w:rFonts w:ascii="Raleway Light" w:hAnsi="Raleway Light"/>
                          <w:color w:val="0D0D0D" w:themeColor="text1" w:themeTint="F2"/>
                          <w:szCs w:val="24"/>
                        </w:rPr>
                        <w:t>can</w:t>
                      </w:r>
                      <w:r w:rsidRPr="0064595C">
                        <w:rPr>
                          <w:rFonts w:ascii="Raleway Light" w:hAnsi="Raleway Light"/>
                          <w:color w:val="0D0D0D" w:themeColor="text1" w:themeTint="F2"/>
                          <w:szCs w:val="24"/>
                        </w:rPr>
                        <w:t xml:space="preserve"> be put to use for the success of the organization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8361045</wp:posOffset>
                </wp:positionV>
                <wp:extent cx="2145665" cy="3130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8E665F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8E665F">
                              <w:rPr>
                                <w:rFonts w:ascii="Raleway Bold" w:hAnsi="Raleway Bold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4" type="#_x0000_t202" style="width:168.95pt;height:24.65pt;margin-top:658.35pt;margin-left:27.55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02272" filled="f" stroked="f" strokeweight="0.5pt">
                <v:textbox>
                  <w:txbxContent>
                    <w:p w:rsidR="00F83236" w:rsidRPr="008E665F" w:rsidP="004E703E" w14:paraId="7205D490" w14:textId="77777777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b/>
                          <w:bCs/>
                          <w:color w:val="222222"/>
                          <w:sz w:val="28"/>
                          <w:szCs w:val="28"/>
                        </w:rPr>
                      </w:pPr>
                      <w:r w:rsidRPr="008E665F">
                        <w:rPr>
                          <w:rFonts w:ascii="Raleway Bold" w:hAnsi="Raleway Bold"/>
                          <w:b/>
                          <w:bCs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8825230</wp:posOffset>
                </wp:positionV>
                <wp:extent cx="2145665" cy="2603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AA0AF9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AA0AF9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5" type="#_x0000_t202" style="width:168.95pt;height:20.5pt;margin-top:694.9pt;margin-left: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04320" filled="f" stroked="f" strokeweight="0.5pt">
                <v:textbox>
                  <w:txbxContent>
                    <w:p w:rsidR="00F83236" w:rsidRPr="00AA0AF9" w:rsidP="004E703E" w14:paraId="16A929C2" w14:textId="77777777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AA0AF9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9018270</wp:posOffset>
                </wp:positionV>
                <wp:extent cx="2145665" cy="2603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E3167E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+91 9971097330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width:168.95pt;height:20.5pt;margin-top:710.1pt;margin-left: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06368" filled="f" stroked="f" strokeweight="0.5pt">
                <v:textbox>
                  <w:txbxContent>
                    <w:p w:rsidR="00F83236" w:rsidRPr="00E3167E" w:rsidP="004E703E" w14:paraId="728F7A5A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+91 9971097330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9342120</wp:posOffset>
                </wp:positionV>
                <wp:extent cx="2145665" cy="2603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AA0AF9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7" type="#_x0000_t202" style="width:168.95pt;height:20.5pt;margin-top:735.6pt;margin-left: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08416" filled="f" stroked="f" strokeweight="0.5pt">
                <v:textbox>
                  <w:txbxContent>
                    <w:p w:rsidR="00F83236" w:rsidRPr="00AA0AF9" w:rsidP="004E703E" w14:paraId="465131ED" w14:textId="77777777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9535160</wp:posOffset>
                </wp:positionV>
                <wp:extent cx="2145665" cy="2603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E3167E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rawat.1111archana@gmail.com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8" type="#_x0000_t202" style="width:168.95pt;height:20.5pt;margin-top:750.8pt;margin-left: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10464" filled="f" stroked="f" strokeweight="0.5pt">
                <v:textbox>
                  <w:txbxContent>
                    <w:p w:rsidR="00F83236" w:rsidRPr="00E3167E" w:rsidP="004E703E" w14:paraId="5D6942C8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rawat.1111archana@gmail.com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9886950</wp:posOffset>
                </wp:positionV>
                <wp:extent cx="2145665" cy="2603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AA0AF9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9" type="#_x0000_t202" style="width:168.95pt;height:20.5pt;margin-top:778.5pt;margin-left: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712512" filled="f" stroked="f" strokeweight="0.5pt">
                <v:textbox>
                  <w:txbxContent>
                    <w:p w:rsidR="00F83236" w:rsidRPr="00AA0AF9" w:rsidP="004E703E" w14:paraId="252C9CC7" w14:textId="77777777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3457575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8E665F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8E665F">
                              <w:rPr>
                                <w:rFonts w:ascii="Raleway Bold" w:hAnsi="Raleway Bold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60" type="#_x0000_t202" style="width:168.95pt;height:24.65pt;margin-top:272.25pt;margin-left:27.55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39136" filled="f" stroked="f" strokeweight="0.5pt">
                <v:textbox>
                  <w:txbxContent>
                    <w:p w:rsidR="00F83236" w:rsidRPr="008E665F" w:rsidP="004E703E" w14:paraId="50169B80" w14:textId="77777777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b/>
                          <w:bCs/>
                          <w:color w:val="222222"/>
                          <w:sz w:val="28"/>
                          <w:szCs w:val="28"/>
                        </w:rPr>
                      </w:pPr>
                      <w:r w:rsidRPr="008E665F">
                        <w:rPr>
                          <w:rFonts w:ascii="Raleway Bold" w:hAnsi="Raleway Bold"/>
                          <w:b/>
                          <w:bCs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4109085</wp:posOffset>
                </wp:positionV>
                <wp:extent cx="2158365" cy="2489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CD3F7A" w:rsidP="00E65689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DTU 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61" type="#_x0000_t202" style="width:169.95pt;height:19.6pt;margin-top:323.55pt;margin-left:26.55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43232" filled="f" stroked="f" strokeweight="0.5pt">
                <v:textbox>
                  <w:txbxContent>
                    <w:p w:rsidR="00F83236" w:rsidRPr="00CD3F7A" w:rsidP="00E65689" w14:paraId="6EF8CC51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DTU 2014-2016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3927475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653443" w:rsidP="00E65689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 xml:space="preserve">MTech Geotechnical </w:t>
                            </w:r>
                            <w:r w:rsidR="0006242B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(8.1CGPA)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62" type="#_x0000_t202" style="width:169.9pt;height:19.6pt;margin-top:309.25pt;margin-left:26.6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41184" filled="f" stroked="f" strokeweight="0.5pt">
                <v:textbox>
                  <w:txbxContent>
                    <w:p w:rsidR="00F83236" w:rsidRPr="00653443" w:rsidP="00E65689" w14:paraId="30CC0810" w14:textId="77777777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 xml:space="preserve">MTech Geotechnical </w:t>
                      </w:r>
                      <w:r w:rsidR="0006242B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(8.1CGPA)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5729605</wp:posOffset>
                </wp:positionV>
                <wp:extent cx="2145665" cy="3130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8E665F" w:rsidP="004E703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8E665F">
                              <w:rPr>
                                <w:rFonts w:ascii="Raleway Bold" w:hAnsi="Raleway Bold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3" type="#_x0000_t202" style="width:168.95pt;height:24.65pt;margin-top:451.15pt;margin-left:27.55pt;mso-height-percent:0;mso-height-relative:page;mso-width-percent:0;mso-width-relative:margin;mso-wrap-distance-bottom:0;mso-wrap-distance-left:9pt;mso-wrap-distance-right:9pt;mso-wrap-distance-top:0;mso-wrap-style:square;position:absolute;visibility:visible;v-text-anchor:top;z-index:251716608" filled="f" stroked="f" strokeweight="0.5pt">
                <v:textbox>
                  <w:txbxContent>
                    <w:p w:rsidR="00F83236" w:rsidRPr="008E665F" w:rsidP="004E703E" w14:paraId="1CB9A821" w14:textId="77777777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b/>
                          <w:bCs/>
                          <w:color w:val="222222"/>
                          <w:sz w:val="28"/>
                          <w:szCs w:val="28"/>
                        </w:rPr>
                      </w:pPr>
                      <w:r w:rsidRPr="008E665F">
                        <w:rPr>
                          <w:rFonts w:ascii="Raleway Bold" w:hAnsi="Raleway Bold"/>
                          <w:b/>
                          <w:bCs/>
                          <w:color w:val="222222"/>
                          <w:sz w:val="28"/>
                          <w:szCs w:val="28"/>
                        </w:rPr>
                        <w:t>SOFTWARE SKILLS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7801610</wp:posOffset>
                </wp:positionV>
                <wp:extent cx="45085" cy="45085"/>
                <wp:effectExtent l="0" t="0" r="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64" style="width:3.55pt;height:3.55pt;margin-top:614.3pt;margin-left:185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35040" fillcolor="#222" stroked="f" strokeweight="1pt">
                <v:stroke joinstyle="miter"/>
              </v:oval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6946900</wp:posOffset>
                </wp:positionV>
                <wp:extent cx="1993265" cy="23368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DE7125" w:rsidP="00DE7125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5" type="#_x0000_t202" style="width:156.95pt;height:18.4pt;margin-top:547pt;margin-left:32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32992" filled="f" stroked="f" strokeweight="0.5pt">
                <v:textbox>
                  <w:txbxContent>
                    <w:p w:rsidR="00F83236" w:rsidRPr="00DE7125" w:rsidP="00DE7125" w14:paraId="1F21F8F4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7042785</wp:posOffset>
                </wp:positionV>
                <wp:extent cx="45085" cy="45085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066" style="width:3.55pt;height:3.55pt;margin-top:554.55pt;margin-left:185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30944" fillcolor="#222" stroked="f" strokeweight="1pt">
                <v:stroke joinstyle="miter"/>
              </v:oval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6697345</wp:posOffset>
                </wp:positionV>
                <wp:extent cx="1993265" cy="23368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DE7125" w:rsidP="00DE7125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ABAQUS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7" type="#_x0000_t202" style="width:156.95pt;height:18.4pt;margin-top:527.35pt;margin-left:32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28896" filled="f" stroked="f" strokeweight="0.5pt">
                <v:textbox>
                  <w:txbxContent>
                    <w:p w:rsidR="00F83236" w:rsidRPr="00DE7125" w:rsidP="00DE7125" w14:paraId="5B4B4BA1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ABAQUS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6793230</wp:posOffset>
                </wp:positionV>
                <wp:extent cx="45085" cy="45085"/>
                <wp:effectExtent l="0" t="0" r="0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68" style="width:3.55pt;height:3.55pt;margin-top:534.9pt;margin-left:185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6848" fillcolor="#222" stroked="f" strokeweight="1pt">
                <v:stroke joinstyle="miter"/>
              </v:oval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6440170</wp:posOffset>
                </wp:positionV>
                <wp:extent cx="1992630" cy="2336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926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DE7125" w:rsidP="00DE7125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ETABS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width:156.9pt;height:18.4pt;margin-top:507.1pt;margin-left:32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24800" filled="f" stroked="f" strokeweight="0.5pt">
                <v:textbox>
                  <w:txbxContent>
                    <w:p w:rsidR="00F83236" w:rsidRPr="00DE7125" w:rsidP="00DE7125" w14:paraId="2DA8629F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ETABS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6536055</wp:posOffset>
                </wp:positionV>
                <wp:extent cx="45085" cy="45085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70" style="width:3.55pt;height:3.55pt;margin-top:514.65pt;margin-left:185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2752" fillcolor="#222" stroked="f" strokeweight="1pt">
                <v:stroke joinstyle="miter"/>
              </v:oval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6206490</wp:posOffset>
                </wp:positionV>
                <wp:extent cx="1993265" cy="2336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DE7125" w:rsidP="00DE7125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STAAD.PRO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width:156.95pt;height:18.4pt;margin-top:488.7pt;margin-left:32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20704" filled="f" stroked="f" strokeweight="0.5pt">
                <v:textbox>
                  <w:txbxContent>
                    <w:p w:rsidR="00F83236" w:rsidRPr="00DE7125" w:rsidP="00DE7125" w14:paraId="2DD3D1BA" w14:textId="77777777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STAAD.PRO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6303010</wp:posOffset>
                </wp:positionV>
                <wp:extent cx="45085" cy="4508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" o:spid="_x0000_s1072" style="width:3.55pt;height:3.55pt;margin-top:496.3pt;margin-left:185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18656" fillcolor="#222" stroked="f" strokeweight="1pt">
                <v:stroke joinstyle="miter"/>
              </v:oval>
            </w:pict>
          </mc:Fallback>
        </mc:AlternateContent>
      </w:r>
      <w:r w:rsidR="00E175D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3456940</wp:posOffset>
                </wp:positionV>
                <wp:extent cx="4736465" cy="318135"/>
                <wp:effectExtent l="1270" t="0" r="15240" b="6350"/>
                <wp:wrapNone/>
                <wp:docPr id="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36465" cy="318135"/>
                          <a:chOff x="0" y="0"/>
                          <a:chExt cx="47365" cy="3181"/>
                        </a:xfrm>
                      </wpg:grpSpPr>
                      <wps:wsp xmlns:wps="http://schemas.microsoft.com/office/word/2010/wordprocessingShape">
                        <wps:cNvPr id="5" name="Straight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988" y="3181"/>
                            <a:ext cx="463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2222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597" cy="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236" w:rsidRPr="00A41988" w:rsidP="00BE55F4" w14:textId="77777777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WORK EXPERENCES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73" style="width:372.95pt;height:25.05pt;margin-top:272.2pt;margin-left:222.1pt;position:absolute;z-index:251667456" coordsize="47365,3181">
                <v:line id="Straight Connector 12" o:spid="_x0000_s1074" style="mso-wrap-style:square;position:absolute;visibility:visible" from="988,3181" to="47365,3181" o:connectortype="straight" strokecolor="#222" strokeweight="1pt">
                  <v:stroke joinstyle="miter"/>
                </v:line>
                <v:shape id="Text Box 13" o:spid="_x0000_s1075" type="#_x0000_t202" style="width:27597;height:3130;mso-wrap-style:square;position:absolute;visibility:visible;v-text-anchor:top" filled="f" stroked="f" strokeweight="0.5pt">
                  <v:textbox>
                    <w:txbxContent>
                      <w:p w:rsidR="00F83236" w:rsidRPr="00A41988" w:rsidP="00BE55F4" w14:paraId="4D08BDB3" w14:textId="77777777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WORK EXPERENCES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3930015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1C57CD" w:rsidP="00BE55F4" w14:textId="24239C34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57CD" w:rsidR="00B22D00">
                              <w:rPr>
                                <w:rFonts w:ascii="Arial Black" w:hAnsi="Arial Black"/>
                                <w:color w:val="222222"/>
                                <w:sz w:val="20"/>
                                <w:szCs w:val="20"/>
                              </w:rPr>
                              <w:t>STRUCTURAL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6" type="#_x0000_t202" style="width:217.3pt;height:19.6pt;margin-top:309.45pt;margin-left:222.1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9504" filled="f" stroked="f" strokeweight="0.5pt">
                <v:textbox>
                  <w:txbxContent>
                    <w:p w:rsidR="00F83236" w:rsidRPr="001C57CD" w:rsidP="00BE55F4" w14:paraId="4F486E87" w14:textId="24239C34">
                      <w:pPr>
                        <w:spacing w:after="0" w:line="240" w:lineRule="auto"/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Pr="001C57CD" w:rsidR="00B22D00">
                        <w:rPr>
                          <w:rFonts w:ascii="Arial Black" w:hAnsi="Arial Black"/>
                          <w:color w:val="222222"/>
                          <w:sz w:val="20"/>
                          <w:szCs w:val="20"/>
                        </w:rPr>
                        <w:t>STRUCTURAL ENGINEER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1698625</wp:posOffset>
                </wp:positionV>
                <wp:extent cx="2390140" cy="3009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901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36" w:rsidRPr="00736BB6" w:rsidP="00736BB6" w14:textId="07E220B8">
                            <w:pPr>
                              <w:spacing w:after="0"/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  <w:t>GEOTECHNICAL ENGINEER</w:t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78" type="#_x0000_t75" style="width:1pt;height:1pt">
                                  <v:imagedata r:id="rId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77" type="#_x0000_t202" style="width:188.2pt;height:23.7pt;margin-top:133.75pt;margin-left:221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F83236" w:rsidRPr="00736BB6" w:rsidP="00736BB6" w14:paraId="40F5058A" w14:textId="07E220B8">
                      <w:pPr>
                        <w:spacing w:after="0"/>
                        <w:rPr>
                          <w:rFonts w:ascii="Raleway Medium" w:hAnsi="Raleway Medium"/>
                          <w:color w:val="545454"/>
                          <w:sz w:val="24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24"/>
                        </w:rPr>
                        <w:t>GEOTECHNICAL ENGINEER</w:t>
                      </w:r>
                    </w:p>
                  </w:txbxContent>
                </v:textbox>
              </v:shape>
            </w:pict>
          </mc:Fallback>
        </mc:AlternateContent>
      </w:r>
      <w:r w:rsidR="00E175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1640204</wp:posOffset>
                </wp:positionV>
                <wp:extent cx="46374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7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229.75pt,129.15pt" to="594.9pt,129.15pt" strokecolor="#222" strokeweight="1pt">
                <v:stroke joinstyle="miter"/>
              </v:line>
            </w:pict>
          </mc:Fallback>
        </mc:AlternateContent>
      </w:r>
    </w:p>
    <w:sectPr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aleway Bold">
    <w:altName w:val="Times New Roman"/>
    <w:panose1 w:val="00000000000000000000"/>
    <w:charset w:val="00"/>
    <w:family w:val="roman"/>
    <w:notTrueType/>
    <w:pitch w:val="default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Raleway Light">
    <w:altName w:val="Segoe Script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12676F"/>
    <w:multiLevelType w:val="hybridMultilevel"/>
    <w:tmpl w:val="BA943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65F0F"/>
    <w:multiLevelType w:val="hybridMultilevel"/>
    <w:tmpl w:val="FFF88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B43BA"/>
    <w:multiLevelType w:val="hybridMultilevel"/>
    <w:tmpl w:val="CE98596A"/>
    <w:lvl w:ilvl="0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>
    <w:nsid w:val="4D1B4388"/>
    <w:multiLevelType w:val="hybridMultilevel"/>
    <w:tmpl w:val="00622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0625B"/>
    <w:multiLevelType w:val="hybridMultilevel"/>
    <w:tmpl w:val="325A378E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0644243"/>
    <w:multiLevelType w:val="hybridMultilevel"/>
    <w:tmpl w:val="66A8D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20AEF"/>
    <w:multiLevelType w:val="hybridMultilevel"/>
    <w:tmpl w:val="674672A6"/>
    <w:lvl w:ilvl="0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8FD2B05"/>
    <w:multiLevelType w:val="hybridMultilevel"/>
    <w:tmpl w:val="139245F0"/>
    <w:lvl w:ilvl="0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8">
    <w:nsid w:val="69BD5168"/>
    <w:multiLevelType w:val="hybridMultilevel"/>
    <w:tmpl w:val="B12C8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E69A9"/>
    <w:multiLevelType w:val="hybridMultilevel"/>
    <w:tmpl w:val="6F023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D8"/>
    <w:rsid w:val="00011538"/>
    <w:rsid w:val="000427ED"/>
    <w:rsid w:val="0006242B"/>
    <w:rsid w:val="000735BA"/>
    <w:rsid w:val="000D16F6"/>
    <w:rsid w:val="000F6B66"/>
    <w:rsid w:val="00170C60"/>
    <w:rsid w:val="00175C64"/>
    <w:rsid w:val="001C57CD"/>
    <w:rsid w:val="001E052F"/>
    <w:rsid w:val="002139CA"/>
    <w:rsid w:val="002177E1"/>
    <w:rsid w:val="002C6268"/>
    <w:rsid w:val="002E13EE"/>
    <w:rsid w:val="002E6DC7"/>
    <w:rsid w:val="002F38B3"/>
    <w:rsid w:val="0032185B"/>
    <w:rsid w:val="003249D8"/>
    <w:rsid w:val="004300B2"/>
    <w:rsid w:val="00434C01"/>
    <w:rsid w:val="004E703E"/>
    <w:rsid w:val="00575678"/>
    <w:rsid w:val="005D2237"/>
    <w:rsid w:val="00633BEE"/>
    <w:rsid w:val="0064595C"/>
    <w:rsid w:val="00653443"/>
    <w:rsid w:val="00683A3E"/>
    <w:rsid w:val="006D52E2"/>
    <w:rsid w:val="006E6986"/>
    <w:rsid w:val="00730E16"/>
    <w:rsid w:val="00736BB6"/>
    <w:rsid w:val="00751A59"/>
    <w:rsid w:val="00754024"/>
    <w:rsid w:val="00760909"/>
    <w:rsid w:val="00795534"/>
    <w:rsid w:val="007B60C9"/>
    <w:rsid w:val="007F4448"/>
    <w:rsid w:val="00803B22"/>
    <w:rsid w:val="008650C1"/>
    <w:rsid w:val="00874114"/>
    <w:rsid w:val="00884118"/>
    <w:rsid w:val="008E665F"/>
    <w:rsid w:val="0091027C"/>
    <w:rsid w:val="0096400B"/>
    <w:rsid w:val="009A595E"/>
    <w:rsid w:val="009E0772"/>
    <w:rsid w:val="00A41988"/>
    <w:rsid w:val="00AA0AF9"/>
    <w:rsid w:val="00AA37FB"/>
    <w:rsid w:val="00AB2D26"/>
    <w:rsid w:val="00AF745F"/>
    <w:rsid w:val="00B20ABE"/>
    <w:rsid w:val="00B22D00"/>
    <w:rsid w:val="00BA6287"/>
    <w:rsid w:val="00BE55F4"/>
    <w:rsid w:val="00BE7C0F"/>
    <w:rsid w:val="00C200D9"/>
    <w:rsid w:val="00C57245"/>
    <w:rsid w:val="00C63799"/>
    <w:rsid w:val="00C83915"/>
    <w:rsid w:val="00CA7D7C"/>
    <w:rsid w:val="00CC3635"/>
    <w:rsid w:val="00CD3F7A"/>
    <w:rsid w:val="00CE7B1D"/>
    <w:rsid w:val="00D23AB8"/>
    <w:rsid w:val="00D54465"/>
    <w:rsid w:val="00DE4109"/>
    <w:rsid w:val="00DE7125"/>
    <w:rsid w:val="00E175DD"/>
    <w:rsid w:val="00E25D2C"/>
    <w:rsid w:val="00E3167E"/>
    <w:rsid w:val="00E65689"/>
    <w:rsid w:val="00EA5F1E"/>
    <w:rsid w:val="00F01CA2"/>
    <w:rsid w:val="00F33A9A"/>
    <w:rsid w:val="00F5267B"/>
    <w:rsid w:val="00F83236"/>
    <w:rsid w:val="00F93F22"/>
    <w:rsid w:val="00FB7E3C"/>
    <w:rsid w:val="00FD2BE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7C73D95-C6F5-4877-AE98-9E88E6B4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e99b703045e1fedac5ffc2b4e370688b134f530e18705c4458440321091b5b58120f150217465c590c4356014b4450530401195c1333471b1b111540515908574c011503504e1c180c571833471b1b021541585f0f4d584b50535a4f162e024b4340010143071944095400551b135b105516155c5c00031c120842501442095b5d5518120a10031753444f4a081e0103030614495e580e534811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designe</cp:lastModifiedBy>
  <cp:revision>7</cp:revision>
  <dcterms:created xsi:type="dcterms:W3CDTF">2022-02-14T10:04:00Z</dcterms:created>
  <dcterms:modified xsi:type="dcterms:W3CDTF">2022-02-14T12:28:00Z</dcterms:modified>
</cp:coreProperties>
</file>