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Roboto" w:cs="Roboto" w:eastAsia="Roboto" w:hAnsi="Roboto"/>
          <w:b w:val="1"/>
          <w:bCs w:val="1"/>
          <w:color w:val="222222"/>
          <w:sz w:val="51"/>
          <w:szCs w:val="51"/>
        </w:rPr>
      </w:pPr>
      <w:bookmarkStart w:colFirst="0" w:colLast="0" w:name="_m64z23hlq97r" w:id="0"/>
      <w:bookmarkEnd w:id="0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1"/>
          <w:szCs w:val="51"/>
          <w:rtl w:val="0"/>
        </w:rPr>
        <w:t xml:space="preserve">Задание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Вы – аналитики в команде Статистики. Ваша команда делает опрос на пользователей с целью понять основные проблемы продавцов в статистике. На 2 месте по охвату оказывается проблема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«продавцы не понимают, где они относительно конкурентов, и как быть эффективнее»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Команда принимает решение делать новый инструмент Статистики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«Конкурентная аналитика»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, который поможет продавцам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u w:val="single"/>
          <w:rtl w:val="0"/>
        </w:rPr>
        <w:t xml:space="preserve">сравнивать себя с конкурентами по показателям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(показы, просмотры, контакты, стоимость просмотра), качеству контента, цене, отзывам, и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u w:val="single"/>
          <w:rtl w:val="0"/>
        </w:rPr>
        <w:t xml:space="preserve">подскажет, как стать лучше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. Инструмент планируют добавить в личный кабинет для профессиональных продавцов. </w:t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Ваша задача:</w:t>
      </w:r>
    </w:p>
    <w:p w:rsidR="00000000" w:rsidDel="00000000" w:rsidP="00000000" w:rsidRDefault="00000000" w:rsidRPr="00000000" w14:paraId="00000005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Коротко распишите,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на какие этапы вы разобьете разработку и запуск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нового инструмента.</w:t>
        <w:br w:type="textWrapping"/>
        <w:t xml:space="preserve">Формат: шаг 1 – валидация проблемы (+ 2-3 предложения, зачем нужен этот этап, и что будет в себя включать), шаг 2 – ...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Следующие этапы </w:t>
      </w: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раскройте подробно: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Валидация проблемы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– как можно убедиться, что проблему действительно стоит решать? Сейчас из вводных у нас только результаты опроса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0" w:afterAutospacing="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Оценка потенциала решения 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(</w:t>
      </w:r>
      <w:r w:rsidDel="00000000" w:rsidR="00000000" w:rsidRPr="00000000">
        <w:rPr>
          <w:rFonts w:ascii="Roboto" w:cs="Roboto" w:eastAsia="Roboto" w:hAnsi="Roboto"/>
          <w:i w:val="1"/>
          <w:iCs w:val="1"/>
          <w:color w:val="222222"/>
          <w:sz w:val="24"/>
          <w:szCs w:val="24"/>
          <w:rtl w:val="0"/>
        </w:rPr>
        <w:t xml:space="preserve">риски и потенциальный эффект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) – какие риски у этого продукта могут быть? Как их оцифровать и митигировать? Как оценить потенциальный импакт от продукта?</w:t>
      </w:r>
    </w:p>
    <w:p w:rsidR="00000000" w:rsidDel="00000000" w:rsidP="00000000" w:rsidRDefault="00000000" w:rsidRPr="00000000" w14:paraId="00000009">
      <w:pPr>
        <w:numPr>
          <w:ilvl w:val="1"/>
          <w:numId w:val="1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pacing w:after="480" w:before="0" w:beforeAutospacing="0" w:line="384.00000000000006" w:lineRule="auto"/>
        <w:ind w:left="1440" w:hanging="360"/>
      </w:pPr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24"/>
          <w:szCs w:val="24"/>
          <w:rtl w:val="0"/>
        </w:rPr>
        <w:t xml:space="preserve">Проверка решения</w:t>
      </w: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 – как будете дизайнить тест? На какие метрики в тестировании продукта будете смотреть?</w:t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80" w:before="280" w:lineRule="auto"/>
        <w:rPr>
          <w:rFonts w:ascii="Roboto" w:cs="Roboto" w:eastAsia="Roboto" w:hAnsi="Roboto"/>
          <w:b w:val="1"/>
          <w:bCs w:val="1"/>
          <w:color w:val="222222"/>
          <w:sz w:val="51"/>
          <w:szCs w:val="51"/>
        </w:rPr>
      </w:pPr>
      <w:bookmarkStart w:colFirst="0" w:colLast="0" w:name="_fgb0ode1ql65" w:id="1"/>
      <w:bookmarkEnd w:id="1"/>
      <w:r w:rsidDel="00000000" w:rsidR="00000000" w:rsidRPr="00000000">
        <w:rPr>
          <w:rFonts w:ascii="Roboto" w:cs="Roboto" w:eastAsia="Roboto" w:hAnsi="Roboto"/>
          <w:b w:val="1"/>
          <w:bCs w:val="1"/>
          <w:color w:val="222222"/>
          <w:sz w:val="51"/>
          <w:szCs w:val="51"/>
          <w:rtl w:val="0"/>
        </w:rPr>
        <w:t xml:space="preserve">Критерии оценки</w:t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Максимально возможное количество набранных баллов – 10 баллов.</w:t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240" w:lineRule="auto"/>
        <w:rPr>
          <w:rFonts w:ascii="Roboto" w:cs="Roboto" w:eastAsia="Roboto" w:hAnsi="Roboto"/>
          <w:color w:val="222222"/>
          <w:sz w:val="24"/>
          <w:szCs w:val="24"/>
        </w:rPr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Структура оценки состоит из 4 блоков:</w:t>
      </w:r>
    </w:p>
    <w:p w:rsidR="00000000" w:rsidDel="00000000" w:rsidP="00000000" w:rsidRDefault="00000000" w:rsidRPr="00000000" w14:paraId="0000000D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24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Описание этапов разработки и запуска инструмента (0-2 балла)</w:t>
      </w:r>
    </w:p>
    <w:p w:rsidR="00000000" w:rsidDel="00000000" w:rsidP="00000000" w:rsidRDefault="00000000" w:rsidRPr="00000000" w14:paraId="0000000E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Валидация проблемы (0-3 балла)</w:t>
      </w:r>
    </w:p>
    <w:p w:rsidR="00000000" w:rsidDel="00000000" w:rsidP="00000000" w:rsidRDefault="00000000" w:rsidRPr="00000000" w14:paraId="0000000F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afterAutospacing="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Оценка потенциала решения (0-3 балла)</w:t>
      </w:r>
    </w:p>
    <w:p w:rsidR="00000000" w:rsidDel="00000000" w:rsidP="00000000" w:rsidRDefault="00000000" w:rsidRPr="00000000" w14:paraId="00000010">
      <w:pPr>
        <w:numPr>
          <w:ilvl w:val="0"/>
          <w:numId w:val="2"/>
        </w:numPr>
        <w:pBdr>
          <w:top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240" w:before="0" w:beforeAutospacing="0" w:line="384.00000000000006" w:lineRule="auto"/>
        <w:ind w:left="720" w:hanging="360"/>
      </w:pPr>
      <w:r w:rsidDel="00000000" w:rsidR="00000000" w:rsidRPr="00000000">
        <w:rPr>
          <w:rFonts w:ascii="Roboto" w:cs="Roboto" w:eastAsia="Roboto" w:hAnsi="Roboto"/>
          <w:color w:val="222222"/>
          <w:sz w:val="24"/>
          <w:szCs w:val="24"/>
          <w:rtl w:val="0"/>
        </w:rPr>
        <w:t xml:space="preserve">Проверка решения (0-2 балла)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Roboto" w:cs="Roboto" w:eastAsia="Roboto" w:hAnsi="Roboto"/>
        <w:b w:val="0"/>
        <w:bCs w:val="0"/>
        <w:i w:val="0"/>
        <w:iCs w:val="0"/>
        <w:smallCaps w:val="0"/>
        <w:color w:val="222222"/>
        <w:sz w:val="24"/>
        <w:szCs w:val="24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