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7upwnpt6nj57" w:id="0"/>
      <w:bookmarkEnd w:id="0"/>
      <w:r w:rsidDel="00000000" w:rsidR="00000000" w:rsidRPr="00000000">
        <w:rPr>
          <w:sz w:val="26"/>
          <w:szCs w:val="26"/>
          <w:rtl w:val="0"/>
        </w:rPr>
        <w:t xml:space="preserve">Контекст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Авито Путешествия - B2B2C сервис краткосрочного бронирования жилья, выделенный в отдельное направление вертикали Авито Недвижимости в 2024. Целевая аудитория делится на две: арендаторы (гости) и арендодатели (хосты). Внутри ЦА гостей существует 9 сегментов, согласно данным сервиса, а в ЦА хостов выделяется 3 сегмента. Подробнее об этом написано в задании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#1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Приоритетные гипотезы проблем</w:t>
      </w:r>
      <w:r w:rsidDel="00000000" w:rsidR="00000000" w:rsidRPr="00000000">
        <w:rPr>
          <w:rtl w:val="0"/>
        </w:rPr>
        <w:t xml:space="preserve"> (подробнее в задании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#3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Гости</w:t>
      </w:r>
      <w:r w:rsidDel="00000000" w:rsidR="00000000" w:rsidRPr="00000000">
        <w:rPr>
          <w:rtl w:val="0"/>
        </w:rPr>
        <w:t xml:space="preserve"> - Мы считаем, что у 66% гостей, бронирующих частное жильё, есть проблема страха, что после оплаты владелец по разным причинам может не заселить их, потому что они не имеют гарантий заселения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и инструментов защиты своих средств, что приводит к росту отказов от бронирований, снижению доверия к платформе и уменьшению повторного использования сервиса.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Хосты</w:t>
      </w:r>
      <w:r w:rsidDel="00000000" w:rsidR="00000000" w:rsidRPr="00000000">
        <w:rPr>
          <w:rtl w:val="0"/>
        </w:rPr>
        <w:t xml:space="preserve"> - Мы считаем, что у значительной части арендодателей есть проблема недостатка инструментов для принятия решения о заселении, потому что “Досье на гостя” содержит недостаточно данных о потенциальных клиентах, что приводит к неуверенности в выборе, отказам в бронировании и росту числа конфликтных ситуаций.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Приоритетная гипотеза решения</w:t>
      </w:r>
      <w:r w:rsidDel="00000000" w:rsidR="00000000" w:rsidRPr="00000000">
        <w:rPr>
          <w:rtl w:val="0"/>
        </w:rPr>
        <w:t xml:space="preserve"> едина для двух ЦА и звучит так: </w:t>
        <w:br w:type="textWrapping"/>
        <w:t xml:space="preserve">Если мы превратим Авито Путешествия в соцсеть, добавив в мобильное приложение (а затем и десктоп) ленту публикаций и сторис от пользователей, блогеров и друзей, а также интегрируем истории гостей прямо в отзывы на карточках объектов, то пользователи смогут не только искать жильё, но и вдохновляться реальным опытом путешественников, делиться своим опытом и формировать социальные связи, что приведёт к росту времени сессии, повышению MAU/DAU, росту ретеншена и увеличению числа бронирований за счёт эффекта доверия и вирального контента; а хосты смогут “узнать больше” о потенциальном госте и оптимальнее принимать решение о заселении.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Планируется валидация 10 подгипотез по гипотезе решения, а также замерить 14 показателей в бизнес-метриках и контр-метриках. Реализуется несколькими методами проверки: глубинные интервью, UX-тест прототипа, фейк-дор и A/B тест. Подробнее об этом в задании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#4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atg8wlidc6e" w:id="1"/>
      <w:bookmarkEnd w:id="1"/>
      <w:r w:rsidDel="00000000" w:rsidR="00000000" w:rsidRPr="00000000">
        <w:rPr>
          <w:sz w:val="26"/>
          <w:szCs w:val="26"/>
          <w:rtl w:val="0"/>
        </w:rPr>
        <w:t xml:space="preserve">Пилот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Реализуем 3 микро-фичи: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Кнопка “Подписаться” у гостя в профиле хоста - фейк-дор, смотрим CTR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Блок сторис в фолде карточки объекта (кружки над блоком фото) - сборка историй на основе отзывов на объект с фото/видео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Кнопка “Поделиться историей” во флоу завершения бронирования - гость в экране завершения видит CTA и при клике на неё всплывает контейнер для заливки фото/видео и инпут текста. Контент публикуется в блоке отзывов и попадает в блок сторис</w:t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Целевой сегмент ЦА: </w:t>
      </w:r>
      <w:r w:rsidDel="00000000" w:rsidR="00000000" w:rsidRPr="00000000">
        <w:rPr>
          <w:rtl w:val="0"/>
        </w:rPr>
        <w:t xml:space="preserve">Гости Авито Путешествий с 3+ бронированиями за последние 6 месяцев и минимум 1 отзывом. Потому что они активны и лояльны, а также уже минимально вносят UGC на платформу. Это core аудитория для гипотезы решения, и если на них не срабатывает, значит у нас не будет early adopters и фича “не взлетит”.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1545"/>
        <w:gridCol w:w="2565"/>
        <w:gridCol w:w="2370"/>
        <w:tblGridChange w:id="0">
          <w:tblGrid>
            <w:gridCol w:w="2505"/>
            <w:gridCol w:w="1545"/>
            <w:gridCol w:w="256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Проверяем через пилот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выбора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Критерии успеха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гости видят истории с фото/видео от реальных людей, они воспринимают площадку как более надёжную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Блок “Истории гостей”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Быстро проверяем, влияет ли визуальный формат на доверие и выбор. Может ли “другая обёртка” отзыва лучше конвертить в заявку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CTR блока ≥10%</w:t>
              <w:br w:type="textWrapping"/>
              <w:t xml:space="preserve">- CR2 ↑ на ≥3 п.п.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 гостя появляется возможность “подписаться” на хоста, доверие и вовлечённость растёт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хосты видят, что гости активно взаимодействуют с их профилем, они чаще подтверждают заявки и обновляют объявления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Фейк-дор кнопки “Подписаться”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Тестируем без разработки интерес пользователей к социальному взаимодействую и слежением за конкретными хостами (Retention и паттерн “постоянника”)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CTR кнопки ≥5%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Возврат в профиль ≥15%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гостям легко поделиться своим опытом, доля новых отзывов увеличится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Реальная кнопка “Добавить историю”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Проверяем желание публиковать UGC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Конверсия в загрузку ≥8%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Прирост отзывов ≥20%</w:t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после пилота: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≥70% целевых метрик достигнуты - переходим к MVP с базовой лентой историй и системой подписок, расширяем тест на сегмент новых пользователей без бронирований, включаем микро-фичи для хостов (фейк-дор постинг контента)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40-70% - пересматриваем UX и точки входа, повторяем пилот.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&lt;40% - гипотеза не подтверждается, команда фокусируется на улучшении доверительных инструментов и новых фильтров для нишевой аудитории сервиса (а-ля “отличная звуконепроницаемость”).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Как пользователи попадают в пилот:</w:t>
      </w:r>
      <w:r w:rsidDel="00000000" w:rsidR="00000000" w:rsidRPr="00000000">
        <w:rPr>
          <w:rtl w:val="0"/>
        </w:rPr>
        <w:t xml:space="preserve"> через включение фичей (exposure флаги) на пользователях, которые попадают под описанные выше критерии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Путь пользователя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Открывает карточку объекта -&gt; видит блок “Истории гостей”.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просмотра и при переходе в профиль хоста -&gt; может нажать “Подписаться”.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завершения бронирования -&gt; видит CTA “Поделиться историей” и может загрузить фото/видео. Пользовательская коммуникация - пуш/баннер “Истории! Публикуйте собственные и смотрите истории других гостей”.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собираются данные и обратная связь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Количественные данные: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TR, динамика CR2-CR3, время в карточке и доля отзывов с фото/видео.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Качественные данные: </w:t>
      </w:r>
      <w:r w:rsidDel="00000000" w:rsidR="00000000" w:rsidRPr="00000000">
        <w:rPr>
          <w:rtl w:val="0"/>
        </w:rPr>
        <w:t xml:space="preserve">короткий всплывающий опрос после взаимодействия (“Насколько это помогло вам выбрать жильё?”, шкала 1-5) и 10 глубинных интервью с гостями, у кого выросли и у кого упали пользовательские метрики.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Дальнейшие решения: </w:t>
      </w:r>
      <w:r w:rsidDel="00000000" w:rsidR="00000000" w:rsidRPr="00000000">
        <w:rPr>
          <w:rtl w:val="0"/>
        </w:rPr>
        <w:t xml:space="preserve">анализ по когортам. При подтверждении гипотезы разработка MVP; при частичной валидации корректировка UX и повторный тест; при отрицательном результате - остановка направления.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vvwmq7hcs4hq" w:id="2"/>
      <w:bookmarkEnd w:id="2"/>
      <w:r w:rsidDel="00000000" w:rsidR="00000000" w:rsidRPr="00000000">
        <w:rPr>
          <w:sz w:val="26"/>
          <w:szCs w:val="26"/>
          <w:rtl w:val="0"/>
        </w:rPr>
        <w:t xml:space="preserve">Метрики и критерии успеха пилота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Количественные метрики: CTR блока историй; CTR кнопки “Подписаться”; CR в загрузку истории после CTA; Динамика CR2 (просмотр в заявка) и CR3 (заявка в бронь); Динамика изменения доли отзывов с фото/видео на карточках;  Timespent в карточке объекта.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Качественные метрики: замер NPS к площадке по попавшим в пилот пользователям (за 2 недели до раскатки фич, через 2 после использования), доля положительных комментариев к фичам на глубинках.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Критерии успеха: описаны по каждой микрогипотезе в таблице выше.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3nd2tkw0kg06" w:id="3"/>
      <w:bookmarkEnd w:id="3"/>
      <w:r w:rsidDel="00000000" w:rsidR="00000000" w:rsidRPr="00000000">
        <w:rPr>
          <w:sz w:val="26"/>
          <w:szCs w:val="26"/>
          <w:rtl w:val="0"/>
        </w:rPr>
        <w:t xml:space="preserve">Дальнейший формат реализации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При успешной реализации пилота мы выбираем идти дальше через </w:t>
      </w:r>
      <w:r w:rsidDel="00000000" w:rsidR="00000000" w:rsidRPr="00000000">
        <w:rPr>
          <w:b w:val="1"/>
          <w:bCs w:val="1"/>
          <w:rtl w:val="0"/>
        </w:rPr>
        <w:t xml:space="preserve">MLP</w:t>
      </w:r>
      <w:r w:rsidDel="00000000" w:rsidR="00000000" w:rsidRPr="00000000">
        <w:rPr>
          <w:rtl w:val="0"/>
        </w:rPr>
        <w:t xml:space="preserve">.  Социальная сеть - не фича, а по сути отдельный продукт внутри сервиса путешествий, и если сделать его в MVP формате на костылях, мы потеряем лояльность пользователей и не сможем вернуть их при следующих доработках. Поэтому делаем сразу в оптимальном user flow и на высоком качестве UI/UX, но ограничив функционал до базового минимума.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Продукт</w:t>
      </w:r>
      <w:r w:rsidDel="00000000" w:rsidR="00000000" w:rsidRPr="00000000">
        <w:rPr>
          <w:rtl w:val="0"/>
        </w:rPr>
        <w:t xml:space="preserve"> - B2B2C, соединяющий в себе инструменты и флоу как для гостей, так и для хостов. </w:t>
      </w:r>
      <w:r w:rsidDel="00000000" w:rsidR="00000000" w:rsidRPr="00000000">
        <w:rPr>
          <w:b w:val="1"/>
          <w:bCs w:val="1"/>
          <w:rtl w:val="0"/>
        </w:rPr>
        <w:t xml:space="preserve">Уровень неопределённости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средний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гипотеза решения уже частично подтверждена пилотом, но важно проверить глубину вовлечения и поведенческие эффекты.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Все необходимые </w:t>
      </w:r>
      <w:r w:rsidDel="00000000" w:rsidR="00000000" w:rsidRPr="00000000">
        <w:rPr>
          <w:b w:val="1"/>
          <w:bCs w:val="1"/>
          <w:rtl w:val="0"/>
        </w:rPr>
        <w:t xml:space="preserve">ресурсы</w:t>
      </w:r>
      <w:r w:rsidDel="00000000" w:rsidR="00000000" w:rsidRPr="00000000">
        <w:rPr>
          <w:rtl w:val="0"/>
        </w:rPr>
        <w:t xml:space="preserve"> есть, но в ограниченном количестве из-за множества текущих приоритетов продуктовых команд сервиса. По возможности будем брать высвобождающиеся ресурсы внутри вертикали Недвижимость и из других вертикалей, так как создаём потенциально масштабируемое на весь Авито продукт.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Ожидания пользователей - высокие</w:t>
      </w:r>
      <w:r w:rsidDel="00000000" w:rsidR="00000000" w:rsidRPr="00000000">
        <w:rPr>
          <w:rtl w:val="0"/>
        </w:rPr>
        <w:t xml:space="preserve">. Аудитория сравнивает продукт с привычными соцсетями и мессенджерами (Instagram, ВК, Telegram), поэтому первый релиз должен вызывать позитивный отклик и желание вернуться.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qvefleerexk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p7ku0y7u0mw4" w:id="5"/>
      <w:bookmarkEnd w:id="5"/>
      <w:r w:rsidDel="00000000" w:rsidR="00000000" w:rsidRPr="00000000">
        <w:rPr>
          <w:sz w:val="26"/>
          <w:szCs w:val="26"/>
          <w:rtl w:val="0"/>
        </w:rPr>
        <w:t xml:space="preserve">Функционал MLP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USM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080"/>
        <w:gridCol w:w="3000"/>
        <w:tblGridChange w:id="0">
          <w:tblGrid>
            <w:gridCol w:w="1920"/>
            <w:gridCol w:w="4080"/>
            <w:gridCol w:w="3000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Просматривает Истории в карточке объекта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увидеть реальные впечатления других гостей и повысить доверие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Лайкает, комментирует или сохраняет понравившуюся историю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Удовлетворить желание вовлечения, вернуться к понравившемуся объекту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бронирования получает CTA “Поделиться историей”, публикует фото/видео и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поделиться своим опытом и чтобы друзья знали как он отдыхает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профиль хоста, подписывается, комментирует его посты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следить за интересными хостами и планировать будущие поездки, а также если нужно выразить негатив (предупредить других гостей)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Публикует посты и делится историями объектов (фото интерьеров, обновления, советы куда пойти и что поделать)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повысить доверие и видимость своих объектов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Хост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Получает уведомления о лайках, подписках, комментариях к своим объектам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оценить интерес и повысить активность на платформе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Просматривают общую ленту историй и публикаций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Гости - чтобы вдохновляться контентом, находить новые направления и объекты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Хосты - чтобы выстраивать стратегию продвижения и смотреть за интересами своей аудитории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функционал будет включён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3810"/>
        <w:gridCol w:w="2655"/>
        <w:tblGridChange w:id="0">
          <w:tblGrid>
            <w:gridCol w:w="2535"/>
            <w:gridCol w:w="3810"/>
            <w:gridCol w:w="2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возможности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сторис (фото, видео, текст, метка объекта с переходом); размещение в карточке объекта и отдельная лента по друзьям/блогерам; лайки, комментарии; истории не исчезают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 влияние UCG на NSM (кол-во успешно забронированных ночей)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 и клипы от гостей, хостов, блогеров; персонализация по региону, подпискам и истории поиска; лайки, комментарии, избранное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Оценить влияние контента на вовлечённость и время сессии, и на CR2-CR3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Профили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Аватарка, описание, стена контента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Протестировать интерес к  соц взаимодействию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Соц взаимодействие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Лайки, комментарии, репосты, подписки; возможность поделиться историей или объектом во внешние соцсети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Проверить, повышает ли социальное взаимодействие Retention и лояльность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Загрузка фото/видео/текста после поездки; базовая модерация (AI и ручная); бейдж “Автор” у активных пользователей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Стимулировать создание контента и развитие “социального доверия”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 включаем в MLP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отложить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Полноценная рекомендательная лента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 ML-модели и накопления данных о поведении пользователей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Совместные публикации (соавторство гостей или гость+хост)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Сложная модерация и двойная ответственность за контент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Расширенная аналитика для хостов (просмотры, ER, CR из контента в бронь)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Дорого и долго, сначала надо в целом протестировать динамику целевых метрик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Реакции, стикеры, упоминания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влияют на ключевые метрики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с внешними соцсетями </w:t>
              <w:br w:type="textWrapping"/>
              <w:t xml:space="preserve">(VK, Telegram)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Сложность реализации и риски утечки транзакций за пределы Авито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сценарии использования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Сценарий доверия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Пользователь открывает карточку объекта --&gt; видит “Истории гостей” --&gt; листает фото и видео --&gt; читает комментарии --&gt; кликает по метке и бронирует жильё.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Цель: проверить, повышает ли визуальный контент восприятие надёжности и CR2.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2. Сценарий вовлечения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Пользователь просматривает карточку --&gt; переходит в профиль хоста --&gt; подписывается, лайкает, комментирует --&gt; возвращается к объектам этого хоста при следующем поиске.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Цель: проверить рост Retention и повторных бронирований у тех же хостов.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3. Сценарий контента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После завершения бронирования --&gt; получает CTA “Поделиться историей” --&gt; загружает фото/видео --&gt; история публикуется в профиле и ленте --&gt; другие пользователи взаимодействуют с ней.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Цель: подтвердить мотивацию пользователей создавать контент и корреляцию UGC и целевых метрик бронирования.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0" w:before="0" w:lineRule="auto"/>
        <w:jc w:val="both"/>
        <w:rPr>
          <w:sz w:val="26"/>
          <w:szCs w:val="26"/>
        </w:rPr>
      </w:pPr>
      <w:bookmarkStart w:colFirst="0" w:colLast="0" w:name="_jicbc3x2rs7x" w:id="6"/>
      <w:bookmarkEnd w:id="6"/>
      <w:r w:rsidDel="00000000" w:rsidR="00000000" w:rsidRPr="00000000">
        <w:rPr>
          <w:sz w:val="26"/>
          <w:szCs w:val="26"/>
          <w:rtl w:val="0"/>
        </w:rPr>
        <w:t xml:space="preserve">Метрики и критерии успеха MLP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425"/>
        <w:gridCol w:w="1785"/>
        <w:gridCol w:w="1620"/>
        <w:gridCol w:w="2085"/>
        <w:tblGridChange w:id="0">
          <w:tblGrid>
            <w:gridCol w:w="2085"/>
            <w:gridCol w:w="1425"/>
            <w:gridCol w:w="1785"/>
            <w:gridCol w:w="162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метрики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Контр- метрики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Критерии успеха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пользователи видят истории с фото/видео от реальных людей, они воспринимают площадку как более надёжную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A/B-тест блока “Истории гостей” в карточках (CR без/с блоком)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CTR блока историй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CR2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CR3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Timespent на карточке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Bounce Rate карточек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Время загрузки страницы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CR2 ≥ +3 п.п.; CTR ≥ 10%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Рост доли отзывов с медиа ≥15%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Spent &gt;10%+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гости могут подписываться на хостов, вовлечённость и Retention растут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A/B-тест и поведенческий анализ когорт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CTR на кнопку “Подписаться”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Доля пользователей, вернувшихся в профиль в течение месяца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Retention гостей D7/D30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CR1 (CTR карточки) не должен снижаться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CTR ≥ 5%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Возвраты ≥ 15%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Retention D30 &gt;5%+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гостям легко делиться своим опытом, доля нового UGC растёт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A/B-тест кнопки “Поделиться историей”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 в публикацию контента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Прирост новых публикаций в абс. значениях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Доля UGC-контента среди отзывов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Доля жалоб на контент от всех тикетов поддержки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Конверсия ≥ 8%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Прирост UGC ≥ 20%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Доля жалоб ≤ 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на платформе появляется социальный контент, растёт вовлечённость и повторные бронирования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Когортный анализ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DAU/MAU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Среднее время сессии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 в повторное бронирование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NPS сервиса не должен снижаться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churn активных хостов не должен расти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DAU/MAU &gt; 0.32 (т.е выше текущего уровня)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Timespent &gt;15%+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CR4 &gt;10%+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PMF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Ключевые сигналы отклика пользователей: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30% пользователей пилота взаимодействуют с контентом (просмотр, лайк, комментарий, подписка);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10% пользователей создают UGC хотя бы 1 раз в месяц;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NPS среди активных пользователей фичей не ниже текущего по сервису;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Среднее время сессии на 20-25% выше, чем у контрольной группы;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Прирост CR4 на 10%+ относительно контроля.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Качественные сигналы: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Пользователи описывают фичи словами “интересно”, “вдохновляет”, “удобно”, “доверяю опыту других”;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глубинных интервью 7/10 отмечают, что стали чаще использовать сервис для поиска жилья “из интереса” или “посмотреть новые идеи поездок”.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Дальнейшие действия по результатам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70% целевых метрик достигнуты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к масштабированию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Расширяем фичи на 100% пользователей, добавляем элементы рекомендательной системы и фичи для хостов (постинг, аналитика)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40–70% целевых метрик достигнуты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Итерационные UX и логические доработки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Оптимизация UX точек входа в сторис, ленту и профили, A/B новых форматов контента, пересборка онбординга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40% целевых метрик достигнуты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Переоценка гипотезы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Пивот функционала в ЦА только хостов (внутренний маркетинг, монетизация продвижения, аналитика, промо с ЛОМами)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рамках опроса Авито Путешествий, источник в приложениях,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слайд “Страхи и сомнения при выборе: отель или квартира”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x8Z8c8hIO14B3TtSiPG6X-NsSjkSdll5SGDTy02ICKU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vMh8aFB-Hru0PDZJqBKwmXObbwo_SCM2AX92L-3ddyY/edit?usp=sharing" TargetMode="External"/><Relationship Id="rId8" Type="http://schemas.openxmlformats.org/officeDocument/2006/relationships/hyperlink" Target="https://docs.google.com/document/d/1em6ehXK9T70GtZ0ADgcyjDoY6nc7x_WdM-UYlhxqJk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