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F5F62" w:rsidRPr="00752DBE" w:rsidRDefault="00EF5F62" w:rsidP="00752DBE">
      <w:pPr>
        <w:spacing w:line="276" w:lineRule="auto"/>
        <w:jc w:val="center"/>
        <w:rPr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t xml:space="preserve">Федеральное государственное автономное образовательное учреждение </w:t>
      </w:r>
    </w:p>
    <w:p w:rsidR="00EF5F62" w:rsidRPr="00752DBE" w:rsidRDefault="00EF5F62" w:rsidP="00752DBE">
      <w:pPr>
        <w:spacing w:line="276" w:lineRule="auto"/>
        <w:jc w:val="center"/>
        <w:rPr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t xml:space="preserve">высшего образования </w:t>
      </w:r>
    </w:p>
    <w:p w:rsidR="00EF5F62" w:rsidRPr="00752DBE" w:rsidRDefault="00EF5F62" w:rsidP="00752DBE">
      <w:pPr>
        <w:spacing w:line="276" w:lineRule="auto"/>
        <w:jc w:val="center"/>
        <w:rPr>
          <w:b/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t>«Национальный исследовательский университет «Высшая школа экономики»</w:t>
      </w:r>
    </w:p>
    <w:p w:rsidR="00EF5F62" w:rsidRPr="00752DBE" w:rsidRDefault="00EF5F62" w:rsidP="00752DBE">
      <w:pPr>
        <w:spacing w:line="276" w:lineRule="auto"/>
        <w:jc w:val="center"/>
        <w:rPr>
          <w:b/>
          <w:color w:val="000000" w:themeColor="text1"/>
          <w:sz w:val="22"/>
          <w:szCs w:val="22"/>
        </w:rPr>
      </w:pPr>
    </w:p>
    <w:p w:rsidR="00EF5F62" w:rsidRPr="00752DBE" w:rsidRDefault="00EF5F62" w:rsidP="00752DBE">
      <w:pPr>
        <w:spacing w:line="276" w:lineRule="auto"/>
        <w:jc w:val="center"/>
        <w:rPr>
          <w:color w:val="000000" w:themeColor="text1"/>
          <w:spacing w:val="-4"/>
          <w:sz w:val="22"/>
          <w:szCs w:val="22"/>
        </w:rPr>
      </w:pPr>
    </w:p>
    <w:p w:rsidR="00EF5F62" w:rsidRPr="00752DBE" w:rsidRDefault="00EF5F62" w:rsidP="00752DBE">
      <w:pPr>
        <w:spacing w:line="276" w:lineRule="auto"/>
        <w:jc w:val="center"/>
        <w:rPr>
          <w:color w:val="000000" w:themeColor="text1"/>
          <w:spacing w:val="-4"/>
          <w:sz w:val="22"/>
          <w:szCs w:val="22"/>
        </w:rPr>
      </w:pPr>
    </w:p>
    <w:p w:rsidR="00EF5F62" w:rsidRPr="00752DBE" w:rsidRDefault="00EF5F62" w:rsidP="00752DBE">
      <w:pPr>
        <w:spacing w:line="276" w:lineRule="auto"/>
        <w:jc w:val="center"/>
        <w:rPr>
          <w:color w:val="000000" w:themeColor="text1"/>
          <w:spacing w:val="-4"/>
          <w:sz w:val="22"/>
          <w:szCs w:val="22"/>
        </w:rPr>
      </w:pPr>
    </w:p>
    <w:p w:rsidR="00EF5F62" w:rsidRPr="00752DBE" w:rsidRDefault="00EF5F62" w:rsidP="00752DBE">
      <w:pPr>
        <w:spacing w:line="276" w:lineRule="auto"/>
        <w:jc w:val="center"/>
        <w:rPr>
          <w:color w:val="000000" w:themeColor="text1"/>
          <w:spacing w:val="-4"/>
          <w:sz w:val="22"/>
          <w:szCs w:val="22"/>
        </w:rPr>
      </w:pPr>
    </w:p>
    <w:p w:rsidR="00EF5F62" w:rsidRPr="00752DBE" w:rsidRDefault="00EF5F62" w:rsidP="00752DBE">
      <w:pPr>
        <w:spacing w:line="276" w:lineRule="auto"/>
        <w:jc w:val="center"/>
        <w:rPr>
          <w:color w:val="000000" w:themeColor="text1"/>
          <w:spacing w:val="-4"/>
          <w:sz w:val="22"/>
          <w:szCs w:val="22"/>
        </w:rPr>
      </w:pPr>
    </w:p>
    <w:p w:rsidR="00EF5F62" w:rsidRPr="00752DBE" w:rsidRDefault="00EF5F62" w:rsidP="00752DBE">
      <w:pPr>
        <w:spacing w:line="276" w:lineRule="auto"/>
        <w:jc w:val="center"/>
        <w:rPr>
          <w:color w:val="000000" w:themeColor="text1"/>
          <w:spacing w:val="-4"/>
          <w:sz w:val="22"/>
          <w:szCs w:val="22"/>
        </w:rPr>
      </w:pPr>
    </w:p>
    <w:p w:rsidR="00EF5F62" w:rsidRPr="00752DBE" w:rsidRDefault="00EF5F62" w:rsidP="00752DBE">
      <w:pPr>
        <w:spacing w:line="276" w:lineRule="auto"/>
        <w:jc w:val="center"/>
        <w:rPr>
          <w:color w:val="000000" w:themeColor="text1"/>
          <w:spacing w:val="-4"/>
          <w:sz w:val="22"/>
          <w:szCs w:val="22"/>
        </w:rPr>
      </w:pPr>
    </w:p>
    <w:p w:rsidR="00EF5F62" w:rsidRPr="00752DBE" w:rsidRDefault="00EF5F62" w:rsidP="00752DBE">
      <w:pPr>
        <w:spacing w:line="276" w:lineRule="auto"/>
        <w:jc w:val="center"/>
        <w:rPr>
          <w:color w:val="000000" w:themeColor="text1"/>
          <w:spacing w:val="-4"/>
          <w:sz w:val="22"/>
          <w:szCs w:val="22"/>
        </w:rPr>
      </w:pPr>
    </w:p>
    <w:p w:rsidR="00EF5F62" w:rsidRPr="00752DBE" w:rsidRDefault="00EF5F62" w:rsidP="00752DBE">
      <w:pPr>
        <w:spacing w:line="276" w:lineRule="auto"/>
        <w:jc w:val="center"/>
        <w:rPr>
          <w:color w:val="000000" w:themeColor="text1"/>
          <w:spacing w:val="-4"/>
          <w:sz w:val="22"/>
          <w:szCs w:val="22"/>
        </w:rPr>
      </w:pPr>
    </w:p>
    <w:p w:rsidR="00EF5F62" w:rsidRPr="00752DBE" w:rsidRDefault="00EF5F62" w:rsidP="00752DBE">
      <w:pPr>
        <w:spacing w:line="276" w:lineRule="auto"/>
        <w:jc w:val="center"/>
        <w:rPr>
          <w:color w:val="000000" w:themeColor="text1"/>
          <w:spacing w:val="-4"/>
          <w:sz w:val="22"/>
          <w:szCs w:val="22"/>
        </w:rPr>
      </w:pPr>
    </w:p>
    <w:p w:rsidR="00EF5F62" w:rsidRPr="00752DBE" w:rsidRDefault="00EF5F62" w:rsidP="00752DBE">
      <w:pPr>
        <w:spacing w:line="276" w:lineRule="auto"/>
        <w:jc w:val="center"/>
        <w:rPr>
          <w:color w:val="000000" w:themeColor="text1"/>
          <w:spacing w:val="-4"/>
          <w:sz w:val="22"/>
          <w:szCs w:val="22"/>
        </w:rPr>
      </w:pPr>
    </w:p>
    <w:p w:rsidR="00EF5F62" w:rsidRPr="00752DBE" w:rsidRDefault="00EF5F62" w:rsidP="00752DBE">
      <w:pPr>
        <w:spacing w:line="276" w:lineRule="auto"/>
        <w:rPr>
          <w:color w:val="000000" w:themeColor="text1"/>
          <w:spacing w:val="-4"/>
          <w:sz w:val="22"/>
          <w:szCs w:val="22"/>
        </w:rPr>
      </w:pPr>
    </w:p>
    <w:p w:rsidR="00EF5F62" w:rsidRPr="00752DBE" w:rsidRDefault="00EF5F62" w:rsidP="00752DBE">
      <w:pPr>
        <w:spacing w:line="276" w:lineRule="auto"/>
        <w:jc w:val="center"/>
        <w:rPr>
          <w:color w:val="000000" w:themeColor="text1"/>
          <w:spacing w:val="-4"/>
          <w:sz w:val="22"/>
          <w:szCs w:val="22"/>
        </w:rPr>
      </w:pPr>
    </w:p>
    <w:p w:rsidR="00EF5F62" w:rsidRPr="00752DBE" w:rsidRDefault="00EF5F62" w:rsidP="00752DBE">
      <w:pPr>
        <w:spacing w:line="276" w:lineRule="auto"/>
        <w:jc w:val="center"/>
        <w:rPr>
          <w:color w:val="000000" w:themeColor="text1"/>
          <w:spacing w:val="-4"/>
          <w:sz w:val="22"/>
          <w:szCs w:val="22"/>
        </w:rPr>
      </w:pPr>
    </w:p>
    <w:p w:rsidR="00EF5F62" w:rsidRPr="00752DBE" w:rsidRDefault="00EF5F62" w:rsidP="00752DBE">
      <w:pPr>
        <w:spacing w:line="276" w:lineRule="auto"/>
        <w:jc w:val="center"/>
        <w:rPr>
          <w:color w:val="000000" w:themeColor="text1"/>
          <w:spacing w:val="-4"/>
          <w:sz w:val="22"/>
          <w:szCs w:val="22"/>
        </w:rPr>
      </w:pPr>
      <w:r w:rsidRPr="00752DBE">
        <w:rPr>
          <w:b/>
          <w:color w:val="000000" w:themeColor="text1"/>
          <w:spacing w:val="-4"/>
          <w:sz w:val="22"/>
          <w:szCs w:val="22"/>
        </w:rPr>
        <w:t>Домашнее задание №</w:t>
      </w:r>
      <w:r w:rsidR="00E714E6" w:rsidRPr="00752DBE">
        <w:rPr>
          <w:b/>
          <w:color w:val="000000" w:themeColor="text1"/>
          <w:spacing w:val="-4"/>
          <w:sz w:val="22"/>
          <w:szCs w:val="22"/>
        </w:rPr>
        <w:t>2</w:t>
      </w:r>
    </w:p>
    <w:p w:rsidR="00EF5F62" w:rsidRPr="00752DBE" w:rsidRDefault="00EF5F62" w:rsidP="00752DBE">
      <w:pPr>
        <w:pStyle w:val="p1"/>
        <w:spacing w:line="276" w:lineRule="auto"/>
        <w:jc w:val="center"/>
        <w:rPr>
          <w:color w:val="000000" w:themeColor="text1"/>
          <w:sz w:val="22"/>
          <w:szCs w:val="22"/>
        </w:rPr>
      </w:pPr>
      <w:r w:rsidRPr="00752DBE">
        <w:rPr>
          <w:color w:val="000000" w:themeColor="text1"/>
          <w:spacing w:val="-4"/>
          <w:sz w:val="22"/>
          <w:szCs w:val="22"/>
        </w:rPr>
        <w:t>Тема: «</w:t>
      </w:r>
      <w:r w:rsidR="00E714E6" w:rsidRPr="00752DBE">
        <w:rPr>
          <w:color w:val="000000" w:themeColor="text1"/>
          <w:sz w:val="22"/>
          <w:szCs w:val="22"/>
          <w:shd w:val="clear" w:color="auto" w:fill="FFFFFF"/>
        </w:rPr>
        <w:t>Дизайн А/Б-теста</w:t>
      </w:r>
      <w:r w:rsidRPr="00752DBE">
        <w:rPr>
          <w:color w:val="000000" w:themeColor="text1"/>
          <w:sz w:val="22"/>
          <w:szCs w:val="22"/>
        </w:rPr>
        <w:t>»</w:t>
      </w:r>
    </w:p>
    <w:p w:rsidR="00EF5F62" w:rsidRPr="00752DBE" w:rsidRDefault="00EF5F62" w:rsidP="00752DBE">
      <w:pPr>
        <w:spacing w:line="276" w:lineRule="auto"/>
        <w:jc w:val="center"/>
        <w:rPr>
          <w:color w:val="000000" w:themeColor="text1"/>
          <w:sz w:val="22"/>
          <w:szCs w:val="22"/>
        </w:rPr>
      </w:pPr>
    </w:p>
    <w:p w:rsidR="00EF5F62" w:rsidRPr="00752DBE" w:rsidRDefault="00EF5F62" w:rsidP="00752DBE">
      <w:pPr>
        <w:spacing w:line="276" w:lineRule="auto"/>
        <w:jc w:val="center"/>
        <w:rPr>
          <w:color w:val="000000" w:themeColor="text1"/>
          <w:sz w:val="22"/>
          <w:szCs w:val="22"/>
        </w:rPr>
      </w:pPr>
    </w:p>
    <w:p w:rsidR="00EF5F62" w:rsidRPr="00752DBE" w:rsidRDefault="00EF5F62" w:rsidP="00752DBE">
      <w:pPr>
        <w:spacing w:line="276" w:lineRule="auto"/>
        <w:jc w:val="center"/>
        <w:rPr>
          <w:color w:val="000000" w:themeColor="text1"/>
          <w:sz w:val="22"/>
          <w:szCs w:val="22"/>
        </w:rPr>
      </w:pPr>
    </w:p>
    <w:p w:rsidR="00EF5F62" w:rsidRPr="00752DBE" w:rsidRDefault="00EF5F62" w:rsidP="00752DBE">
      <w:pPr>
        <w:spacing w:line="276" w:lineRule="auto"/>
        <w:jc w:val="center"/>
        <w:rPr>
          <w:color w:val="000000" w:themeColor="text1"/>
          <w:sz w:val="22"/>
          <w:szCs w:val="22"/>
        </w:rPr>
      </w:pPr>
    </w:p>
    <w:p w:rsidR="00EF5F62" w:rsidRPr="00752DBE" w:rsidRDefault="00EF5F62" w:rsidP="00752DBE">
      <w:pPr>
        <w:spacing w:line="276" w:lineRule="auto"/>
        <w:jc w:val="center"/>
        <w:rPr>
          <w:color w:val="000000" w:themeColor="text1"/>
          <w:sz w:val="22"/>
          <w:szCs w:val="22"/>
        </w:rPr>
      </w:pPr>
    </w:p>
    <w:p w:rsidR="00EF5F62" w:rsidRPr="00752DBE" w:rsidRDefault="00EF5F62" w:rsidP="00752DBE">
      <w:pPr>
        <w:spacing w:line="276" w:lineRule="auto"/>
        <w:jc w:val="center"/>
        <w:rPr>
          <w:color w:val="000000" w:themeColor="text1"/>
          <w:sz w:val="22"/>
          <w:szCs w:val="22"/>
        </w:rPr>
      </w:pPr>
    </w:p>
    <w:p w:rsidR="00EF5F62" w:rsidRPr="00752DBE" w:rsidRDefault="00EF5F62" w:rsidP="00752DBE">
      <w:pPr>
        <w:spacing w:line="276" w:lineRule="auto"/>
        <w:jc w:val="center"/>
        <w:rPr>
          <w:color w:val="000000" w:themeColor="text1"/>
          <w:sz w:val="22"/>
          <w:szCs w:val="22"/>
        </w:rPr>
      </w:pPr>
    </w:p>
    <w:p w:rsidR="00EF5F62" w:rsidRPr="00752DBE" w:rsidRDefault="00EF5F62" w:rsidP="00752DBE">
      <w:pPr>
        <w:spacing w:line="276" w:lineRule="auto"/>
        <w:ind w:left="5670" w:hanging="1417"/>
        <w:jc w:val="both"/>
        <w:rPr>
          <w:color w:val="000000" w:themeColor="text1"/>
          <w:sz w:val="22"/>
          <w:szCs w:val="22"/>
        </w:rPr>
      </w:pPr>
    </w:p>
    <w:p w:rsidR="00EF5F62" w:rsidRPr="00752DBE" w:rsidRDefault="00EF5F62" w:rsidP="00752DBE">
      <w:pPr>
        <w:spacing w:line="276" w:lineRule="auto"/>
        <w:ind w:left="5670" w:hanging="1417"/>
        <w:jc w:val="both"/>
        <w:rPr>
          <w:color w:val="000000" w:themeColor="text1"/>
          <w:sz w:val="22"/>
          <w:szCs w:val="22"/>
        </w:rPr>
      </w:pPr>
    </w:p>
    <w:p w:rsidR="00FC063B" w:rsidRPr="00752DBE" w:rsidRDefault="00FC063B" w:rsidP="00752DBE">
      <w:pPr>
        <w:spacing w:line="276" w:lineRule="auto"/>
        <w:ind w:left="5670" w:hanging="1417"/>
        <w:jc w:val="both"/>
        <w:rPr>
          <w:color w:val="000000" w:themeColor="text1"/>
          <w:sz w:val="22"/>
          <w:szCs w:val="22"/>
        </w:rPr>
      </w:pPr>
    </w:p>
    <w:p w:rsidR="00EF5F62" w:rsidRPr="00752DBE" w:rsidRDefault="00EF5F62" w:rsidP="00752DBE">
      <w:pPr>
        <w:spacing w:line="276" w:lineRule="auto"/>
        <w:jc w:val="both"/>
        <w:rPr>
          <w:color w:val="000000" w:themeColor="text1"/>
          <w:sz w:val="22"/>
          <w:szCs w:val="22"/>
        </w:rPr>
      </w:pPr>
    </w:p>
    <w:p w:rsidR="00EF5F62" w:rsidRPr="00752DBE" w:rsidRDefault="00EF5F62" w:rsidP="00752DBE">
      <w:pPr>
        <w:spacing w:line="276" w:lineRule="auto"/>
        <w:ind w:left="5670" w:hanging="1417"/>
        <w:jc w:val="both"/>
        <w:rPr>
          <w:color w:val="000000" w:themeColor="text1"/>
          <w:sz w:val="22"/>
          <w:szCs w:val="22"/>
        </w:rPr>
      </w:pPr>
    </w:p>
    <w:p w:rsidR="00EF5F62" w:rsidRPr="00752DBE" w:rsidRDefault="00EF5F62" w:rsidP="00752DBE">
      <w:pPr>
        <w:spacing w:line="276" w:lineRule="auto"/>
        <w:ind w:left="5670" w:hanging="1417"/>
        <w:jc w:val="both"/>
        <w:rPr>
          <w:color w:val="000000" w:themeColor="text1"/>
          <w:sz w:val="22"/>
          <w:szCs w:val="22"/>
        </w:rPr>
      </w:pPr>
    </w:p>
    <w:p w:rsidR="00EF5F62" w:rsidRPr="00752DBE" w:rsidRDefault="00EF5F62" w:rsidP="00752DBE">
      <w:pPr>
        <w:spacing w:line="276" w:lineRule="auto"/>
        <w:jc w:val="right"/>
        <w:rPr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t>Выполнил:</w:t>
      </w:r>
    </w:p>
    <w:p w:rsidR="00EF5F62" w:rsidRPr="00752DBE" w:rsidRDefault="00EF5F62" w:rsidP="00752DBE">
      <w:pPr>
        <w:spacing w:line="276" w:lineRule="auto"/>
        <w:jc w:val="right"/>
        <w:rPr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t>студент 1 курса магистратуры</w:t>
      </w:r>
    </w:p>
    <w:p w:rsidR="00EF5F62" w:rsidRPr="00752DBE" w:rsidRDefault="00EF5F62" w:rsidP="00752DBE">
      <w:pPr>
        <w:spacing w:line="276" w:lineRule="auto"/>
        <w:jc w:val="right"/>
        <w:rPr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t xml:space="preserve">по направлению подготовки «Управление продуктом в ИТ-бизнесе» </w:t>
      </w:r>
    </w:p>
    <w:p w:rsidR="00EF5F62" w:rsidRPr="00752DBE" w:rsidRDefault="00EF5F62" w:rsidP="00752DBE">
      <w:pPr>
        <w:spacing w:line="276" w:lineRule="auto"/>
        <w:jc w:val="right"/>
        <w:rPr>
          <w:color w:val="000000" w:themeColor="text1"/>
          <w:sz w:val="22"/>
          <w:szCs w:val="22"/>
          <w:shd w:val="clear" w:color="auto" w:fill="FFFFFF"/>
        </w:rPr>
      </w:pPr>
      <w:r w:rsidRPr="00752DBE">
        <w:rPr>
          <w:color w:val="000000" w:themeColor="text1"/>
          <w:sz w:val="22"/>
          <w:szCs w:val="22"/>
          <w:shd w:val="clear" w:color="auto" w:fill="FFFFFF"/>
        </w:rPr>
        <w:t>Емельянов Сергей Борисович</w:t>
      </w:r>
    </w:p>
    <w:p w:rsidR="00EF5F62" w:rsidRPr="00752DBE" w:rsidRDefault="00EF5F62" w:rsidP="00752DBE">
      <w:pPr>
        <w:spacing w:line="276" w:lineRule="auto"/>
        <w:jc w:val="right"/>
        <w:rPr>
          <w:color w:val="000000" w:themeColor="text1"/>
          <w:sz w:val="22"/>
          <w:szCs w:val="22"/>
        </w:rPr>
      </w:pPr>
    </w:p>
    <w:p w:rsidR="00EF5F62" w:rsidRPr="00752DBE" w:rsidRDefault="00EF5F62" w:rsidP="00752DBE">
      <w:pPr>
        <w:spacing w:line="276" w:lineRule="auto"/>
        <w:jc w:val="both"/>
        <w:rPr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t xml:space="preserve">                                              </w:t>
      </w:r>
      <w:r w:rsidRPr="00752DBE">
        <w:rPr>
          <w:color w:val="000000" w:themeColor="text1"/>
          <w:sz w:val="22"/>
          <w:szCs w:val="22"/>
        </w:rPr>
        <w:tab/>
      </w:r>
      <w:r w:rsidRPr="00752DBE">
        <w:rPr>
          <w:color w:val="000000" w:themeColor="text1"/>
          <w:sz w:val="22"/>
          <w:szCs w:val="22"/>
        </w:rPr>
        <w:tab/>
      </w:r>
    </w:p>
    <w:p w:rsidR="00EF5F62" w:rsidRPr="00752DBE" w:rsidRDefault="00EF5F62" w:rsidP="00752DBE">
      <w:pPr>
        <w:spacing w:line="276" w:lineRule="auto"/>
        <w:jc w:val="both"/>
        <w:rPr>
          <w:color w:val="000000" w:themeColor="text1"/>
          <w:sz w:val="22"/>
          <w:szCs w:val="22"/>
        </w:rPr>
      </w:pPr>
    </w:p>
    <w:p w:rsidR="00EF5F62" w:rsidRPr="00752DBE" w:rsidRDefault="00EF5F62" w:rsidP="00752DBE">
      <w:pPr>
        <w:spacing w:line="276" w:lineRule="auto"/>
        <w:jc w:val="both"/>
        <w:rPr>
          <w:color w:val="000000" w:themeColor="text1"/>
          <w:sz w:val="22"/>
          <w:szCs w:val="22"/>
        </w:rPr>
      </w:pPr>
    </w:p>
    <w:p w:rsidR="00EF5F62" w:rsidRPr="00752DBE" w:rsidRDefault="00EF5F62" w:rsidP="00752DBE">
      <w:pPr>
        <w:spacing w:line="276" w:lineRule="auto"/>
        <w:jc w:val="both"/>
        <w:rPr>
          <w:color w:val="000000" w:themeColor="text1"/>
          <w:sz w:val="22"/>
          <w:szCs w:val="22"/>
        </w:rPr>
      </w:pPr>
    </w:p>
    <w:p w:rsidR="00EF5F62" w:rsidRPr="00752DBE" w:rsidRDefault="00EF5F62" w:rsidP="00752DBE">
      <w:pPr>
        <w:spacing w:line="276" w:lineRule="auto"/>
        <w:jc w:val="both"/>
        <w:rPr>
          <w:color w:val="000000" w:themeColor="text1"/>
          <w:sz w:val="22"/>
          <w:szCs w:val="22"/>
        </w:rPr>
      </w:pPr>
    </w:p>
    <w:p w:rsidR="00EF5F62" w:rsidRPr="00752DBE" w:rsidRDefault="00EF5F62" w:rsidP="00752DBE">
      <w:pPr>
        <w:spacing w:line="276" w:lineRule="auto"/>
        <w:jc w:val="both"/>
        <w:rPr>
          <w:color w:val="000000" w:themeColor="text1"/>
          <w:sz w:val="22"/>
          <w:szCs w:val="22"/>
        </w:rPr>
      </w:pPr>
    </w:p>
    <w:p w:rsidR="00EF5F62" w:rsidRPr="00752DBE" w:rsidRDefault="00EF5F62" w:rsidP="00752DBE">
      <w:pPr>
        <w:spacing w:line="276" w:lineRule="auto"/>
        <w:jc w:val="both"/>
        <w:rPr>
          <w:color w:val="000000" w:themeColor="text1"/>
          <w:sz w:val="22"/>
          <w:szCs w:val="22"/>
        </w:rPr>
      </w:pPr>
    </w:p>
    <w:p w:rsidR="00EF5F62" w:rsidRPr="00752DBE" w:rsidRDefault="00EF5F62" w:rsidP="00752DBE">
      <w:pPr>
        <w:spacing w:line="276" w:lineRule="auto"/>
        <w:jc w:val="both"/>
        <w:rPr>
          <w:color w:val="000000" w:themeColor="text1"/>
          <w:sz w:val="22"/>
          <w:szCs w:val="22"/>
        </w:rPr>
      </w:pPr>
    </w:p>
    <w:p w:rsidR="00EF5F62" w:rsidRPr="00752DBE" w:rsidRDefault="00EF5F62" w:rsidP="00752DBE">
      <w:pPr>
        <w:spacing w:line="276" w:lineRule="auto"/>
        <w:jc w:val="both"/>
        <w:rPr>
          <w:color w:val="000000" w:themeColor="text1"/>
          <w:sz w:val="22"/>
          <w:szCs w:val="22"/>
        </w:rPr>
      </w:pPr>
    </w:p>
    <w:p w:rsidR="00A856A5" w:rsidRPr="00752DBE" w:rsidRDefault="00EF5F62" w:rsidP="00752DBE">
      <w:pPr>
        <w:spacing w:line="276" w:lineRule="auto"/>
        <w:jc w:val="center"/>
        <w:rPr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t>Москва 2025</w:t>
      </w:r>
    </w:p>
    <w:p w:rsidR="00DF7AE0" w:rsidRPr="00752DBE" w:rsidRDefault="00DF7AE0" w:rsidP="00752DBE">
      <w:pPr>
        <w:autoSpaceDE w:val="0"/>
        <w:autoSpaceDN w:val="0"/>
        <w:adjustRightInd w:val="0"/>
        <w:spacing w:line="276" w:lineRule="auto"/>
        <w:rPr>
          <w:rStyle w:val="ad"/>
          <w:rFonts w:eastAsiaTheme="majorEastAsia"/>
          <w:color w:val="000000" w:themeColor="text1"/>
          <w:sz w:val="22"/>
          <w:szCs w:val="22"/>
          <w:shd w:val="clear" w:color="auto" w:fill="FFFFFF"/>
        </w:rPr>
      </w:pPr>
      <w:r w:rsidRPr="00752DBE">
        <w:rPr>
          <w:rStyle w:val="ad"/>
          <w:rFonts w:eastAsiaTheme="majorEastAsia"/>
          <w:color w:val="000000" w:themeColor="text1"/>
          <w:sz w:val="22"/>
          <w:szCs w:val="22"/>
          <w:shd w:val="clear" w:color="auto" w:fill="FFFFFF"/>
        </w:rPr>
        <w:lastRenderedPageBreak/>
        <w:t>Цель домашнего задания: </w:t>
      </w:r>
    </w:p>
    <w:p w:rsidR="00E714E6" w:rsidRPr="00A14203" w:rsidRDefault="00E714E6" w:rsidP="00752DBE">
      <w:pPr>
        <w:autoSpaceDE w:val="0"/>
        <w:autoSpaceDN w:val="0"/>
        <w:adjustRightInd w:val="0"/>
        <w:spacing w:line="276" w:lineRule="auto"/>
        <w:rPr>
          <w:color w:val="000000" w:themeColor="text1"/>
          <w:sz w:val="22"/>
          <w:szCs w:val="22"/>
          <w:shd w:val="clear" w:color="auto" w:fill="FFFFFF"/>
        </w:rPr>
      </w:pPr>
      <w:r w:rsidRPr="00752DBE">
        <w:rPr>
          <w:color w:val="000000" w:themeColor="text1"/>
          <w:sz w:val="22"/>
          <w:szCs w:val="22"/>
          <w:shd w:val="clear" w:color="auto" w:fill="FFFFFF"/>
        </w:rPr>
        <w:t>Научиться проектировать корректный А/Б-тест на основе сформулированной гипотезы и выбранных метрик. Научиться рассчитывать ключевые параметры эксперимента (MDE, длительность), формулировать гипотезы и учитывать возможные риски.</w:t>
      </w:r>
      <w:r w:rsidRPr="00C16BB6">
        <w:rPr>
          <w:color w:val="000000" w:themeColor="text1"/>
          <w:sz w:val="22"/>
          <w:szCs w:val="22"/>
          <w:shd w:val="clear" w:color="auto" w:fill="FFFFFF"/>
        </w:rPr>
        <w:br/>
      </w:r>
      <w:r w:rsidRPr="00C16BB6">
        <w:rPr>
          <w:color w:val="000000" w:themeColor="text1"/>
          <w:sz w:val="22"/>
          <w:szCs w:val="22"/>
          <w:shd w:val="clear" w:color="auto" w:fill="FFFFFF"/>
        </w:rPr>
        <w:br/>
      </w:r>
      <w:r w:rsidRPr="00752DBE">
        <w:rPr>
          <w:color w:val="000000" w:themeColor="text1"/>
          <w:sz w:val="22"/>
          <w:szCs w:val="22"/>
          <w:shd w:val="clear" w:color="auto" w:fill="FFFFFF"/>
        </w:rPr>
        <w:t xml:space="preserve">ДЗ 1: </w:t>
      </w:r>
      <w:hyperlink r:id="rId6" w:history="1">
        <w:r w:rsidR="00A14203" w:rsidRPr="00B31307">
          <w:rPr>
            <w:rStyle w:val="af0"/>
            <w:sz w:val="22"/>
            <w:szCs w:val="22"/>
            <w:shd w:val="clear" w:color="auto" w:fill="FFFFFF"/>
            <w:lang w:val="en-US"/>
          </w:rPr>
          <w:t>https</w:t>
        </w:r>
        <w:r w:rsidR="00A14203" w:rsidRPr="00B31307">
          <w:rPr>
            <w:rStyle w:val="af0"/>
            <w:sz w:val="22"/>
            <w:szCs w:val="22"/>
            <w:shd w:val="clear" w:color="auto" w:fill="FFFFFF"/>
          </w:rPr>
          <w:t>://</w:t>
        </w:r>
        <w:r w:rsidR="00A14203" w:rsidRPr="00B31307">
          <w:rPr>
            <w:rStyle w:val="af0"/>
            <w:sz w:val="22"/>
            <w:szCs w:val="22"/>
            <w:shd w:val="clear" w:color="auto" w:fill="FFFFFF"/>
            <w:lang w:val="en-US"/>
          </w:rPr>
          <w:t>docs</w:t>
        </w:r>
        <w:r w:rsidR="00A14203" w:rsidRPr="00B31307">
          <w:rPr>
            <w:rStyle w:val="af0"/>
            <w:sz w:val="22"/>
            <w:szCs w:val="22"/>
            <w:shd w:val="clear" w:color="auto" w:fill="FFFFFF"/>
          </w:rPr>
          <w:t>.</w:t>
        </w:r>
        <w:r w:rsidR="00A14203" w:rsidRPr="00B31307">
          <w:rPr>
            <w:rStyle w:val="af0"/>
            <w:sz w:val="22"/>
            <w:szCs w:val="22"/>
            <w:shd w:val="clear" w:color="auto" w:fill="FFFFFF"/>
            <w:lang w:val="en-US"/>
          </w:rPr>
          <w:t>google</w:t>
        </w:r>
        <w:r w:rsidR="00A14203" w:rsidRPr="00B31307">
          <w:rPr>
            <w:rStyle w:val="af0"/>
            <w:sz w:val="22"/>
            <w:szCs w:val="22"/>
            <w:shd w:val="clear" w:color="auto" w:fill="FFFFFF"/>
          </w:rPr>
          <w:t>.</w:t>
        </w:r>
        <w:r w:rsidR="00A14203" w:rsidRPr="00B31307">
          <w:rPr>
            <w:rStyle w:val="af0"/>
            <w:sz w:val="22"/>
            <w:szCs w:val="22"/>
            <w:shd w:val="clear" w:color="auto" w:fill="FFFFFF"/>
            <w:lang w:val="en-US"/>
          </w:rPr>
          <w:t>com</w:t>
        </w:r>
        <w:r w:rsidR="00A14203" w:rsidRPr="00B31307">
          <w:rPr>
            <w:rStyle w:val="af0"/>
            <w:sz w:val="22"/>
            <w:szCs w:val="22"/>
            <w:shd w:val="clear" w:color="auto" w:fill="FFFFFF"/>
          </w:rPr>
          <w:t>/</w:t>
        </w:r>
        <w:r w:rsidR="00A14203" w:rsidRPr="00B31307">
          <w:rPr>
            <w:rStyle w:val="af0"/>
            <w:sz w:val="22"/>
            <w:szCs w:val="22"/>
            <w:shd w:val="clear" w:color="auto" w:fill="FFFFFF"/>
            <w:lang w:val="en-US"/>
          </w:rPr>
          <w:t>document</w:t>
        </w:r>
        <w:r w:rsidR="00A14203" w:rsidRPr="00B31307">
          <w:rPr>
            <w:rStyle w:val="af0"/>
            <w:sz w:val="22"/>
            <w:szCs w:val="22"/>
            <w:shd w:val="clear" w:color="auto" w:fill="FFFFFF"/>
          </w:rPr>
          <w:t>/</w:t>
        </w:r>
        <w:r w:rsidR="00A14203" w:rsidRPr="00B31307">
          <w:rPr>
            <w:rStyle w:val="af0"/>
            <w:sz w:val="22"/>
            <w:szCs w:val="22"/>
            <w:shd w:val="clear" w:color="auto" w:fill="FFFFFF"/>
            <w:lang w:val="en-US"/>
          </w:rPr>
          <w:t>d</w:t>
        </w:r>
        <w:r w:rsidR="00A14203" w:rsidRPr="00B31307">
          <w:rPr>
            <w:rStyle w:val="af0"/>
            <w:sz w:val="22"/>
            <w:szCs w:val="22"/>
            <w:shd w:val="clear" w:color="auto" w:fill="FFFFFF"/>
          </w:rPr>
          <w:t>/12</w:t>
        </w:r>
        <w:r w:rsidR="00A14203" w:rsidRPr="00B31307">
          <w:rPr>
            <w:rStyle w:val="af0"/>
            <w:sz w:val="22"/>
            <w:szCs w:val="22"/>
            <w:shd w:val="clear" w:color="auto" w:fill="FFFFFF"/>
            <w:lang w:val="en-US"/>
          </w:rPr>
          <w:t>NpNP</w:t>
        </w:r>
        <w:r w:rsidR="00A14203" w:rsidRPr="00B31307">
          <w:rPr>
            <w:rStyle w:val="af0"/>
            <w:sz w:val="22"/>
            <w:szCs w:val="22"/>
            <w:shd w:val="clear" w:color="auto" w:fill="FFFFFF"/>
          </w:rPr>
          <w:t>0</w:t>
        </w:r>
        <w:r w:rsidR="00A14203" w:rsidRPr="00B31307">
          <w:rPr>
            <w:rStyle w:val="af0"/>
            <w:sz w:val="22"/>
            <w:szCs w:val="22"/>
            <w:shd w:val="clear" w:color="auto" w:fill="FFFFFF"/>
            <w:lang w:val="en-US"/>
          </w:rPr>
          <w:t>PqUwnUgaWuPv</w:t>
        </w:r>
        <w:r w:rsidR="00A14203" w:rsidRPr="00B31307">
          <w:rPr>
            <w:rStyle w:val="af0"/>
            <w:sz w:val="22"/>
            <w:szCs w:val="22"/>
            <w:shd w:val="clear" w:color="auto" w:fill="FFFFFF"/>
          </w:rPr>
          <w:t>-</w:t>
        </w:r>
        <w:r w:rsidR="00A14203" w:rsidRPr="00B31307">
          <w:rPr>
            <w:rStyle w:val="af0"/>
            <w:sz w:val="22"/>
            <w:szCs w:val="22"/>
            <w:shd w:val="clear" w:color="auto" w:fill="FFFFFF"/>
            <w:lang w:val="en-US"/>
          </w:rPr>
          <w:t>YOwnbUNiuH</w:t>
        </w:r>
        <w:r w:rsidR="00A14203" w:rsidRPr="00B31307">
          <w:rPr>
            <w:rStyle w:val="af0"/>
            <w:sz w:val="22"/>
            <w:szCs w:val="22"/>
            <w:shd w:val="clear" w:color="auto" w:fill="FFFFFF"/>
          </w:rPr>
          <w:t>3</w:t>
        </w:r>
        <w:r w:rsidR="00A14203" w:rsidRPr="00B31307">
          <w:rPr>
            <w:rStyle w:val="af0"/>
            <w:sz w:val="22"/>
            <w:szCs w:val="22"/>
            <w:shd w:val="clear" w:color="auto" w:fill="FFFFFF"/>
            <w:lang w:val="en-US"/>
          </w:rPr>
          <w:t>HkOmGOJseTc</w:t>
        </w:r>
        <w:r w:rsidR="00A14203" w:rsidRPr="00B31307">
          <w:rPr>
            <w:rStyle w:val="af0"/>
            <w:sz w:val="22"/>
            <w:szCs w:val="22"/>
            <w:shd w:val="clear" w:color="auto" w:fill="FFFFFF"/>
          </w:rPr>
          <w:t>_</w:t>
        </w:r>
        <w:r w:rsidR="00A14203" w:rsidRPr="00B31307">
          <w:rPr>
            <w:rStyle w:val="af0"/>
            <w:sz w:val="22"/>
            <w:szCs w:val="22"/>
            <w:shd w:val="clear" w:color="auto" w:fill="FFFFFF"/>
            <w:lang w:val="en-US"/>
          </w:rPr>
          <w:t>I</w:t>
        </w:r>
        <w:r w:rsidR="00A14203" w:rsidRPr="00B31307">
          <w:rPr>
            <w:rStyle w:val="af0"/>
            <w:sz w:val="22"/>
            <w:szCs w:val="22"/>
            <w:shd w:val="clear" w:color="auto" w:fill="FFFFFF"/>
          </w:rPr>
          <w:t>/</w:t>
        </w:r>
        <w:r w:rsidR="00A14203" w:rsidRPr="00B31307">
          <w:rPr>
            <w:rStyle w:val="af0"/>
            <w:sz w:val="22"/>
            <w:szCs w:val="22"/>
            <w:shd w:val="clear" w:color="auto" w:fill="FFFFFF"/>
            <w:lang w:val="en-US"/>
          </w:rPr>
          <w:t>edit</w:t>
        </w:r>
        <w:r w:rsidR="00A14203" w:rsidRPr="00B31307">
          <w:rPr>
            <w:rStyle w:val="af0"/>
            <w:sz w:val="22"/>
            <w:szCs w:val="22"/>
            <w:shd w:val="clear" w:color="auto" w:fill="FFFFFF"/>
          </w:rPr>
          <w:t>?</w:t>
        </w:r>
        <w:r w:rsidR="00A14203" w:rsidRPr="00B31307">
          <w:rPr>
            <w:rStyle w:val="af0"/>
            <w:sz w:val="22"/>
            <w:szCs w:val="22"/>
            <w:shd w:val="clear" w:color="auto" w:fill="FFFFFF"/>
            <w:lang w:val="en-US"/>
          </w:rPr>
          <w:t>usp</w:t>
        </w:r>
        <w:r w:rsidR="00A14203" w:rsidRPr="00B31307">
          <w:rPr>
            <w:rStyle w:val="af0"/>
            <w:sz w:val="22"/>
            <w:szCs w:val="22"/>
            <w:shd w:val="clear" w:color="auto" w:fill="FFFFFF"/>
          </w:rPr>
          <w:t>=</w:t>
        </w:r>
        <w:r w:rsidR="00A14203" w:rsidRPr="00B31307">
          <w:rPr>
            <w:rStyle w:val="af0"/>
            <w:sz w:val="22"/>
            <w:szCs w:val="22"/>
            <w:shd w:val="clear" w:color="auto" w:fill="FFFFFF"/>
            <w:lang w:val="en-US"/>
          </w:rPr>
          <w:t>sharing</w:t>
        </w:r>
      </w:hyperlink>
      <w:r w:rsidR="00A14203">
        <w:rPr>
          <w:color w:val="000000" w:themeColor="text1"/>
          <w:sz w:val="22"/>
          <w:szCs w:val="22"/>
          <w:shd w:val="clear" w:color="auto" w:fill="FFFFFF"/>
        </w:rPr>
        <w:br/>
      </w:r>
      <w:r w:rsidR="00A14203">
        <w:rPr>
          <w:color w:val="000000" w:themeColor="text1"/>
          <w:sz w:val="22"/>
          <w:szCs w:val="22"/>
          <w:shd w:val="clear" w:color="auto" w:fill="FFFFFF"/>
        </w:rPr>
        <w:br/>
      </w:r>
      <w:r w:rsidR="00A14203" w:rsidRPr="00A14203">
        <w:rPr>
          <w:color w:val="000000" w:themeColor="text1"/>
          <w:sz w:val="22"/>
          <w:szCs w:val="22"/>
          <w:shd w:val="clear" w:color="auto" w:fill="FFFFFF"/>
        </w:rPr>
        <w:t xml:space="preserve">Данные для ДЗ №2. Анализ данных: </w:t>
      </w:r>
      <w:r w:rsidR="00A14203" w:rsidRPr="00A14203">
        <w:rPr>
          <w:color w:val="000000" w:themeColor="text1"/>
          <w:sz w:val="22"/>
          <w:szCs w:val="22"/>
          <w:shd w:val="clear" w:color="auto" w:fill="FFFFFF"/>
          <w:lang w:val="en-US"/>
        </w:rPr>
        <w:t>https</w:t>
      </w:r>
      <w:r w:rsidR="00A14203" w:rsidRPr="00A14203">
        <w:rPr>
          <w:color w:val="000000" w:themeColor="text1"/>
          <w:sz w:val="22"/>
          <w:szCs w:val="22"/>
          <w:shd w:val="clear" w:color="auto" w:fill="FFFFFF"/>
        </w:rPr>
        <w:t>://</w:t>
      </w:r>
      <w:r w:rsidR="00A14203" w:rsidRPr="00A14203">
        <w:rPr>
          <w:color w:val="000000" w:themeColor="text1"/>
          <w:sz w:val="22"/>
          <w:szCs w:val="22"/>
          <w:shd w:val="clear" w:color="auto" w:fill="FFFFFF"/>
          <w:lang w:val="en-US"/>
        </w:rPr>
        <w:t>docs</w:t>
      </w:r>
      <w:r w:rsidR="00A14203" w:rsidRPr="00A14203">
        <w:rPr>
          <w:color w:val="000000" w:themeColor="text1"/>
          <w:sz w:val="22"/>
          <w:szCs w:val="22"/>
          <w:shd w:val="clear" w:color="auto" w:fill="FFFFFF"/>
        </w:rPr>
        <w:t>.</w:t>
      </w:r>
      <w:r w:rsidR="00A14203" w:rsidRPr="00A14203">
        <w:rPr>
          <w:color w:val="000000" w:themeColor="text1"/>
          <w:sz w:val="22"/>
          <w:szCs w:val="22"/>
          <w:shd w:val="clear" w:color="auto" w:fill="FFFFFF"/>
          <w:lang w:val="en-US"/>
        </w:rPr>
        <w:t>google</w:t>
      </w:r>
      <w:r w:rsidR="00A14203" w:rsidRPr="00A14203">
        <w:rPr>
          <w:color w:val="000000" w:themeColor="text1"/>
          <w:sz w:val="22"/>
          <w:szCs w:val="22"/>
          <w:shd w:val="clear" w:color="auto" w:fill="FFFFFF"/>
        </w:rPr>
        <w:t>.</w:t>
      </w:r>
      <w:r w:rsidR="00A14203" w:rsidRPr="00A14203">
        <w:rPr>
          <w:color w:val="000000" w:themeColor="text1"/>
          <w:sz w:val="22"/>
          <w:szCs w:val="22"/>
          <w:shd w:val="clear" w:color="auto" w:fill="FFFFFF"/>
          <w:lang w:val="en-US"/>
        </w:rPr>
        <w:t>com</w:t>
      </w:r>
      <w:r w:rsidR="00A14203" w:rsidRPr="00A14203">
        <w:rPr>
          <w:color w:val="000000" w:themeColor="text1"/>
          <w:sz w:val="22"/>
          <w:szCs w:val="22"/>
          <w:shd w:val="clear" w:color="auto" w:fill="FFFFFF"/>
        </w:rPr>
        <w:t>/</w:t>
      </w:r>
      <w:r w:rsidR="00A14203" w:rsidRPr="00A14203">
        <w:rPr>
          <w:color w:val="000000" w:themeColor="text1"/>
          <w:sz w:val="22"/>
          <w:szCs w:val="22"/>
          <w:shd w:val="clear" w:color="auto" w:fill="FFFFFF"/>
          <w:lang w:val="en-US"/>
        </w:rPr>
        <w:t>spreadsheets</w:t>
      </w:r>
      <w:r w:rsidR="00A14203" w:rsidRPr="00A14203">
        <w:rPr>
          <w:color w:val="000000" w:themeColor="text1"/>
          <w:sz w:val="22"/>
          <w:szCs w:val="22"/>
          <w:shd w:val="clear" w:color="auto" w:fill="FFFFFF"/>
        </w:rPr>
        <w:t>/</w:t>
      </w:r>
      <w:r w:rsidR="00A14203" w:rsidRPr="00A14203">
        <w:rPr>
          <w:color w:val="000000" w:themeColor="text1"/>
          <w:sz w:val="22"/>
          <w:szCs w:val="22"/>
          <w:shd w:val="clear" w:color="auto" w:fill="FFFFFF"/>
          <w:lang w:val="en-US"/>
        </w:rPr>
        <w:t>d</w:t>
      </w:r>
      <w:r w:rsidR="00A14203" w:rsidRPr="00A14203">
        <w:rPr>
          <w:color w:val="000000" w:themeColor="text1"/>
          <w:sz w:val="22"/>
          <w:szCs w:val="22"/>
          <w:shd w:val="clear" w:color="auto" w:fill="FFFFFF"/>
        </w:rPr>
        <w:t>/1</w:t>
      </w:r>
      <w:r w:rsidR="00A14203" w:rsidRPr="00A14203">
        <w:rPr>
          <w:color w:val="000000" w:themeColor="text1"/>
          <w:sz w:val="22"/>
          <w:szCs w:val="22"/>
          <w:shd w:val="clear" w:color="auto" w:fill="FFFFFF"/>
          <w:lang w:val="en-US"/>
        </w:rPr>
        <w:t>AFFRSRjVE</w:t>
      </w:r>
      <w:r w:rsidR="00A14203" w:rsidRPr="00A14203">
        <w:rPr>
          <w:color w:val="000000" w:themeColor="text1"/>
          <w:sz w:val="22"/>
          <w:szCs w:val="22"/>
          <w:shd w:val="clear" w:color="auto" w:fill="FFFFFF"/>
        </w:rPr>
        <w:t>6</w:t>
      </w:r>
      <w:r w:rsidR="00A14203" w:rsidRPr="00A14203">
        <w:rPr>
          <w:color w:val="000000" w:themeColor="text1"/>
          <w:sz w:val="22"/>
          <w:szCs w:val="22"/>
          <w:shd w:val="clear" w:color="auto" w:fill="FFFFFF"/>
          <w:lang w:val="en-US"/>
        </w:rPr>
        <w:t>mR</w:t>
      </w:r>
      <w:r w:rsidR="00A14203" w:rsidRPr="00A14203">
        <w:rPr>
          <w:color w:val="000000" w:themeColor="text1"/>
          <w:sz w:val="22"/>
          <w:szCs w:val="22"/>
          <w:shd w:val="clear" w:color="auto" w:fill="FFFFFF"/>
        </w:rPr>
        <w:t>0</w:t>
      </w:r>
      <w:r w:rsidR="00A14203" w:rsidRPr="00A14203">
        <w:rPr>
          <w:color w:val="000000" w:themeColor="text1"/>
          <w:sz w:val="22"/>
          <w:szCs w:val="22"/>
          <w:shd w:val="clear" w:color="auto" w:fill="FFFFFF"/>
          <w:lang w:val="en-US"/>
        </w:rPr>
        <w:t>jElVr</w:t>
      </w:r>
      <w:r w:rsidR="00A14203" w:rsidRPr="00A14203">
        <w:rPr>
          <w:color w:val="000000" w:themeColor="text1"/>
          <w:sz w:val="22"/>
          <w:szCs w:val="22"/>
          <w:shd w:val="clear" w:color="auto" w:fill="FFFFFF"/>
        </w:rPr>
        <w:t>2</w:t>
      </w:r>
      <w:r w:rsidR="00A14203" w:rsidRPr="00A14203">
        <w:rPr>
          <w:color w:val="000000" w:themeColor="text1"/>
          <w:sz w:val="22"/>
          <w:szCs w:val="22"/>
          <w:shd w:val="clear" w:color="auto" w:fill="FFFFFF"/>
          <w:lang w:val="en-US"/>
        </w:rPr>
        <w:t>vSwVCJj</w:t>
      </w:r>
      <w:r w:rsidR="00A14203" w:rsidRPr="00A14203">
        <w:rPr>
          <w:color w:val="000000" w:themeColor="text1"/>
          <w:sz w:val="22"/>
          <w:szCs w:val="22"/>
          <w:shd w:val="clear" w:color="auto" w:fill="FFFFFF"/>
        </w:rPr>
        <w:t>_</w:t>
      </w:r>
      <w:r w:rsidR="00A14203" w:rsidRPr="00A14203">
        <w:rPr>
          <w:color w:val="000000" w:themeColor="text1"/>
          <w:sz w:val="22"/>
          <w:szCs w:val="22"/>
          <w:shd w:val="clear" w:color="auto" w:fill="FFFFFF"/>
          <w:lang w:val="en-US"/>
        </w:rPr>
        <w:t>hyWQg</w:t>
      </w:r>
      <w:r w:rsidR="00A14203" w:rsidRPr="00A14203">
        <w:rPr>
          <w:color w:val="000000" w:themeColor="text1"/>
          <w:sz w:val="22"/>
          <w:szCs w:val="22"/>
          <w:shd w:val="clear" w:color="auto" w:fill="FFFFFF"/>
        </w:rPr>
        <w:t>6</w:t>
      </w:r>
      <w:r w:rsidR="00A14203" w:rsidRPr="00A14203">
        <w:rPr>
          <w:color w:val="000000" w:themeColor="text1"/>
          <w:sz w:val="22"/>
          <w:szCs w:val="22"/>
          <w:shd w:val="clear" w:color="auto" w:fill="FFFFFF"/>
          <w:lang w:val="en-US"/>
        </w:rPr>
        <w:t>QY</w:t>
      </w:r>
      <w:r w:rsidR="00A14203" w:rsidRPr="00A14203">
        <w:rPr>
          <w:color w:val="000000" w:themeColor="text1"/>
          <w:sz w:val="22"/>
          <w:szCs w:val="22"/>
          <w:shd w:val="clear" w:color="auto" w:fill="FFFFFF"/>
        </w:rPr>
        <w:t>9</w:t>
      </w:r>
      <w:r w:rsidR="00A14203" w:rsidRPr="00A14203">
        <w:rPr>
          <w:color w:val="000000" w:themeColor="text1"/>
          <w:sz w:val="22"/>
          <w:szCs w:val="22"/>
          <w:shd w:val="clear" w:color="auto" w:fill="FFFFFF"/>
          <w:lang w:val="en-US"/>
        </w:rPr>
        <w:t>N</w:t>
      </w:r>
      <w:r w:rsidR="00A14203" w:rsidRPr="00A14203">
        <w:rPr>
          <w:color w:val="000000" w:themeColor="text1"/>
          <w:sz w:val="22"/>
          <w:szCs w:val="22"/>
          <w:shd w:val="clear" w:color="auto" w:fill="FFFFFF"/>
        </w:rPr>
        <w:t>_</w:t>
      </w:r>
      <w:r w:rsidR="00A14203" w:rsidRPr="00A14203">
        <w:rPr>
          <w:color w:val="000000" w:themeColor="text1"/>
          <w:sz w:val="22"/>
          <w:szCs w:val="22"/>
          <w:shd w:val="clear" w:color="auto" w:fill="FFFFFF"/>
          <w:lang w:val="en-US"/>
        </w:rPr>
        <w:t>P</w:t>
      </w:r>
      <w:r w:rsidR="00A14203" w:rsidRPr="00A14203">
        <w:rPr>
          <w:color w:val="000000" w:themeColor="text1"/>
          <w:sz w:val="22"/>
          <w:szCs w:val="22"/>
          <w:shd w:val="clear" w:color="auto" w:fill="FFFFFF"/>
        </w:rPr>
        <w:t>9</w:t>
      </w:r>
      <w:r w:rsidR="00A14203" w:rsidRPr="00A14203">
        <w:rPr>
          <w:color w:val="000000" w:themeColor="text1"/>
          <w:sz w:val="22"/>
          <w:szCs w:val="22"/>
          <w:shd w:val="clear" w:color="auto" w:fill="FFFFFF"/>
          <w:lang w:val="en-US"/>
        </w:rPr>
        <w:t>BCk</w:t>
      </w:r>
      <w:r w:rsidR="00A14203" w:rsidRPr="00A14203">
        <w:rPr>
          <w:color w:val="000000" w:themeColor="text1"/>
          <w:sz w:val="22"/>
          <w:szCs w:val="22"/>
          <w:shd w:val="clear" w:color="auto" w:fill="FFFFFF"/>
        </w:rPr>
        <w:t>/</w:t>
      </w:r>
      <w:r w:rsidR="00A14203" w:rsidRPr="00A14203">
        <w:rPr>
          <w:color w:val="000000" w:themeColor="text1"/>
          <w:sz w:val="22"/>
          <w:szCs w:val="22"/>
          <w:shd w:val="clear" w:color="auto" w:fill="FFFFFF"/>
          <w:lang w:val="en-US"/>
        </w:rPr>
        <w:t>edit</w:t>
      </w:r>
      <w:r w:rsidR="00A14203" w:rsidRPr="00A14203">
        <w:rPr>
          <w:color w:val="000000" w:themeColor="text1"/>
          <w:sz w:val="22"/>
          <w:szCs w:val="22"/>
          <w:shd w:val="clear" w:color="auto" w:fill="FFFFFF"/>
        </w:rPr>
        <w:t>?</w:t>
      </w:r>
      <w:r w:rsidR="00A14203" w:rsidRPr="00A14203">
        <w:rPr>
          <w:color w:val="000000" w:themeColor="text1"/>
          <w:sz w:val="22"/>
          <w:szCs w:val="22"/>
          <w:shd w:val="clear" w:color="auto" w:fill="FFFFFF"/>
          <w:lang w:val="en-US"/>
        </w:rPr>
        <w:t>gid</w:t>
      </w:r>
      <w:r w:rsidR="00A14203" w:rsidRPr="00A14203">
        <w:rPr>
          <w:color w:val="000000" w:themeColor="text1"/>
          <w:sz w:val="22"/>
          <w:szCs w:val="22"/>
          <w:shd w:val="clear" w:color="auto" w:fill="FFFFFF"/>
        </w:rPr>
        <w:t>=113613685#</w:t>
      </w:r>
      <w:r w:rsidR="00A14203" w:rsidRPr="00A14203">
        <w:rPr>
          <w:color w:val="000000" w:themeColor="text1"/>
          <w:sz w:val="22"/>
          <w:szCs w:val="22"/>
          <w:shd w:val="clear" w:color="auto" w:fill="FFFFFF"/>
          <w:lang w:val="en-US"/>
        </w:rPr>
        <w:t>gid</w:t>
      </w:r>
      <w:r w:rsidR="00A14203" w:rsidRPr="00A14203">
        <w:rPr>
          <w:color w:val="000000" w:themeColor="text1"/>
          <w:sz w:val="22"/>
          <w:szCs w:val="22"/>
          <w:shd w:val="clear" w:color="auto" w:fill="FFFFFF"/>
        </w:rPr>
        <w:t>=113613685</w:t>
      </w:r>
    </w:p>
    <w:p w:rsidR="00FC063B" w:rsidRPr="00752DBE" w:rsidRDefault="00FC063B" w:rsidP="00752DBE">
      <w:pPr>
        <w:pStyle w:val="1"/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752DB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1. Введение / Проблема и бизнес-контекст</w:t>
      </w:r>
    </w:p>
    <w:p w:rsidR="00FC063B" w:rsidRPr="00752DBE" w:rsidRDefault="00FC063B" w:rsidP="00752DBE">
      <w:pPr>
        <w:pStyle w:val="3"/>
        <w:spacing w:line="276" w:lineRule="auto"/>
        <w:rPr>
          <w:rFonts w:cs="Times New Roman"/>
          <w:b/>
          <w:bCs/>
          <w:color w:val="000000" w:themeColor="text1"/>
          <w:sz w:val="22"/>
          <w:szCs w:val="22"/>
        </w:rPr>
      </w:pPr>
      <w:r w:rsidRPr="00752DBE">
        <w:rPr>
          <w:rFonts w:cs="Times New Roman"/>
          <w:b/>
          <w:bCs/>
          <w:color w:val="000000" w:themeColor="text1"/>
          <w:sz w:val="22"/>
          <w:szCs w:val="22"/>
        </w:rPr>
        <w:t>1.1. Описание предметной области</w:t>
      </w:r>
    </w:p>
    <w:p w:rsidR="003A74DD" w:rsidRPr="00752DBE" w:rsidRDefault="003A74DD" w:rsidP="00752DBE">
      <w:pPr>
        <w:autoSpaceDE w:val="0"/>
        <w:autoSpaceDN w:val="0"/>
        <w:adjustRightInd w:val="0"/>
        <w:spacing w:line="276" w:lineRule="auto"/>
        <w:rPr>
          <w:b/>
          <w:bCs/>
          <w:color w:val="000000" w:themeColor="text1"/>
          <w:sz w:val="22"/>
          <w:szCs w:val="22"/>
        </w:rPr>
      </w:pPr>
    </w:p>
    <w:p w:rsidR="00EF5F62" w:rsidRPr="00752DBE" w:rsidRDefault="00DF7AE0" w:rsidP="00752DBE">
      <w:pPr>
        <w:autoSpaceDE w:val="0"/>
        <w:autoSpaceDN w:val="0"/>
        <w:adjustRightInd w:val="0"/>
        <w:spacing w:line="276" w:lineRule="auto"/>
        <w:rPr>
          <w:b/>
          <w:bCs/>
          <w:color w:val="000000" w:themeColor="text1"/>
          <w:sz w:val="22"/>
          <w:szCs w:val="22"/>
        </w:rPr>
      </w:pPr>
      <w:r w:rsidRPr="00752DBE">
        <w:rPr>
          <w:b/>
          <w:bCs/>
          <w:color w:val="000000" w:themeColor="text1"/>
          <w:sz w:val="22"/>
          <w:szCs w:val="22"/>
        </w:rPr>
        <w:t xml:space="preserve">Недвижимость. </w:t>
      </w:r>
      <w:r w:rsidR="00EF5F62" w:rsidRPr="00752DBE">
        <w:rPr>
          <w:b/>
          <w:bCs/>
          <w:color w:val="000000" w:themeColor="text1"/>
          <w:sz w:val="22"/>
          <w:szCs w:val="22"/>
        </w:rPr>
        <w:t>Тревел / аренда жилья</w:t>
      </w:r>
    </w:p>
    <w:p w:rsidR="00EF5F62" w:rsidRPr="00752DBE" w:rsidRDefault="00EF5F62" w:rsidP="00752DBE">
      <w:pPr>
        <w:numPr>
          <w:ilvl w:val="0"/>
          <w:numId w:val="20"/>
        </w:numPr>
        <w:autoSpaceDE w:val="0"/>
        <w:autoSpaceDN w:val="0"/>
        <w:adjustRightInd w:val="0"/>
        <w:spacing w:line="276" w:lineRule="auto"/>
        <w:ind w:left="0" w:firstLine="0"/>
        <w:rPr>
          <w:color w:val="000000" w:themeColor="text1"/>
          <w:sz w:val="22"/>
          <w:szCs w:val="22"/>
        </w:rPr>
      </w:pPr>
      <w:r w:rsidRPr="00752DBE">
        <w:rPr>
          <w:b/>
          <w:bCs/>
          <w:color w:val="000000" w:themeColor="text1"/>
          <w:sz w:val="22"/>
          <w:szCs w:val="22"/>
        </w:rPr>
        <w:t>Что это:</w:t>
      </w:r>
      <w:r w:rsidRPr="00752DBE">
        <w:rPr>
          <w:color w:val="000000" w:themeColor="text1"/>
          <w:sz w:val="22"/>
          <w:szCs w:val="22"/>
        </w:rPr>
        <w:t> Поиск краткосрочной аренды (квартиры, дома)</w:t>
      </w:r>
    </w:p>
    <w:p w:rsidR="00EF5F62" w:rsidRPr="00752DBE" w:rsidRDefault="00EF5F62" w:rsidP="00752DBE">
      <w:pPr>
        <w:numPr>
          <w:ilvl w:val="0"/>
          <w:numId w:val="20"/>
        </w:numPr>
        <w:autoSpaceDE w:val="0"/>
        <w:autoSpaceDN w:val="0"/>
        <w:adjustRightInd w:val="0"/>
        <w:spacing w:line="276" w:lineRule="auto"/>
        <w:ind w:left="0" w:firstLine="0"/>
        <w:rPr>
          <w:color w:val="000000" w:themeColor="text1"/>
          <w:sz w:val="22"/>
          <w:szCs w:val="22"/>
        </w:rPr>
      </w:pPr>
      <w:r w:rsidRPr="00752DBE">
        <w:rPr>
          <w:b/>
          <w:bCs/>
          <w:color w:val="000000" w:themeColor="text1"/>
          <w:sz w:val="22"/>
          <w:szCs w:val="22"/>
        </w:rPr>
        <w:t>Как это работает:</w:t>
      </w:r>
      <w:r w:rsidRPr="00752DBE">
        <w:rPr>
          <w:color w:val="000000" w:themeColor="text1"/>
          <w:sz w:val="22"/>
          <w:szCs w:val="22"/>
        </w:rPr>
        <w:t> Пользователь ищет, бронирует, общается с хозяином</w:t>
      </w:r>
    </w:p>
    <w:p w:rsidR="00EF5F62" w:rsidRPr="00752DBE" w:rsidRDefault="00EF5F62" w:rsidP="00752DBE">
      <w:pPr>
        <w:numPr>
          <w:ilvl w:val="0"/>
          <w:numId w:val="20"/>
        </w:numPr>
        <w:autoSpaceDE w:val="0"/>
        <w:autoSpaceDN w:val="0"/>
        <w:adjustRightInd w:val="0"/>
        <w:spacing w:line="276" w:lineRule="auto"/>
        <w:ind w:left="0" w:firstLine="0"/>
        <w:rPr>
          <w:color w:val="000000" w:themeColor="text1"/>
          <w:sz w:val="22"/>
          <w:szCs w:val="22"/>
        </w:rPr>
      </w:pPr>
      <w:r w:rsidRPr="00752DBE">
        <w:rPr>
          <w:b/>
          <w:bCs/>
          <w:color w:val="000000" w:themeColor="text1"/>
          <w:sz w:val="22"/>
          <w:szCs w:val="22"/>
        </w:rPr>
        <w:t>Контекст развития продукта: </w:t>
      </w:r>
      <w:r w:rsidRPr="00752DBE">
        <w:rPr>
          <w:color w:val="000000" w:themeColor="text1"/>
          <w:sz w:val="22"/>
          <w:szCs w:val="22"/>
        </w:rPr>
        <w:t>Фокус — на создании безопасного и удобного опыта бронирования. Сейчас развиваются:</w:t>
      </w:r>
    </w:p>
    <w:p w:rsidR="00EF5F62" w:rsidRPr="00752DBE" w:rsidRDefault="00EF5F62" w:rsidP="00752DBE">
      <w:pPr>
        <w:numPr>
          <w:ilvl w:val="1"/>
          <w:numId w:val="20"/>
        </w:numPr>
        <w:autoSpaceDE w:val="0"/>
        <w:autoSpaceDN w:val="0"/>
        <w:adjustRightInd w:val="0"/>
        <w:spacing w:line="276" w:lineRule="auto"/>
        <w:ind w:left="0" w:firstLine="0"/>
        <w:rPr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t>Интеграция с календарём и бронированием</w:t>
      </w:r>
    </w:p>
    <w:p w:rsidR="00EF5F62" w:rsidRPr="00752DBE" w:rsidRDefault="00EF5F62" w:rsidP="00752DBE">
      <w:pPr>
        <w:numPr>
          <w:ilvl w:val="1"/>
          <w:numId w:val="20"/>
        </w:numPr>
        <w:autoSpaceDE w:val="0"/>
        <w:autoSpaceDN w:val="0"/>
        <w:adjustRightInd w:val="0"/>
        <w:spacing w:line="276" w:lineRule="auto"/>
        <w:ind w:left="0" w:firstLine="0"/>
        <w:rPr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t>Улучшение поиска (по типу жилья, удобствам)</w:t>
      </w:r>
    </w:p>
    <w:p w:rsidR="00EF5F62" w:rsidRPr="00752DBE" w:rsidRDefault="00EF5F62" w:rsidP="00752DBE">
      <w:pPr>
        <w:numPr>
          <w:ilvl w:val="1"/>
          <w:numId w:val="20"/>
        </w:numPr>
        <w:autoSpaceDE w:val="0"/>
        <w:autoSpaceDN w:val="0"/>
        <w:adjustRightInd w:val="0"/>
        <w:spacing w:line="276" w:lineRule="auto"/>
        <w:ind w:left="0" w:firstLine="0"/>
        <w:rPr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t>Поддержка фиксированных цен и гарантий</w:t>
      </w:r>
    </w:p>
    <w:p w:rsidR="00EF5F62" w:rsidRPr="00752DBE" w:rsidRDefault="00EF5F62" w:rsidP="00752DBE">
      <w:pPr>
        <w:numPr>
          <w:ilvl w:val="1"/>
          <w:numId w:val="20"/>
        </w:numPr>
        <w:autoSpaceDE w:val="0"/>
        <w:autoSpaceDN w:val="0"/>
        <w:adjustRightInd w:val="0"/>
        <w:spacing w:line="276" w:lineRule="auto"/>
        <w:ind w:left="0" w:firstLine="0"/>
        <w:rPr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t>Работа с качеством фото и описаний</w:t>
      </w:r>
    </w:p>
    <w:p w:rsidR="00EF5F62" w:rsidRPr="00752DBE" w:rsidRDefault="00EF5F62" w:rsidP="00752DBE">
      <w:pPr>
        <w:numPr>
          <w:ilvl w:val="0"/>
          <w:numId w:val="20"/>
        </w:numPr>
        <w:autoSpaceDE w:val="0"/>
        <w:autoSpaceDN w:val="0"/>
        <w:adjustRightInd w:val="0"/>
        <w:spacing w:line="276" w:lineRule="auto"/>
        <w:ind w:left="0" w:firstLine="0"/>
        <w:rPr>
          <w:color w:val="000000" w:themeColor="text1"/>
          <w:sz w:val="22"/>
          <w:szCs w:val="22"/>
        </w:rPr>
      </w:pPr>
      <w:r w:rsidRPr="00752DBE">
        <w:rPr>
          <w:b/>
          <w:bCs/>
          <w:color w:val="000000" w:themeColor="text1"/>
          <w:sz w:val="22"/>
          <w:szCs w:val="22"/>
        </w:rPr>
        <w:t>Бизнес-цели:</w:t>
      </w:r>
    </w:p>
    <w:p w:rsidR="00EF5F62" w:rsidRPr="00752DBE" w:rsidRDefault="00EF5F62" w:rsidP="00752DBE">
      <w:pPr>
        <w:numPr>
          <w:ilvl w:val="1"/>
          <w:numId w:val="20"/>
        </w:numPr>
        <w:autoSpaceDE w:val="0"/>
        <w:autoSpaceDN w:val="0"/>
        <w:adjustRightInd w:val="0"/>
        <w:spacing w:line="276" w:lineRule="auto"/>
        <w:ind w:left="0" w:firstLine="0"/>
        <w:rPr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t>Увеличить долю сделок внутри платформы</w:t>
      </w:r>
    </w:p>
    <w:p w:rsidR="00EF5F62" w:rsidRPr="00752DBE" w:rsidRDefault="00EF5F62" w:rsidP="00752DBE">
      <w:pPr>
        <w:numPr>
          <w:ilvl w:val="1"/>
          <w:numId w:val="20"/>
        </w:numPr>
        <w:autoSpaceDE w:val="0"/>
        <w:autoSpaceDN w:val="0"/>
        <w:adjustRightInd w:val="0"/>
        <w:spacing w:line="276" w:lineRule="auto"/>
        <w:ind w:left="0" w:firstLine="0"/>
        <w:rPr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t>Повысить доверие к хозяину и жилью</w:t>
      </w:r>
    </w:p>
    <w:p w:rsidR="00DF7AE0" w:rsidRPr="00752DBE" w:rsidRDefault="00EF5F62" w:rsidP="00752DBE">
      <w:pPr>
        <w:numPr>
          <w:ilvl w:val="1"/>
          <w:numId w:val="20"/>
        </w:numPr>
        <w:autoSpaceDE w:val="0"/>
        <w:autoSpaceDN w:val="0"/>
        <w:adjustRightInd w:val="0"/>
        <w:spacing w:line="276" w:lineRule="auto"/>
        <w:ind w:left="0" w:firstLine="0"/>
        <w:rPr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t>Снизить отказы после бронирования</w:t>
      </w:r>
      <w:r w:rsidRPr="00752DBE">
        <w:rPr>
          <w:color w:val="000000" w:themeColor="text1"/>
          <w:sz w:val="22"/>
          <w:szCs w:val="22"/>
        </w:rPr>
        <w:tab/>
      </w:r>
    </w:p>
    <w:p w:rsidR="00EF5F62" w:rsidRPr="00752DBE" w:rsidRDefault="00EF5F62" w:rsidP="00752DBE">
      <w:pPr>
        <w:numPr>
          <w:ilvl w:val="1"/>
          <w:numId w:val="20"/>
        </w:numPr>
        <w:autoSpaceDE w:val="0"/>
        <w:autoSpaceDN w:val="0"/>
        <w:adjustRightInd w:val="0"/>
        <w:spacing w:line="276" w:lineRule="auto"/>
        <w:ind w:left="0" w:firstLine="0"/>
        <w:rPr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t>Развивать регулярный спрос (например, "домик у озера каждое лето")</w:t>
      </w:r>
    </w:p>
    <w:p w:rsidR="00DF7AE0" w:rsidRPr="00752DBE" w:rsidRDefault="00DF7AE0" w:rsidP="00752DBE">
      <w:pPr>
        <w:spacing w:line="276" w:lineRule="auto"/>
        <w:jc w:val="both"/>
        <w:outlineLvl w:val="2"/>
        <w:rPr>
          <w:b/>
          <w:bCs/>
          <w:color w:val="000000" w:themeColor="text1"/>
          <w:sz w:val="22"/>
          <w:szCs w:val="22"/>
        </w:rPr>
      </w:pPr>
    </w:p>
    <w:p w:rsidR="001F7FAD" w:rsidRPr="00752DBE" w:rsidRDefault="001F7FAD" w:rsidP="00752DBE">
      <w:pPr>
        <w:spacing w:line="276" w:lineRule="auto"/>
        <w:jc w:val="both"/>
        <w:rPr>
          <w:color w:val="000000" w:themeColor="text1"/>
          <w:sz w:val="22"/>
          <w:szCs w:val="22"/>
        </w:rPr>
      </w:pPr>
      <w:r w:rsidRPr="00752DBE">
        <w:rPr>
          <w:b/>
          <w:bCs/>
          <w:color w:val="000000" w:themeColor="text1"/>
          <w:sz w:val="22"/>
          <w:szCs w:val="22"/>
        </w:rPr>
        <w:t>Название и тип продукта</w:t>
      </w:r>
    </w:p>
    <w:p w:rsidR="001F7FAD" w:rsidRPr="00752DBE" w:rsidRDefault="001F7FAD" w:rsidP="00752DBE">
      <w:pPr>
        <w:spacing w:line="276" w:lineRule="auto"/>
        <w:jc w:val="both"/>
        <w:rPr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t>«</w:t>
      </w:r>
      <w:proofErr w:type="spellStart"/>
      <w:r w:rsidR="009475D3" w:rsidRPr="00752DBE">
        <w:rPr>
          <w:color w:val="000000" w:themeColor="text1"/>
          <w:sz w:val="22"/>
          <w:szCs w:val="22"/>
        </w:rPr>
        <w:t>Авито</w:t>
      </w:r>
      <w:proofErr w:type="spellEnd"/>
      <w:r w:rsidR="009475D3" w:rsidRPr="00752DBE">
        <w:rPr>
          <w:color w:val="000000" w:themeColor="text1"/>
          <w:sz w:val="22"/>
          <w:szCs w:val="22"/>
        </w:rPr>
        <w:t xml:space="preserve"> </w:t>
      </w:r>
      <w:r w:rsidR="00FC063B" w:rsidRPr="00752DBE">
        <w:rPr>
          <w:color w:val="000000" w:themeColor="text1"/>
          <w:sz w:val="22"/>
          <w:szCs w:val="22"/>
        </w:rPr>
        <w:t>Путешествия</w:t>
      </w:r>
      <w:r w:rsidRPr="00752DBE">
        <w:rPr>
          <w:color w:val="000000" w:themeColor="text1"/>
          <w:sz w:val="22"/>
          <w:szCs w:val="22"/>
        </w:rPr>
        <w:t>» — это B2C-платформа, объединяющая гостей и владельцев квартир и домов для краткосрочной аренды.</w:t>
      </w:r>
    </w:p>
    <w:p w:rsidR="00DF7AE0" w:rsidRPr="00752DBE" w:rsidRDefault="00DF7AE0" w:rsidP="00752DBE">
      <w:pPr>
        <w:spacing w:line="276" w:lineRule="auto"/>
        <w:jc w:val="both"/>
        <w:rPr>
          <w:color w:val="000000" w:themeColor="text1"/>
          <w:sz w:val="22"/>
          <w:szCs w:val="22"/>
        </w:rPr>
      </w:pPr>
    </w:p>
    <w:p w:rsidR="001F7FAD" w:rsidRPr="00752DBE" w:rsidRDefault="001F7FAD" w:rsidP="00752DBE">
      <w:pPr>
        <w:spacing w:line="276" w:lineRule="auto"/>
        <w:jc w:val="both"/>
        <w:rPr>
          <w:color w:val="000000" w:themeColor="text1"/>
          <w:sz w:val="22"/>
          <w:szCs w:val="22"/>
        </w:rPr>
      </w:pPr>
      <w:r w:rsidRPr="00752DBE">
        <w:rPr>
          <w:b/>
          <w:bCs/>
          <w:color w:val="000000" w:themeColor="text1"/>
          <w:sz w:val="22"/>
          <w:szCs w:val="22"/>
        </w:rPr>
        <w:t>Основная функция и цель</w:t>
      </w:r>
    </w:p>
    <w:p w:rsidR="00A673FD" w:rsidRPr="00752DBE" w:rsidRDefault="001F7FAD" w:rsidP="00752DBE">
      <w:pPr>
        <w:spacing w:line="276" w:lineRule="auto"/>
        <w:jc w:val="both"/>
        <w:rPr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t>Пользователь может в несколько кликов найти вариант проживания (квартира, таунхаус, коттедж), уточнить детали, забронировать доступные даты и связаться с хозяином через встроенный чат. Цель — обеспечить безопасный и удобный опыт посуточного бронирования, минимизировав риски отмен и недоразумений.</w:t>
      </w:r>
    </w:p>
    <w:p w:rsidR="003A74DD" w:rsidRPr="00752DBE" w:rsidRDefault="003A74DD" w:rsidP="00752DBE">
      <w:pPr>
        <w:pStyle w:val="p1"/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t>Платформа решает комплексные задачи для трёх фундаментальных сегментов:</w:t>
      </w:r>
    </w:p>
    <w:p w:rsidR="003A74DD" w:rsidRPr="00752DBE" w:rsidRDefault="003A74DD" w:rsidP="00752DBE">
      <w:pPr>
        <w:pStyle w:val="p1"/>
        <w:numPr>
          <w:ilvl w:val="0"/>
          <w:numId w:val="50"/>
        </w:numPr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rStyle w:val="s1"/>
          <w:rFonts w:eastAsiaTheme="majorEastAsia"/>
          <w:b/>
          <w:bCs/>
          <w:color w:val="000000" w:themeColor="text1"/>
          <w:sz w:val="22"/>
          <w:szCs w:val="22"/>
        </w:rPr>
        <w:t>Семьи с детьми</w:t>
      </w:r>
      <w:r w:rsidRPr="00752DBE">
        <w:rPr>
          <w:color w:val="000000" w:themeColor="text1"/>
          <w:sz w:val="22"/>
          <w:szCs w:val="22"/>
        </w:rPr>
        <w:t xml:space="preserve"> — категория с наибольшей “чувствительностью” к доверию, качеству, безопасности и прозрачности. Для них аренда — это не только вопрос комфорта, но и спокойствия, безопасности и минимизации рисков, а также готовность платить премию за проверенное жильё, гибкие условия отмены, возможность гарантировать ребёнку “идеальный отпуск”. Семьи принимают решения коллективно, заранее, и часто возвращаются, если опыт положителен.</w:t>
      </w:r>
    </w:p>
    <w:p w:rsidR="003A74DD" w:rsidRPr="00752DBE" w:rsidRDefault="003A74DD" w:rsidP="00752DBE">
      <w:pPr>
        <w:pStyle w:val="p1"/>
        <w:numPr>
          <w:ilvl w:val="0"/>
          <w:numId w:val="50"/>
        </w:numPr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rStyle w:val="s1"/>
          <w:rFonts w:eastAsiaTheme="majorEastAsia"/>
          <w:b/>
          <w:bCs/>
          <w:color w:val="000000" w:themeColor="text1"/>
          <w:sz w:val="22"/>
          <w:szCs w:val="22"/>
        </w:rPr>
        <w:lastRenderedPageBreak/>
        <w:t>Пары и соло-туристы</w:t>
      </w:r>
      <w:r w:rsidRPr="00752DBE">
        <w:rPr>
          <w:color w:val="000000" w:themeColor="text1"/>
          <w:sz w:val="22"/>
          <w:szCs w:val="22"/>
        </w:rPr>
        <w:t xml:space="preserve"> — наиболее “мобильный” и </w:t>
      </w:r>
      <w:proofErr w:type="spellStart"/>
      <w:r w:rsidRPr="00752DBE">
        <w:rPr>
          <w:color w:val="000000" w:themeColor="text1"/>
          <w:sz w:val="22"/>
          <w:szCs w:val="22"/>
        </w:rPr>
        <w:t>digital</w:t>
      </w:r>
      <w:proofErr w:type="spellEnd"/>
      <w:r w:rsidRPr="00752DBE">
        <w:rPr>
          <w:color w:val="000000" w:themeColor="text1"/>
          <w:sz w:val="22"/>
          <w:szCs w:val="22"/>
        </w:rPr>
        <w:t xml:space="preserve">-сегмент, который ценит скорость, мобильность, визуальную эстетику, стиль, доступность удобств, и в то же время — не прощает обмана, задержек и несоответствия фото реальности. Часто принимают решения спонтанно, любят инновации (например, </w:t>
      </w:r>
      <w:proofErr w:type="spellStart"/>
      <w:r w:rsidRPr="00752DBE">
        <w:rPr>
          <w:color w:val="000000" w:themeColor="text1"/>
          <w:sz w:val="22"/>
          <w:szCs w:val="22"/>
        </w:rPr>
        <w:t>instant-book</w:t>
      </w:r>
      <w:proofErr w:type="spellEnd"/>
      <w:r w:rsidRPr="00752DBE">
        <w:rPr>
          <w:color w:val="000000" w:themeColor="text1"/>
          <w:sz w:val="22"/>
          <w:szCs w:val="22"/>
        </w:rPr>
        <w:t>, бесконтактный заезд, смарт-опции), делают “сравнительный шоппинг” среди 10–15 вариантов.</w:t>
      </w:r>
    </w:p>
    <w:p w:rsidR="003A74DD" w:rsidRPr="00752DBE" w:rsidRDefault="003A74DD" w:rsidP="00752DBE">
      <w:pPr>
        <w:pStyle w:val="p1"/>
        <w:numPr>
          <w:ilvl w:val="0"/>
          <w:numId w:val="50"/>
        </w:numPr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rStyle w:val="s1"/>
          <w:rFonts w:eastAsiaTheme="majorEastAsia"/>
          <w:b/>
          <w:bCs/>
          <w:color w:val="000000" w:themeColor="text1"/>
          <w:sz w:val="22"/>
          <w:szCs w:val="22"/>
        </w:rPr>
        <w:t>Корпоративные гости</w:t>
      </w:r>
      <w:r w:rsidRPr="00752DBE">
        <w:rPr>
          <w:color w:val="000000" w:themeColor="text1"/>
          <w:sz w:val="22"/>
          <w:szCs w:val="22"/>
        </w:rPr>
        <w:t xml:space="preserve"> — ориентированы на автоматизацию, отчётность, наличие официальных документов, высокую стабильность </w:t>
      </w:r>
      <w:proofErr w:type="spellStart"/>
      <w:r w:rsidRPr="00752DBE">
        <w:rPr>
          <w:color w:val="000000" w:themeColor="text1"/>
          <w:sz w:val="22"/>
          <w:szCs w:val="22"/>
        </w:rPr>
        <w:t>Wi</w:t>
      </w:r>
      <w:proofErr w:type="spellEnd"/>
      <w:r w:rsidRPr="00752DBE">
        <w:rPr>
          <w:color w:val="000000" w:themeColor="text1"/>
          <w:sz w:val="22"/>
          <w:szCs w:val="22"/>
        </w:rPr>
        <w:t>-Fi, рабочие зоны, чёткие стандарты сервиса, гибкость отмены. Для них ошибка в выборе —</w:t>
      </w:r>
      <w:r w:rsidR="009859D9" w:rsidRPr="00752DBE">
        <w:rPr>
          <w:color w:val="000000" w:themeColor="text1"/>
          <w:sz w:val="22"/>
          <w:szCs w:val="22"/>
        </w:rPr>
        <w:t xml:space="preserve"> </w:t>
      </w:r>
      <w:r w:rsidRPr="00752DBE">
        <w:rPr>
          <w:color w:val="000000" w:themeColor="text1"/>
          <w:sz w:val="22"/>
          <w:szCs w:val="22"/>
        </w:rPr>
        <w:t>угроза срыва командировки, дополнительных затрат и корпоративного негативного опыта, что транслируется на будущее сотрудничество.</w:t>
      </w:r>
    </w:p>
    <w:p w:rsidR="003A74DD" w:rsidRPr="00752DBE" w:rsidRDefault="00FC063B" w:rsidP="00752DBE">
      <w:pPr>
        <w:pStyle w:val="3"/>
        <w:spacing w:line="276" w:lineRule="auto"/>
        <w:rPr>
          <w:rFonts w:cs="Times New Roman"/>
          <w:b/>
          <w:bCs/>
          <w:color w:val="000000" w:themeColor="text1"/>
          <w:sz w:val="22"/>
          <w:szCs w:val="22"/>
        </w:rPr>
      </w:pPr>
      <w:r w:rsidRPr="00752DBE">
        <w:rPr>
          <w:rFonts w:cs="Times New Roman"/>
          <w:b/>
          <w:bCs/>
          <w:color w:val="000000" w:themeColor="text1"/>
          <w:sz w:val="22"/>
          <w:szCs w:val="22"/>
        </w:rPr>
        <w:t xml:space="preserve">1.2. </w:t>
      </w:r>
      <w:r w:rsidR="003A74DD" w:rsidRPr="00752DBE">
        <w:rPr>
          <w:rFonts w:cs="Times New Roman"/>
          <w:b/>
          <w:bCs/>
          <w:color w:val="000000" w:themeColor="text1"/>
          <w:sz w:val="22"/>
          <w:szCs w:val="22"/>
        </w:rPr>
        <w:t>Формулировка продуктовой гипотезы</w:t>
      </w:r>
    </w:p>
    <w:p w:rsidR="003A74DD" w:rsidRPr="00752DBE" w:rsidRDefault="003A74DD" w:rsidP="00752DBE">
      <w:pPr>
        <w:pStyle w:val="p4"/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b/>
          <w:bCs/>
          <w:color w:val="000000" w:themeColor="text1"/>
          <w:sz w:val="22"/>
          <w:szCs w:val="22"/>
        </w:rPr>
        <w:t>Гипотеза:</w:t>
      </w:r>
    </w:p>
    <w:p w:rsidR="003A74DD" w:rsidRPr="00752DBE" w:rsidRDefault="003A74DD" w:rsidP="00752DBE">
      <w:pPr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t xml:space="preserve">Мы считаем, что у всех ключевых сегментов пользователей — семей с детьми, пар/соло-туристов и корпоративных клиентов — сохраняется острая и масштабная проблема невозможности получить полное, честное и прозрачное представление о планировке, состоянии, атмосфере, инфраструктуре квартиры до бронирования, потому что в 85–90% карточек до сих пор используются только стандартные фотографии (часто нерелевантные, устаревшие или не охватывающие важные детали), а инструменты глубокого визуального погружения не внедрены массово, что приводит к росту недоверия, ошибкам в выборе, тревожности, увеличению количества отмен, негативных отзывов, снижению </w:t>
      </w:r>
      <w:proofErr w:type="spellStart"/>
      <w:r w:rsidRPr="00752DBE">
        <w:rPr>
          <w:color w:val="000000" w:themeColor="text1"/>
          <w:sz w:val="22"/>
          <w:szCs w:val="22"/>
        </w:rPr>
        <w:t>repeat</w:t>
      </w:r>
      <w:proofErr w:type="spellEnd"/>
      <w:r w:rsidRPr="00752DBE">
        <w:rPr>
          <w:color w:val="000000" w:themeColor="text1"/>
          <w:sz w:val="22"/>
          <w:szCs w:val="22"/>
        </w:rPr>
        <w:t xml:space="preserve"> </w:t>
      </w:r>
      <w:proofErr w:type="spellStart"/>
      <w:r w:rsidRPr="00752DBE">
        <w:rPr>
          <w:color w:val="000000" w:themeColor="text1"/>
          <w:sz w:val="22"/>
          <w:szCs w:val="22"/>
        </w:rPr>
        <w:t>rate</w:t>
      </w:r>
      <w:proofErr w:type="spellEnd"/>
      <w:r w:rsidRPr="00752DBE">
        <w:rPr>
          <w:color w:val="000000" w:themeColor="text1"/>
          <w:sz w:val="22"/>
          <w:szCs w:val="22"/>
        </w:rPr>
        <w:t xml:space="preserve">, </w:t>
      </w:r>
      <w:proofErr w:type="spellStart"/>
      <w:r w:rsidRPr="00752DBE">
        <w:rPr>
          <w:color w:val="000000" w:themeColor="text1"/>
          <w:sz w:val="22"/>
          <w:szCs w:val="22"/>
        </w:rPr>
        <w:t>churn</w:t>
      </w:r>
      <w:proofErr w:type="spellEnd"/>
      <w:r w:rsidRPr="00752DBE">
        <w:rPr>
          <w:color w:val="000000" w:themeColor="text1"/>
          <w:sz w:val="22"/>
          <w:szCs w:val="22"/>
        </w:rPr>
        <w:t xml:space="preserve"> клиентов, а также к потере доли рынка и усилению позиций </w:t>
      </w:r>
      <w:proofErr w:type="spellStart"/>
      <w:r w:rsidRPr="00752DBE">
        <w:rPr>
          <w:color w:val="000000" w:themeColor="text1"/>
          <w:sz w:val="22"/>
          <w:szCs w:val="22"/>
        </w:rPr>
        <w:t>digital</w:t>
      </w:r>
      <w:proofErr w:type="spellEnd"/>
      <w:r w:rsidRPr="00752DBE">
        <w:rPr>
          <w:color w:val="000000" w:themeColor="text1"/>
          <w:sz w:val="22"/>
          <w:szCs w:val="22"/>
        </w:rPr>
        <w:t>-конкурентов с расширенной визуализацией.</w:t>
      </w:r>
    </w:p>
    <w:p w:rsidR="003A74DD" w:rsidRPr="00752DBE" w:rsidRDefault="003A74DD" w:rsidP="00752DBE">
      <w:pPr>
        <w:pStyle w:val="p4"/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b/>
          <w:bCs/>
          <w:color w:val="000000" w:themeColor="text1"/>
          <w:sz w:val="22"/>
          <w:szCs w:val="22"/>
        </w:rPr>
        <w:t>Аргументация:</w:t>
      </w:r>
    </w:p>
    <w:p w:rsidR="003A74DD" w:rsidRPr="00752DBE" w:rsidRDefault="003A74DD" w:rsidP="00752DBE">
      <w:pPr>
        <w:pStyle w:val="p1"/>
        <w:numPr>
          <w:ilvl w:val="0"/>
          <w:numId w:val="52"/>
        </w:numPr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t>Гипотеза опирается на все основные источники данных: поведенческая аналитика, глубинные интервью, статистика отмен, конкурентный анализ, экспертиза рынка.</w:t>
      </w:r>
    </w:p>
    <w:p w:rsidR="003A74DD" w:rsidRPr="00752DBE" w:rsidRDefault="003A74DD" w:rsidP="00752DBE">
      <w:pPr>
        <w:pStyle w:val="p1"/>
        <w:numPr>
          <w:ilvl w:val="0"/>
          <w:numId w:val="52"/>
        </w:numPr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t>Боль лежит на “золотом этапе” воронки — этапе выбора, где и формируется ключевое пользовательское доверие и вероятность первой/повторной брони.</w:t>
      </w:r>
    </w:p>
    <w:p w:rsidR="005C7258" w:rsidRPr="00752DBE" w:rsidRDefault="003A74DD" w:rsidP="00752DBE">
      <w:pPr>
        <w:pStyle w:val="p1"/>
        <w:numPr>
          <w:ilvl w:val="0"/>
          <w:numId w:val="52"/>
        </w:numPr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t xml:space="preserve">Решение этой проблемы влияет не только на конверсию, но и на фундаментальные бизнес-показатели: бренд, LTV, </w:t>
      </w:r>
      <w:proofErr w:type="spellStart"/>
      <w:r w:rsidRPr="00752DBE">
        <w:rPr>
          <w:color w:val="000000" w:themeColor="text1"/>
          <w:sz w:val="22"/>
          <w:szCs w:val="22"/>
        </w:rPr>
        <w:t>churn</w:t>
      </w:r>
      <w:proofErr w:type="spellEnd"/>
      <w:r w:rsidRPr="00752DBE">
        <w:rPr>
          <w:color w:val="000000" w:themeColor="text1"/>
          <w:sz w:val="22"/>
          <w:szCs w:val="22"/>
        </w:rPr>
        <w:t xml:space="preserve">, рост </w:t>
      </w:r>
      <w:proofErr w:type="spellStart"/>
      <w:r w:rsidRPr="00752DBE">
        <w:rPr>
          <w:color w:val="000000" w:themeColor="text1"/>
          <w:sz w:val="22"/>
          <w:szCs w:val="22"/>
        </w:rPr>
        <w:t>supply</w:t>
      </w:r>
      <w:proofErr w:type="spellEnd"/>
      <w:r w:rsidRPr="00752DBE">
        <w:rPr>
          <w:color w:val="000000" w:themeColor="text1"/>
          <w:sz w:val="22"/>
          <w:szCs w:val="22"/>
        </w:rPr>
        <w:t>.</w:t>
      </w:r>
    </w:p>
    <w:p w:rsidR="005C7258" w:rsidRPr="00752DBE" w:rsidRDefault="005C7258" w:rsidP="00752DBE">
      <w:pPr>
        <w:pStyle w:val="3"/>
        <w:spacing w:line="276" w:lineRule="auto"/>
        <w:rPr>
          <w:rFonts w:cs="Times New Roman"/>
          <w:b/>
          <w:bCs/>
          <w:color w:val="000000" w:themeColor="text1"/>
          <w:sz w:val="22"/>
          <w:szCs w:val="22"/>
        </w:rPr>
      </w:pPr>
      <w:r w:rsidRPr="00752DBE">
        <w:rPr>
          <w:rFonts w:cs="Times New Roman"/>
          <w:b/>
          <w:bCs/>
          <w:color w:val="000000" w:themeColor="text1"/>
          <w:sz w:val="22"/>
          <w:szCs w:val="22"/>
        </w:rPr>
        <w:t>1.</w:t>
      </w:r>
      <w:r w:rsidR="00FC063B" w:rsidRPr="00752DBE">
        <w:rPr>
          <w:rFonts w:cs="Times New Roman"/>
          <w:b/>
          <w:bCs/>
          <w:color w:val="000000" w:themeColor="text1"/>
          <w:sz w:val="22"/>
          <w:szCs w:val="22"/>
        </w:rPr>
        <w:t>3</w:t>
      </w:r>
      <w:r w:rsidRPr="00752DBE">
        <w:rPr>
          <w:rFonts w:cs="Times New Roman"/>
          <w:b/>
          <w:bCs/>
          <w:color w:val="000000" w:themeColor="text1"/>
          <w:sz w:val="22"/>
          <w:szCs w:val="22"/>
        </w:rPr>
        <w:t>. Ключевые боли</w:t>
      </w:r>
    </w:p>
    <w:p w:rsidR="005C7258" w:rsidRPr="00752DBE" w:rsidRDefault="005C7258" w:rsidP="00752DBE">
      <w:pPr>
        <w:pStyle w:val="p1"/>
        <w:numPr>
          <w:ilvl w:val="0"/>
          <w:numId w:val="189"/>
        </w:numPr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rStyle w:val="s1"/>
          <w:rFonts w:eastAsiaTheme="majorEastAsia"/>
          <w:b/>
          <w:bCs/>
          <w:color w:val="000000" w:themeColor="text1"/>
          <w:sz w:val="22"/>
          <w:szCs w:val="22"/>
        </w:rPr>
        <w:t>Недостаток визуализации:</w:t>
      </w:r>
      <w:r w:rsidRPr="00752DBE">
        <w:rPr>
          <w:color w:val="000000" w:themeColor="text1"/>
          <w:sz w:val="22"/>
          <w:szCs w:val="22"/>
        </w:rPr>
        <w:t xml:space="preserve"> 85–90% карточек содержат только базовые, часто устаревшие фото.</w:t>
      </w:r>
    </w:p>
    <w:p w:rsidR="005C7258" w:rsidRPr="00752DBE" w:rsidRDefault="005C7258" w:rsidP="00752DBE">
      <w:pPr>
        <w:pStyle w:val="p1"/>
        <w:numPr>
          <w:ilvl w:val="0"/>
          <w:numId w:val="189"/>
        </w:numPr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rStyle w:val="s1"/>
          <w:rFonts w:eastAsiaTheme="majorEastAsia"/>
          <w:b/>
          <w:bCs/>
          <w:color w:val="000000" w:themeColor="text1"/>
          <w:sz w:val="22"/>
          <w:szCs w:val="22"/>
        </w:rPr>
        <w:t>Нет полной картины о планировке и инфраструктуре</w:t>
      </w:r>
      <w:proofErr w:type="gramStart"/>
      <w:r w:rsidRPr="00752DBE">
        <w:rPr>
          <w:rStyle w:val="s1"/>
          <w:rFonts w:eastAsiaTheme="majorEastAsia"/>
          <w:b/>
          <w:bCs/>
          <w:color w:val="000000" w:themeColor="text1"/>
          <w:sz w:val="22"/>
          <w:szCs w:val="22"/>
        </w:rPr>
        <w:t>:</w:t>
      </w:r>
      <w:r w:rsidRPr="00752DBE">
        <w:rPr>
          <w:color w:val="000000" w:themeColor="text1"/>
          <w:sz w:val="22"/>
          <w:szCs w:val="22"/>
        </w:rPr>
        <w:t xml:space="preserve"> Не</w:t>
      </w:r>
      <w:proofErr w:type="gramEnd"/>
      <w:r w:rsidRPr="00752DBE">
        <w:rPr>
          <w:color w:val="000000" w:themeColor="text1"/>
          <w:sz w:val="22"/>
          <w:szCs w:val="22"/>
        </w:rPr>
        <w:t xml:space="preserve"> хватает схем помещений, </w:t>
      </w:r>
      <w:r w:rsidR="00702370" w:rsidRPr="00702370">
        <w:rPr>
          <w:color w:val="000000" w:themeColor="text1"/>
          <w:sz w:val="22"/>
          <w:szCs w:val="22"/>
        </w:rPr>
        <w:t>3</w:t>
      </w:r>
      <w:r w:rsidR="00702370">
        <w:rPr>
          <w:color w:val="000000" w:themeColor="text1"/>
          <w:sz w:val="22"/>
          <w:szCs w:val="22"/>
          <w:lang w:val="en-US"/>
        </w:rPr>
        <w:t>d</w:t>
      </w:r>
      <w:r w:rsidR="00702370" w:rsidRPr="00702370">
        <w:rPr>
          <w:color w:val="000000" w:themeColor="text1"/>
          <w:sz w:val="22"/>
          <w:szCs w:val="22"/>
        </w:rPr>
        <w:t>-</w:t>
      </w:r>
      <w:r w:rsidR="00702370">
        <w:rPr>
          <w:color w:val="000000" w:themeColor="text1"/>
          <w:sz w:val="22"/>
          <w:szCs w:val="22"/>
        </w:rPr>
        <w:t>туров по объектам</w:t>
      </w:r>
    </w:p>
    <w:p w:rsidR="005C7258" w:rsidRPr="00752DBE" w:rsidRDefault="005C7258" w:rsidP="00752DBE">
      <w:pPr>
        <w:pStyle w:val="p1"/>
        <w:numPr>
          <w:ilvl w:val="0"/>
          <w:numId w:val="189"/>
        </w:numPr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b/>
          <w:bCs/>
          <w:color w:val="000000" w:themeColor="text1"/>
          <w:sz w:val="22"/>
          <w:szCs w:val="22"/>
        </w:rPr>
        <w:t>Результат:</w:t>
      </w:r>
    </w:p>
    <w:p w:rsidR="005C7258" w:rsidRPr="00752DBE" w:rsidRDefault="005C7258" w:rsidP="00752DBE">
      <w:pPr>
        <w:pStyle w:val="p1"/>
        <w:numPr>
          <w:ilvl w:val="1"/>
          <w:numId w:val="189"/>
        </w:numPr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t>Повышенная тревожность пользователя.</w:t>
      </w:r>
    </w:p>
    <w:p w:rsidR="005C7258" w:rsidRPr="00752DBE" w:rsidRDefault="005C7258" w:rsidP="00752DBE">
      <w:pPr>
        <w:pStyle w:val="p1"/>
        <w:numPr>
          <w:ilvl w:val="1"/>
          <w:numId w:val="189"/>
        </w:numPr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t>Отказ от бронирования (“страх неизвестности”).</w:t>
      </w:r>
    </w:p>
    <w:p w:rsidR="005C7258" w:rsidRPr="00752DBE" w:rsidRDefault="005C7258" w:rsidP="00752DBE">
      <w:pPr>
        <w:pStyle w:val="p1"/>
        <w:numPr>
          <w:ilvl w:val="1"/>
          <w:numId w:val="189"/>
        </w:numPr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t>Рост количества отмен (часто — уже после оплаты).</w:t>
      </w:r>
    </w:p>
    <w:p w:rsidR="00FC063B" w:rsidRPr="00752DBE" w:rsidRDefault="005C7258" w:rsidP="00752DBE">
      <w:pPr>
        <w:pStyle w:val="p1"/>
        <w:numPr>
          <w:ilvl w:val="1"/>
          <w:numId w:val="189"/>
        </w:numPr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t>Увеличение обращений в поддержку и негативных отзывов (NPS/CSAT падают).</w:t>
      </w:r>
    </w:p>
    <w:p w:rsidR="005C7258" w:rsidRPr="00752DBE" w:rsidRDefault="005C7258" w:rsidP="00752DBE">
      <w:pPr>
        <w:pStyle w:val="3"/>
        <w:spacing w:line="276" w:lineRule="auto"/>
        <w:rPr>
          <w:rFonts w:cs="Times New Roman"/>
          <w:b/>
          <w:bCs/>
          <w:color w:val="000000" w:themeColor="text1"/>
          <w:sz w:val="22"/>
          <w:szCs w:val="22"/>
        </w:rPr>
      </w:pPr>
      <w:r w:rsidRPr="00752DBE">
        <w:rPr>
          <w:rFonts w:cs="Times New Roman"/>
          <w:b/>
          <w:bCs/>
          <w:color w:val="000000" w:themeColor="text1"/>
          <w:sz w:val="22"/>
          <w:szCs w:val="22"/>
        </w:rPr>
        <w:lastRenderedPageBreak/>
        <w:t>1.</w:t>
      </w:r>
      <w:r w:rsidR="00FC063B" w:rsidRPr="00752DBE">
        <w:rPr>
          <w:rFonts w:cs="Times New Roman"/>
          <w:b/>
          <w:bCs/>
          <w:color w:val="000000" w:themeColor="text1"/>
          <w:sz w:val="22"/>
          <w:szCs w:val="22"/>
        </w:rPr>
        <w:t>4</w:t>
      </w:r>
      <w:r w:rsidRPr="00752DBE">
        <w:rPr>
          <w:rFonts w:cs="Times New Roman"/>
          <w:b/>
          <w:bCs/>
          <w:color w:val="000000" w:themeColor="text1"/>
          <w:sz w:val="22"/>
          <w:szCs w:val="22"/>
        </w:rPr>
        <w:t>. Аналитический фреймворк</w:t>
      </w:r>
    </w:p>
    <w:p w:rsidR="005C7258" w:rsidRPr="0057276A" w:rsidRDefault="005C7258" w:rsidP="00C16BB6">
      <w:pPr>
        <w:pStyle w:val="p1"/>
        <w:spacing w:line="276" w:lineRule="auto"/>
        <w:ind w:firstLine="708"/>
        <w:rPr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t xml:space="preserve">В качестве главной North Star-метрики выбрана </w:t>
      </w:r>
      <w:r w:rsidRPr="00752DBE">
        <w:rPr>
          <w:rStyle w:val="s2"/>
          <w:rFonts w:eastAsiaTheme="majorEastAsia"/>
          <w:b/>
          <w:bCs/>
          <w:color w:val="000000" w:themeColor="text1"/>
          <w:sz w:val="22"/>
          <w:szCs w:val="22"/>
        </w:rPr>
        <w:t>доля успешно завершённых бронирований</w:t>
      </w:r>
      <w:r w:rsidRPr="00752DBE">
        <w:rPr>
          <w:color w:val="000000" w:themeColor="text1"/>
          <w:sz w:val="22"/>
          <w:szCs w:val="22"/>
        </w:rPr>
        <w:t>, но для быстрого A/B</w:t>
      </w:r>
      <w:r w:rsidRPr="00752DBE">
        <w:rPr>
          <w:color w:val="000000" w:themeColor="text1"/>
          <w:sz w:val="22"/>
          <w:szCs w:val="22"/>
        </w:rPr>
        <w:noBreakHyphen/>
        <w:t>эксперимента логично работать с более “чувствительной” прокси-метрикой — конверсией “просмотр → бронирование”.</w:t>
      </w:r>
    </w:p>
    <w:p w:rsidR="005C7258" w:rsidRPr="00752DBE" w:rsidRDefault="005C7258" w:rsidP="00752DBE">
      <w:pPr>
        <w:pStyle w:val="3"/>
        <w:spacing w:line="276" w:lineRule="auto"/>
        <w:rPr>
          <w:rFonts w:cs="Times New Roman"/>
          <w:b/>
          <w:bCs/>
          <w:color w:val="000000" w:themeColor="text1"/>
          <w:sz w:val="22"/>
          <w:szCs w:val="22"/>
        </w:rPr>
      </w:pPr>
      <w:r w:rsidRPr="00752DBE">
        <w:rPr>
          <w:rFonts w:cs="Times New Roman"/>
          <w:b/>
          <w:bCs/>
          <w:color w:val="000000" w:themeColor="text1"/>
          <w:sz w:val="22"/>
          <w:szCs w:val="22"/>
        </w:rPr>
        <w:t>1.</w:t>
      </w:r>
      <w:r w:rsidR="00B27FB9" w:rsidRPr="00B27FB9">
        <w:rPr>
          <w:rFonts w:cs="Times New Roman"/>
          <w:b/>
          <w:bCs/>
          <w:color w:val="000000" w:themeColor="text1"/>
          <w:sz w:val="22"/>
          <w:szCs w:val="22"/>
        </w:rPr>
        <w:t>5</w:t>
      </w:r>
      <w:r w:rsidRPr="00752DBE">
        <w:rPr>
          <w:rFonts w:cs="Times New Roman"/>
          <w:b/>
          <w:bCs/>
          <w:color w:val="000000" w:themeColor="text1"/>
          <w:sz w:val="22"/>
          <w:szCs w:val="22"/>
        </w:rPr>
        <w:t>. Бизнес-целеполагание</w:t>
      </w:r>
    </w:p>
    <w:p w:rsidR="005C7258" w:rsidRPr="00752DBE" w:rsidRDefault="005C7258" w:rsidP="00752DBE">
      <w:pPr>
        <w:pStyle w:val="p1"/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t>В рамках гипотезы и эксперимента:</w:t>
      </w:r>
    </w:p>
    <w:p w:rsidR="005C7258" w:rsidRPr="00752DBE" w:rsidRDefault="005C7258" w:rsidP="00752DBE">
      <w:pPr>
        <w:pStyle w:val="p1"/>
        <w:numPr>
          <w:ilvl w:val="0"/>
          <w:numId w:val="190"/>
        </w:numPr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t>Повысить доверие к карточкам.</w:t>
      </w:r>
    </w:p>
    <w:p w:rsidR="005C7258" w:rsidRPr="00752DBE" w:rsidRDefault="005C7258" w:rsidP="00752DBE">
      <w:pPr>
        <w:pStyle w:val="p1"/>
        <w:numPr>
          <w:ilvl w:val="0"/>
          <w:numId w:val="190"/>
        </w:numPr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t>Снизить количество отмен (связанных с неожиданностями при заезде).</w:t>
      </w:r>
    </w:p>
    <w:p w:rsidR="005C7258" w:rsidRPr="00752DBE" w:rsidRDefault="005C7258" w:rsidP="00752DBE">
      <w:pPr>
        <w:pStyle w:val="p1"/>
        <w:numPr>
          <w:ilvl w:val="0"/>
          <w:numId w:val="190"/>
        </w:numPr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t>Повысить конверсию “просмотр → бронирование”.</w:t>
      </w:r>
    </w:p>
    <w:p w:rsidR="005C7258" w:rsidRPr="00752DBE" w:rsidRDefault="005C7258" w:rsidP="00752DBE">
      <w:pPr>
        <w:pStyle w:val="p1"/>
        <w:numPr>
          <w:ilvl w:val="0"/>
          <w:numId w:val="190"/>
        </w:numPr>
        <w:spacing w:line="276" w:lineRule="auto"/>
        <w:rPr>
          <w:rStyle w:val="s1"/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t xml:space="preserve">Создать конкурентное преимущество платформы за счёт развития </w:t>
      </w:r>
      <w:proofErr w:type="spellStart"/>
      <w:r w:rsidRPr="00752DBE">
        <w:rPr>
          <w:color w:val="000000" w:themeColor="text1"/>
          <w:sz w:val="22"/>
          <w:szCs w:val="22"/>
        </w:rPr>
        <w:t>supply</w:t>
      </w:r>
      <w:proofErr w:type="spellEnd"/>
      <w:r w:rsidRPr="00752DBE">
        <w:rPr>
          <w:color w:val="000000" w:themeColor="text1"/>
          <w:sz w:val="22"/>
          <w:szCs w:val="22"/>
        </w:rPr>
        <w:t>.</w:t>
      </w:r>
    </w:p>
    <w:p w:rsidR="005C7258" w:rsidRPr="00752DBE" w:rsidRDefault="005C7258" w:rsidP="00752DBE">
      <w:pPr>
        <w:pStyle w:val="1"/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752DB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2. Формулировка гипотез (H₀/H₁) и их обоснование</w:t>
      </w:r>
    </w:p>
    <w:p w:rsidR="005C7258" w:rsidRPr="00752DBE" w:rsidRDefault="005C7258" w:rsidP="00752DBE">
      <w:pPr>
        <w:pStyle w:val="4"/>
        <w:spacing w:line="276" w:lineRule="auto"/>
        <w:rPr>
          <w:rFonts w:cs="Times New Roman"/>
          <w:b/>
          <w:bCs/>
          <w:color w:val="000000" w:themeColor="text1"/>
          <w:sz w:val="22"/>
          <w:szCs w:val="22"/>
        </w:rPr>
      </w:pPr>
      <w:r w:rsidRPr="00752DBE">
        <w:rPr>
          <w:rFonts w:cs="Times New Roman"/>
          <w:b/>
          <w:bCs/>
          <w:color w:val="000000" w:themeColor="text1"/>
          <w:sz w:val="22"/>
          <w:szCs w:val="22"/>
        </w:rPr>
        <w:t>2.</w:t>
      </w:r>
      <w:r w:rsidR="00CF62E6" w:rsidRPr="00752DBE">
        <w:rPr>
          <w:rFonts w:cs="Times New Roman"/>
          <w:b/>
          <w:bCs/>
          <w:color w:val="000000" w:themeColor="text1"/>
          <w:sz w:val="22"/>
          <w:szCs w:val="22"/>
        </w:rPr>
        <w:t>1</w:t>
      </w:r>
      <w:r w:rsidRPr="00752DBE">
        <w:rPr>
          <w:rFonts w:cs="Times New Roman"/>
          <w:b/>
          <w:bCs/>
          <w:color w:val="000000" w:themeColor="text1"/>
          <w:sz w:val="22"/>
          <w:szCs w:val="22"/>
        </w:rPr>
        <w:t>. Нулевая гипотеза (H₀):</w:t>
      </w:r>
    </w:p>
    <w:p w:rsidR="005C7258" w:rsidRPr="00752DBE" w:rsidRDefault="005C7258" w:rsidP="00752DBE">
      <w:pPr>
        <w:spacing w:line="276" w:lineRule="auto"/>
        <w:ind w:firstLine="360"/>
        <w:rPr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t>“Внедрение новых визуальных инструментов в карточку (3D-тур) не приводит к статистически значимому изменению конверсии ‘просмотр → бронирование’ по сравнению с текущей версией карточки.”</w:t>
      </w:r>
    </w:p>
    <w:p w:rsidR="005C7258" w:rsidRPr="00752DBE" w:rsidRDefault="005C7258" w:rsidP="00752DBE">
      <w:pPr>
        <w:pStyle w:val="p1"/>
        <w:numPr>
          <w:ilvl w:val="0"/>
          <w:numId w:val="192"/>
        </w:numPr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t>Здесь подразумевается, что любые наблюдаемые отличия между контрольной и тестовой группой случайны, не связаны с фичей.</w:t>
      </w:r>
    </w:p>
    <w:p w:rsidR="005C7258" w:rsidRPr="00752DBE" w:rsidRDefault="005C7258" w:rsidP="00752DBE">
      <w:pPr>
        <w:pStyle w:val="p1"/>
        <w:numPr>
          <w:ilvl w:val="0"/>
          <w:numId w:val="192"/>
        </w:numPr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t>Такой подход защищает от “ложных побед”, когда нововведение кажется эффективным из-за внешних событий, сезонности или некорректной рандомизации.</w:t>
      </w:r>
    </w:p>
    <w:p w:rsidR="005C7258" w:rsidRPr="00752DBE" w:rsidRDefault="005C7258" w:rsidP="00752DBE">
      <w:pPr>
        <w:pStyle w:val="4"/>
        <w:spacing w:line="276" w:lineRule="auto"/>
        <w:rPr>
          <w:rFonts w:cs="Times New Roman"/>
          <w:b/>
          <w:bCs/>
          <w:color w:val="000000" w:themeColor="text1"/>
          <w:sz w:val="22"/>
          <w:szCs w:val="22"/>
        </w:rPr>
      </w:pPr>
      <w:r w:rsidRPr="00752DBE">
        <w:rPr>
          <w:rFonts w:cs="Times New Roman"/>
          <w:b/>
          <w:bCs/>
          <w:color w:val="000000" w:themeColor="text1"/>
          <w:sz w:val="22"/>
          <w:szCs w:val="22"/>
        </w:rPr>
        <w:t>2.</w:t>
      </w:r>
      <w:r w:rsidR="0030049B" w:rsidRPr="00752DBE">
        <w:rPr>
          <w:rFonts w:cs="Times New Roman"/>
          <w:b/>
          <w:bCs/>
          <w:color w:val="000000" w:themeColor="text1"/>
          <w:sz w:val="22"/>
          <w:szCs w:val="22"/>
        </w:rPr>
        <w:t>2</w:t>
      </w:r>
      <w:r w:rsidRPr="00752DBE">
        <w:rPr>
          <w:rFonts w:cs="Times New Roman"/>
          <w:b/>
          <w:bCs/>
          <w:color w:val="000000" w:themeColor="text1"/>
          <w:sz w:val="22"/>
          <w:szCs w:val="22"/>
        </w:rPr>
        <w:t>. Альтернативная гипотеза (H₁):</w:t>
      </w:r>
    </w:p>
    <w:p w:rsidR="005C7258" w:rsidRPr="00752DBE" w:rsidRDefault="005C7258" w:rsidP="00752DBE">
      <w:pPr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t>“Внедрение новых визуальных инструментов</w:t>
      </w:r>
      <w:r w:rsidR="0030049B" w:rsidRPr="00752DBE">
        <w:rPr>
          <w:color w:val="000000" w:themeColor="text1"/>
          <w:sz w:val="22"/>
          <w:szCs w:val="22"/>
        </w:rPr>
        <w:t xml:space="preserve"> (3D-</w:t>
      </w:r>
      <w:proofErr w:type="gramStart"/>
      <w:r w:rsidR="0030049B" w:rsidRPr="00752DBE">
        <w:rPr>
          <w:color w:val="000000" w:themeColor="text1"/>
          <w:sz w:val="22"/>
          <w:szCs w:val="22"/>
        </w:rPr>
        <w:t xml:space="preserve">тур) </w:t>
      </w:r>
      <w:r w:rsidRPr="00752DBE">
        <w:rPr>
          <w:color w:val="000000" w:themeColor="text1"/>
          <w:sz w:val="22"/>
          <w:szCs w:val="22"/>
        </w:rPr>
        <w:t xml:space="preserve"> приводит</w:t>
      </w:r>
      <w:proofErr w:type="gramEnd"/>
      <w:r w:rsidRPr="00752DBE">
        <w:rPr>
          <w:color w:val="000000" w:themeColor="text1"/>
          <w:sz w:val="22"/>
          <w:szCs w:val="22"/>
        </w:rPr>
        <w:t xml:space="preserve"> к статистически значимому увеличению конверсии ‘просмотр → бронирование’.”</w:t>
      </w:r>
    </w:p>
    <w:p w:rsidR="005C7258" w:rsidRPr="00752DBE" w:rsidRDefault="005C7258" w:rsidP="00752DBE">
      <w:pPr>
        <w:pStyle w:val="p1"/>
        <w:numPr>
          <w:ilvl w:val="0"/>
          <w:numId w:val="193"/>
        </w:numPr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t>Гипотеза доказывает “пользу” фичи в рамках бизнес-метрики.</w:t>
      </w:r>
    </w:p>
    <w:p w:rsidR="005C7258" w:rsidRPr="00752DBE" w:rsidRDefault="005C7258" w:rsidP="00752DBE">
      <w:pPr>
        <w:pStyle w:val="p1"/>
        <w:numPr>
          <w:ilvl w:val="0"/>
          <w:numId w:val="193"/>
        </w:numPr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t>Увеличение CR в тестовой группе фиксируется, только если различие статистически значимо (p-</w:t>
      </w:r>
      <w:proofErr w:type="spellStart"/>
      <w:r w:rsidRPr="00752DBE">
        <w:rPr>
          <w:color w:val="000000" w:themeColor="text1"/>
          <w:sz w:val="22"/>
          <w:szCs w:val="22"/>
        </w:rPr>
        <w:t>value</w:t>
      </w:r>
      <w:proofErr w:type="spellEnd"/>
      <w:r w:rsidRPr="00752DBE">
        <w:rPr>
          <w:color w:val="000000" w:themeColor="text1"/>
          <w:sz w:val="22"/>
          <w:szCs w:val="22"/>
        </w:rPr>
        <w:t xml:space="preserve"> ≤ 0,05).</w:t>
      </w:r>
    </w:p>
    <w:p w:rsidR="005C7258" w:rsidRPr="00752DBE" w:rsidRDefault="005C7258" w:rsidP="00752DBE">
      <w:pPr>
        <w:pStyle w:val="3"/>
        <w:spacing w:line="276" w:lineRule="auto"/>
        <w:rPr>
          <w:rFonts w:cs="Times New Roman"/>
          <w:b/>
          <w:bCs/>
          <w:color w:val="000000" w:themeColor="text1"/>
          <w:sz w:val="22"/>
          <w:szCs w:val="22"/>
        </w:rPr>
      </w:pPr>
      <w:r w:rsidRPr="00752DBE">
        <w:rPr>
          <w:rFonts w:cs="Times New Roman"/>
          <w:b/>
          <w:bCs/>
          <w:color w:val="000000" w:themeColor="text1"/>
          <w:sz w:val="22"/>
          <w:szCs w:val="22"/>
        </w:rPr>
        <w:t>2.</w:t>
      </w:r>
      <w:r w:rsidR="0030049B" w:rsidRPr="00752DBE">
        <w:rPr>
          <w:rFonts w:cs="Times New Roman"/>
          <w:b/>
          <w:bCs/>
          <w:color w:val="000000" w:themeColor="text1"/>
          <w:sz w:val="22"/>
          <w:szCs w:val="22"/>
        </w:rPr>
        <w:t>3</w:t>
      </w:r>
      <w:r w:rsidRPr="00752DBE">
        <w:rPr>
          <w:rFonts w:cs="Times New Roman"/>
          <w:b/>
          <w:bCs/>
          <w:color w:val="000000" w:themeColor="text1"/>
          <w:sz w:val="22"/>
          <w:szCs w:val="22"/>
        </w:rPr>
        <w:t>. Подробная логика выбора параметров (альфа, бета)</w:t>
      </w:r>
    </w:p>
    <w:p w:rsidR="005C7258" w:rsidRPr="00752DBE" w:rsidRDefault="005C7258" w:rsidP="00752DBE">
      <w:pPr>
        <w:pStyle w:val="p1"/>
        <w:numPr>
          <w:ilvl w:val="0"/>
          <w:numId w:val="195"/>
        </w:numPr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t>Альфа = 0,05 — мировой стандарт для бизнес-тестов, защищает от ложных “побед” из-за случайности.</w:t>
      </w:r>
    </w:p>
    <w:p w:rsidR="005C7258" w:rsidRPr="00752DBE" w:rsidRDefault="005C7258" w:rsidP="00752DBE">
      <w:pPr>
        <w:pStyle w:val="p1"/>
        <w:numPr>
          <w:ilvl w:val="0"/>
          <w:numId w:val="195"/>
        </w:numPr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t>Бета = 0,2 (мощность 80%) —оптимальный баланс между скоростью теста и надёжностью результата.</w:t>
      </w:r>
    </w:p>
    <w:p w:rsidR="005C7258" w:rsidRPr="00752DBE" w:rsidRDefault="005C7258" w:rsidP="00752DBE">
      <w:pPr>
        <w:pStyle w:val="3"/>
        <w:spacing w:line="276" w:lineRule="auto"/>
        <w:rPr>
          <w:rFonts w:cs="Times New Roman"/>
          <w:b/>
          <w:bCs/>
          <w:color w:val="000000" w:themeColor="text1"/>
          <w:sz w:val="22"/>
          <w:szCs w:val="22"/>
        </w:rPr>
      </w:pPr>
      <w:r w:rsidRPr="00752DBE">
        <w:rPr>
          <w:rFonts w:cs="Times New Roman"/>
          <w:b/>
          <w:bCs/>
          <w:color w:val="000000" w:themeColor="text1"/>
          <w:sz w:val="22"/>
          <w:szCs w:val="22"/>
        </w:rPr>
        <w:t>2.</w:t>
      </w:r>
      <w:r w:rsidR="00484B47" w:rsidRPr="00752DBE">
        <w:rPr>
          <w:rFonts w:cs="Times New Roman"/>
          <w:b/>
          <w:bCs/>
          <w:color w:val="000000" w:themeColor="text1"/>
          <w:sz w:val="22"/>
          <w:szCs w:val="22"/>
        </w:rPr>
        <w:t>4</w:t>
      </w:r>
      <w:r w:rsidRPr="00752DBE">
        <w:rPr>
          <w:rFonts w:cs="Times New Roman"/>
          <w:b/>
          <w:bCs/>
          <w:color w:val="000000" w:themeColor="text1"/>
          <w:sz w:val="22"/>
          <w:szCs w:val="22"/>
        </w:rPr>
        <w:t xml:space="preserve">. </w:t>
      </w:r>
      <w:r w:rsidR="0064607D">
        <w:rPr>
          <w:rFonts w:cs="Times New Roman"/>
          <w:b/>
          <w:bCs/>
          <w:color w:val="000000" w:themeColor="text1"/>
          <w:sz w:val="22"/>
          <w:szCs w:val="22"/>
        </w:rPr>
        <w:t>О</w:t>
      </w:r>
      <w:r w:rsidRPr="00752DBE">
        <w:rPr>
          <w:rFonts w:cs="Times New Roman"/>
          <w:b/>
          <w:bCs/>
          <w:color w:val="000000" w:themeColor="text1"/>
          <w:sz w:val="22"/>
          <w:szCs w:val="22"/>
        </w:rPr>
        <w:t>писание метрики</w:t>
      </w:r>
    </w:p>
    <w:p w:rsidR="005C7258" w:rsidRPr="00752DBE" w:rsidRDefault="005C7258" w:rsidP="00752DBE">
      <w:pPr>
        <w:pStyle w:val="p1"/>
        <w:numPr>
          <w:ilvl w:val="0"/>
          <w:numId w:val="196"/>
        </w:numPr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rStyle w:val="s1"/>
          <w:rFonts w:eastAsiaTheme="majorEastAsia"/>
          <w:b/>
          <w:bCs/>
          <w:color w:val="000000" w:themeColor="text1"/>
          <w:sz w:val="22"/>
          <w:szCs w:val="22"/>
        </w:rPr>
        <w:t>Конверсия “просмотр → бронирование”</w:t>
      </w:r>
      <w:r w:rsidRPr="00752DBE">
        <w:rPr>
          <w:color w:val="000000" w:themeColor="text1"/>
          <w:sz w:val="22"/>
          <w:szCs w:val="22"/>
        </w:rPr>
        <w:t xml:space="preserve"> — это доля пользователей, просмотревших карточку, и завершивших бронирование (уникальные пользователи).</w:t>
      </w:r>
    </w:p>
    <w:p w:rsidR="005C7258" w:rsidRPr="00752DBE" w:rsidRDefault="005C7258" w:rsidP="00752DBE">
      <w:pPr>
        <w:pStyle w:val="p1"/>
        <w:numPr>
          <w:ilvl w:val="0"/>
          <w:numId w:val="196"/>
        </w:numPr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t xml:space="preserve">Метрика наиболее “чувствительна” к UX-фичам и </w:t>
      </w:r>
      <w:proofErr w:type="spellStart"/>
      <w:r w:rsidRPr="00752DBE">
        <w:rPr>
          <w:color w:val="000000" w:themeColor="text1"/>
          <w:sz w:val="22"/>
          <w:szCs w:val="22"/>
        </w:rPr>
        <w:t>supply</w:t>
      </w:r>
      <w:proofErr w:type="spellEnd"/>
      <w:r w:rsidRPr="00752DBE">
        <w:rPr>
          <w:color w:val="000000" w:themeColor="text1"/>
          <w:sz w:val="22"/>
          <w:szCs w:val="22"/>
        </w:rPr>
        <w:t>-улучшениям: любое повышение информативности карточки сразу же отражается в росте этой конверсии.</w:t>
      </w:r>
    </w:p>
    <w:p w:rsidR="005C7258" w:rsidRPr="00752DBE" w:rsidRDefault="005C7258" w:rsidP="00752DBE">
      <w:pPr>
        <w:pStyle w:val="p1"/>
        <w:numPr>
          <w:ilvl w:val="0"/>
          <w:numId w:val="196"/>
        </w:numPr>
        <w:spacing w:line="276" w:lineRule="auto"/>
        <w:rPr>
          <w:rStyle w:val="s1"/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t>Контрольные метрики (отмены, жалобы, негативные отзывы) всегда отслеживаются как “сигнальные лампочки”: нельзя жертвовать ими ради роста основной метрики.</w:t>
      </w:r>
    </w:p>
    <w:p w:rsidR="005C7258" w:rsidRPr="0057276A" w:rsidRDefault="005C7258" w:rsidP="0057276A">
      <w:pPr>
        <w:pStyle w:val="1"/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752DB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lastRenderedPageBreak/>
        <w:t>3. План эксперимента</w:t>
      </w:r>
    </w:p>
    <w:p w:rsidR="005C7258" w:rsidRPr="00752DBE" w:rsidRDefault="005C7258" w:rsidP="00752DBE">
      <w:pPr>
        <w:pStyle w:val="3"/>
        <w:spacing w:line="276" w:lineRule="auto"/>
        <w:rPr>
          <w:rFonts w:cs="Times New Roman"/>
          <w:b/>
          <w:bCs/>
          <w:color w:val="000000" w:themeColor="text1"/>
          <w:sz w:val="22"/>
          <w:szCs w:val="22"/>
        </w:rPr>
      </w:pPr>
      <w:r w:rsidRPr="00752DBE">
        <w:rPr>
          <w:rFonts w:cs="Times New Roman"/>
          <w:b/>
          <w:bCs/>
          <w:color w:val="000000" w:themeColor="text1"/>
          <w:sz w:val="22"/>
          <w:szCs w:val="22"/>
        </w:rPr>
        <w:t>3.1. Описание экспериментальных групп</w:t>
      </w:r>
    </w:p>
    <w:p w:rsidR="005C7258" w:rsidRPr="00752DBE" w:rsidRDefault="005C7258" w:rsidP="00752DBE">
      <w:pPr>
        <w:pStyle w:val="p3"/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b/>
          <w:bCs/>
          <w:color w:val="000000" w:themeColor="text1"/>
          <w:sz w:val="22"/>
          <w:szCs w:val="22"/>
        </w:rPr>
        <w:t>Контрольная группа (A):</w:t>
      </w:r>
    </w:p>
    <w:p w:rsidR="005C7258" w:rsidRPr="00752DBE" w:rsidRDefault="005C7258" w:rsidP="00752DBE">
      <w:pPr>
        <w:pStyle w:val="p1"/>
        <w:numPr>
          <w:ilvl w:val="0"/>
          <w:numId w:val="197"/>
        </w:numPr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t>Видит только стандартные карточки (фото, описание).</w:t>
      </w:r>
    </w:p>
    <w:p w:rsidR="005C7258" w:rsidRPr="00752DBE" w:rsidRDefault="005C7258" w:rsidP="00752DBE">
      <w:pPr>
        <w:pStyle w:val="p1"/>
        <w:numPr>
          <w:ilvl w:val="0"/>
          <w:numId w:val="197"/>
        </w:numPr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t>Нет новых элементов: 3D-туров.</w:t>
      </w:r>
    </w:p>
    <w:p w:rsidR="005C7258" w:rsidRPr="00752DBE" w:rsidRDefault="005C7258" w:rsidP="00752DBE">
      <w:pPr>
        <w:pStyle w:val="p1"/>
        <w:numPr>
          <w:ilvl w:val="0"/>
          <w:numId w:val="197"/>
        </w:numPr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t xml:space="preserve">Карточки формируются по текущим правилам </w:t>
      </w:r>
      <w:proofErr w:type="spellStart"/>
      <w:r w:rsidRPr="00752DBE">
        <w:rPr>
          <w:color w:val="000000" w:themeColor="text1"/>
          <w:sz w:val="22"/>
          <w:szCs w:val="22"/>
        </w:rPr>
        <w:t>supply</w:t>
      </w:r>
      <w:proofErr w:type="spellEnd"/>
      <w:r w:rsidRPr="00752DBE">
        <w:rPr>
          <w:color w:val="000000" w:themeColor="text1"/>
          <w:sz w:val="22"/>
          <w:szCs w:val="22"/>
        </w:rPr>
        <w:t>.</w:t>
      </w:r>
    </w:p>
    <w:p w:rsidR="005C7258" w:rsidRPr="00752DBE" w:rsidRDefault="005C7258" w:rsidP="00752DBE">
      <w:pPr>
        <w:pStyle w:val="p3"/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b/>
          <w:bCs/>
          <w:color w:val="000000" w:themeColor="text1"/>
          <w:sz w:val="22"/>
          <w:szCs w:val="22"/>
        </w:rPr>
        <w:t>Тестовая группа (B):</w:t>
      </w:r>
    </w:p>
    <w:p w:rsidR="005C7258" w:rsidRPr="00752DBE" w:rsidRDefault="005C7258" w:rsidP="00752DBE">
      <w:pPr>
        <w:pStyle w:val="p1"/>
        <w:numPr>
          <w:ilvl w:val="0"/>
          <w:numId w:val="198"/>
        </w:numPr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t>Видит карточки с полным набором новых визуальных инструментов:</w:t>
      </w:r>
    </w:p>
    <w:p w:rsidR="00485FFC" w:rsidRPr="00752DBE" w:rsidRDefault="005C7258" w:rsidP="00752DBE">
      <w:pPr>
        <w:pStyle w:val="p1"/>
        <w:numPr>
          <w:ilvl w:val="1"/>
          <w:numId w:val="198"/>
        </w:numPr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t xml:space="preserve">3D-тур </w:t>
      </w:r>
    </w:p>
    <w:p w:rsidR="00485FFC" w:rsidRPr="00752DBE" w:rsidRDefault="00485FFC" w:rsidP="00752DBE">
      <w:pPr>
        <w:pStyle w:val="p1"/>
        <w:numPr>
          <w:ilvl w:val="1"/>
          <w:numId w:val="198"/>
        </w:numPr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t xml:space="preserve">фото, описание </w:t>
      </w:r>
    </w:p>
    <w:p w:rsidR="005C7258" w:rsidRPr="00752DBE" w:rsidRDefault="005C7258" w:rsidP="00752DBE">
      <w:pPr>
        <w:pStyle w:val="p1"/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t>Все остальные условия идентичны контрольной группе.</w:t>
      </w:r>
    </w:p>
    <w:p w:rsidR="005C7258" w:rsidRPr="00752DBE" w:rsidRDefault="005C7258" w:rsidP="00752DBE">
      <w:pPr>
        <w:pStyle w:val="p3"/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b/>
          <w:bCs/>
          <w:color w:val="000000" w:themeColor="text1"/>
          <w:sz w:val="22"/>
          <w:szCs w:val="22"/>
        </w:rPr>
        <w:t>Обоснование:</w:t>
      </w:r>
    </w:p>
    <w:p w:rsidR="005C7258" w:rsidRPr="00752DBE" w:rsidRDefault="005C7258" w:rsidP="00752DBE">
      <w:pPr>
        <w:pStyle w:val="p1"/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t>Разделение только по одному фактору (наличие визуализации) обеспечивает “чистый” тест, где все изменения связаны только с тестируемой фичей.</w:t>
      </w:r>
    </w:p>
    <w:p w:rsidR="005C7258" w:rsidRPr="00752DBE" w:rsidRDefault="005C7258" w:rsidP="00752DBE">
      <w:pPr>
        <w:pStyle w:val="3"/>
        <w:spacing w:line="276" w:lineRule="auto"/>
        <w:rPr>
          <w:rFonts w:cs="Times New Roman"/>
          <w:b/>
          <w:bCs/>
          <w:color w:val="000000" w:themeColor="text1"/>
          <w:sz w:val="22"/>
          <w:szCs w:val="22"/>
        </w:rPr>
      </w:pPr>
      <w:r w:rsidRPr="00752DBE">
        <w:rPr>
          <w:rFonts w:cs="Times New Roman"/>
          <w:b/>
          <w:bCs/>
          <w:color w:val="000000" w:themeColor="text1"/>
          <w:sz w:val="22"/>
          <w:szCs w:val="22"/>
        </w:rPr>
        <w:t>3.2. Сегмент и аудитория</w:t>
      </w:r>
    </w:p>
    <w:p w:rsidR="005C7258" w:rsidRPr="00752DBE" w:rsidRDefault="005C7258" w:rsidP="00752DBE">
      <w:pPr>
        <w:pStyle w:val="p1"/>
        <w:numPr>
          <w:ilvl w:val="0"/>
          <w:numId w:val="199"/>
        </w:numPr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t xml:space="preserve">В эксперимент включаются все пользователи, просматривающие или бронирующие объекты в категории </w:t>
      </w:r>
      <w:r w:rsidR="00485FFC" w:rsidRPr="00752DBE">
        <w:rPr>
          <w:color w:val="000000" w:themeColor="text1"/>
          <w:sz w:val="22"/>
          <w:szCs w:val="22"/>
        </w:rPr>
        <w:t>Краткосрочная аренда</w:t>
      </w:r>
      <w:r w:rsidRPr="00752DBE">
        <w:rPr>
          <w:color w:val="000000" w:themeColor="text1"/>
          <w:sz w:val="22"/>
          <w:szCs w:val="22"/>
        </w:rPr>
        <w:t>.</w:t>
      </w:r>
    </w:p>
    <w:p w:rsidR="005C7258" w:rsidRPr="00752DBE" w:rsidRDefault="005C7258" w:rsidP="00752DBE">
      <w:pPr>
        <w:pStyle w:val="p1"/>
        <w:numPr>
          <w:ilvl w:val="0"/>
          <w:numId w:val="199"/>
        </w:numPr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t>Для повышения точности выводов аудитория может делиться на:</w:t>
      </w:r>
    </w:p>
    <w:p w:rsidR="005C7258" w:rsidRPr="00752DBE" w:rsidRDefault="005C7258" w:rsidP="00752DBE">
      <w:pPr>
        <w:pStyle w:val="p1"/>
        <w:numPr>
          <w:ilvl w:val="1"/>
          <w:numId w:val="199"/>
        </w:numPr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t>Новички (≤30 дней, нет броней)</w:t>
      </w:r>
    </w:p>
    <w:p w:rsidR="005C7258" w:rsidRPr="00752DBE" w:rsidRDefault="005C7258" w:rsidP="00752DBE">
      <w:pPr>
        <w:pStyle w:val="p1"/>
        <w:numPr>
          <w:ilvl w:val="1"/>
          <w:numId w:val="199"/>
        </w:numPr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t>Опытные пользователи (&gt;30 дней, ≥1 бронь)</w:t>
      </w:r>
    </w:p>
    <w:p w:rsidR="0064607D" w:rsidRDefault="005C7258" w:rsidP="00752DBE">
      <w:pPr>
        <w:pStyle w:val="p1"/>
        <w:numPr>
          <w:ilvl w:val="1"/>
          <w:numId w:val="199"/>
        </w:numPr>
        <w:spacing w:line="276" w:lineRule="auto"/>
        <w:rPr>
          <w:color w:val="000000" w:themeColor="text1"/>
          <w:sz w:val="22"/>
          <w:szCs w:val="22"/>
        </w:rPr>
      </w:pPr>
      <w:r w:rsidRPr="0064607D">
        <w:rPr>
          <w:color w:val="000000" w:themeColor="text1"/>
          <w:sz w:val="22"/>
          <w:szCs w:val="22"/>
        </w:rPr>
        <w:t xml:space="preserve">Мобильные / десктоп-пользователи </w:t>
      </w:r>
    </w:p>
    <w:p w:rsidR="005C7258" w:rsidRPr="0064607D" w:rsidRDefault="005C7258" w:rsidP="00752DBE">
      <w:pPr>
        <w:pStyle w:val="p1"/>
        <w:numPr>
          <w:ilvl w:val="1"/>
          <w:numId w:val="199"/>
        </w:numPr>
        <w:spacing w:line="276" w:lineRule="auto"/>
        <w:rPr>
          <w:color w:val="000000" w:themeColor="text1"/>
          <w:sz w:val="22"/>
          <w:szCs w:val="22"/>
        </w:rPr>
      </w:pPr>
      <w:r w:rsidRPr="0064607D">
        <w:rPr>
          <w:color w:val="000000" w:themeColor="text1"/>
          <w:sz w:val="22"/>
          <w:szCs w:val="22"/>
        </w:rPr>
        <w:t>По регионам (Москва, Санкт-Петербург, регионы)</w:t>
      </w:r>
    </w:p>
    <w:p w:rsidR="005C7258" w:rsidRPr="00752DBE" w:rsidRDefault="005C7258" w:rsidP="00752DBE">
      <w:pPr>
        <w:pStyle w:val="p1"/>
        <w:numPr>
          <w:ilvl w:val="1"/>
          <w:numId w:val="199"/>
        </w:numPr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t>По целям аренды (семья, соло, командировка)</w:t>
      </w:r>
    </w:p>
    <w:p w:rsidR="005C7258" w:rsidRPr="00752DBE" w:rsidRDefault="005C7258" w:rsidP="00752DBE">
      <w:pPr>
        <w:pStyle w:val="3"/>
        <w:spacing w:line="276" w:lineRule="auto"/>
        <w:rPr>
          <w:rFonts w:cs="Times New Roman"/>
          <w:b/>
          <w:bCs/>
          <w:color w:val="000000" w:themeColor="text1"/>
          <w:sz w:val="22"/>
          <w:szCs w:val="22"/>
        </w:rPr>
      </w:pPr>
      <w:r w:rsidRPr="00752DBE">
        <w:rPr>
          <w:rFonts w:cs="Times New Roman"/>
          <w:b/>
          <w:bCs/>
          <w:color w:val="000000" w:themeColor="text1"/>
          <w:sz w:val="22"/>
          <w:szCs w:val="22"/>
        </w:rPr>
        <w:t>3.3. Принцип распределения и исключение пересечений</w:t>
      </w:r>
    </w:p>
    <w:p w:rsidR="005C7258" w:rsidRPr="00752DBE" w:rsidRDefault="005C7258" w:rsidP="00752DBE">
      <w:pPr>
        <w:pStyle w:val="p1"/>
        <w:numPr>
          <w:ilvl w:val="0"/>
          <w:numId w:val="200"/>
        </w:numPr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b/>
          <w:bCs/>
          <w:color w:val="000000" w:themeColor="text1"/>
          <w:sz w:val="22"/>
          <w:szCs w:val="22"/>
        </w:rPr>
        <w:t>Рандомизация</w:t>
      </w:r>
      <w:r w:rsidRPr="00752DBE">
        <w:rPr>
          <w:rStyle w:val="s1"/>
          <w:rFonts w:eastAsiaTheme="majorEastAsia"/>
          <w:color w:val="000000" w:themeColor="text1"/>
          <w:sz w:val="22"/>
          <w:szCs w:val="22"/>
        </w:rPr>
        <w:t>:</w:t>
      </w:r>
    </w:p>
    <w:p w:rsidR="005C7258" w:rsidRPr="00752DBE" w:rsidRDefault="005C7258" w:rsidP="00752DBE">
      <w:pPr>
        <w:pStyle w:val="p1"/>
        <w:numPr>
          <w:ilvl w:val="1"/>
          <w:numId w:val="200"/>
        </w:numPr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t>Пользователь попадает в одну из групп при первом взаимодействии в период эксперимента.</w:t>
      </w:r>
    </w:p>
    <w:p w:rsidR="005C7258" w:rsidRPr="00752DBE" w:rsidRDefault="005C7258" w:rsidP="00752DBE">
      <w:pPr>
        <w:pStyle w:val="p1"/>
        <w:numPr>
          <w:ilvl w:val="1"/>
          <w:numId w:val="200"/>
        </w:numPr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t xml:space="preserve">Алгоритм основан на </w:t>
      </w:r>
      <w:proofErr w:type="spellStart"/>
      <w:r w:rsidRPr="00752DBE">
        <w:rPr>
          <w:color w:val="000000" w:themeColor="text1"/>
          <w:sz w:val="22"/>
          <w:szCs w:val="22"/>
        </w:rPr>
        <w:t>user_id</w:t>
      </w:r>
      <w:proofErr w:type="spellEnd"/>
      <w:r w:rsidRPr="00752DBE">
        <w:rPr>
          <w:color w:val="000000" w:themeColor="text1"/>
          <w:sz w:val="22"/>
          <w:szCs w:val="22"/>
        </w:rPr>
        <w:t xml:space="preserve"> (авторизованный пользователь) или </w:t>
      </w:r>
      <w:proofErr w:type="spellStart"/>
      <w:r w:rsidRPr="00752DBE">
        <w:rPr>
          <w:color w:val="000000" w:themeColor="text1"/>
          <w:sz w:val="22"/>
          <w:szCs w:val="22"/>
        </w:rPr>
        <w:t>cookie</w:t>
      </w:r>
      <w:proofErr w:type="spellEnd"/>
      <w:r w:rsidRPr="00752DBE">
        <w:rPr>
          <w:color w:val="000000" w:themeColor="text1"/>
          <w:sz w:val="22"/>
          <w:szCs w:val="22"/>
        </w:rPr>
        <w:t xml:space="preserve"> (анонимный).</w:t>
      </w:r>
    </w:p>
    <w:p w:rsidR="005C7258" w:rsidRPr="00752DBE" w:rsidRDefault="005C7258" w:rsidP="00752DBE">
      <w:pPr>
        <w:pStyle w:val="p1"/>
        <w:numPr>
          <w:ilvl w:val="1"/>
          <w:numId w:val="200"/>
        </w:numPr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t>Группа “приклеивается” к пользователю на весь срок теста (</w:t>
      </w:r>
      <w:proofErr w:type="spellStart"/>
      <w:r w:rsidRPr="00752DBE">
        <w:rPr>
          <w:color w:val="000000" w:themeColor="text1"/>
          <w:sz w:val="22"/>
          <w:szCs w:val="22"/>
        </w:rPr>
        <w:t>sticky</w:t>
      </w:r>
      <w:proofErr w:type="spellEnd"/>
      <w:r w:rsidRPr="00752DBE">
        <w:rPr>
          <w:color w:val="000000" w:themeColor="text1"/>
          <w:sz w:val="22"/>
          <w:szCs w:val="22"/>
        </w:rPr>
        <w:t xml:space="preserve"> </w:t>
      </w:r>
      <w:proofErr w:type="spellStart"/>
      <w:r w:rsidRPr="00752DBE">
        <w:rPr>
          <w:color w:val="000000" w:themeColor="text1"/>
          <w:sz w:val="22"/>
          <w:szCs w:val="22"/>
        </w:rPr>
        <w:t>assignment</w:t>
      </w:r>
      <w:proofErr w:type="spellEnd"/>
      <w:r w:rsidRPr="00752DBE">
        <w:rPr>
          <w:color w:val="000000" w:themeColor="text1"/>
          <w:sz w:val="22"/>
          <w:szCs w:val="22"/>
        </w:rPr>
        <w:t>).</w:t>
      </w:r>
    </w:p>
    <w:p w:rsidR="005C7258" w:rsidRPr="00752DBE" w:rsidRDefault="005C7258" w:rsidP="00752DBE">
      <w:pPr>
        <w:pStyle w:val="p1"/>
        <w:numPr>
          <w:ilvl w:val="0"/>
          <w:numId w:val="200"/>
        </w:numPr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b/>
          <w:bCs/>
          <w:color w:val="000000" w:themeColor="text1"/>
          <w:sz w:val="22"/>
          <w:szCs w:val="22"/>
        </w:rPr>
        <w:t>Нет пересечений</w:t>
      </w:r>
      <w:r w:rsidRPr="00752DBE">
        <w:rPr>
          <w:rStyle w:val="s1"/>
          <w:rFonts w:eastAsiaTheme="majorEastAsia"/>
          <w:color w:val="000000" w:themeColor="text1"/>
          <w:sz w:val="22"/>
          <w:szCs w:val="22"/>
        </w:rPr>
        <w:t>:</w:t>
      </w:r>
    </w:p>
    <w:p w:rsidR="005C7258" w:rsidRPr="00752DBE" w:rsidRDefault="005C7258" w:rsidP="00752DBE">
      <w:pPr>
        <w:pStyle w:val="p1"/>
        <w:numPr>
          <w:ilvl w:val="1"/>
          <w:numId w:val="200"/>
        </w:numPr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t>Один пользователь — одна группа, даже если использует разные устройства (если авторизован).</w:t>
      </w:r>
    </w:p>
    <w:p w:rsidR="005C7258" w:rsidRPr="00752DBE" w:rsidRDefault="005C7258" w:rsidP="00752DBE">
      <w:pPr>
        <w:pStyle w:val="p1"/>
        <w:numPr>
          <w:ilvl w:val="1"/>
          <w:numId w:val="200"/>
        </w:numPr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t xml:space="preserve">Тестирование уникальности и корректности распределения — обязательная часть </w:t>
      </w:r>
      <w:proofErr w:type="spellStart"/>
      <w:r w:rsidRPr="00752DBE">
        <w:rPr>
          <w:color w:val="000000" w:themeColor="text1"/>
          <w:sz w:val="22"/>
          <w:szCs w:val="22"/>
        </w:rPr>
        <w:t>pre-launch</w:t>
      </w:r>
      <w:proofErr w:type="spellEnd"/>
      <w:r w:rsidRPr="00752DBE">
        <w:rPr>
          <w:color w:val="000000" w:themeColor="text1"/>
          <w:sz w:val="22"/>
          <w:szCs w:val="22"/>
        </w:rPr>
        <w:t xml:space="preserve"> проверки.</w:t>
      </w:r>
    </w:p>
    <w:p w:rsidR="005C7258" w:rsidRPr="00752DBE" w:rsidRDefault="005C7258" w:rsidP="00752DBE">
      <w:pPr>
        <w:pStyle w:val="p1"/>
        <w:numPr>
          <w:ilvl w:val="0"/>
          <w:numId w:val="200"/>
        </w:numPr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b/>
          <w:bCs/>
          <w:color w:val="000000" w:themeColor="text1"/>
          <w:sz w:val="22"/>
          <w:szCs w:val="22"/>
        </w:rPr>
        <w:t>Мониторинг баланса групп</w:t>
      </w:r>
      <w:r w:rsidRPr="00752DBE">
        <w:rPr>
          <w:rStyle w:val="s1"/>
          <w:rFonts w:eastAsiaTheme="majorEastAsia"/>
          <w:color w:val="000000" w:themeColor="text1"/>
          <w:sz w:val="22"/>
          <w:szCs w:val="22"/>
        </w:rPr>
        <w:t>:</w:t>
      </w:r>
    </w:p>
    <w:p w:rsidR="005C7258" w:rsidRPr="00752DBE" w:rsidRDefault="005C7258" w:rsidP="00752DBE">
      <w:pPr>
        <w:pStyle w:val="p1"/>
        <w:numPr>
          <w:ilvl w:val="1"/>
          <w:numId w:val="200"/>
        </w:numPr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t>Перед запуском (или в первые дни) аналитик проверяет: группы равномерны по регионам, возрасту, устройствам, прошлому опыту (нет “разбега” по важным метрикам).</w:t>
      </w:r>
    </w:p>
    <w:p w:rsidR="005C7258" w:rsidRPr="00F03F9D" w:rsidRDefault="005C7258" w:rsidP="00752DBE">
      <w:pPr>
        <w:pStyle w:val="p1"/>
        <w:numPr>
          <w:ilvl w:val="1"/>
          <w:numId w:val="200"/>
        </w:numPr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lastRenderedPageBreak/>
        <w:t xml:space="preserve">Если выявлен </w:t>
      </w:r>
      <w:proofErr w:type="spellStart"/>
      <w:r w:rsidRPr="00752DBE">
        <w:rPr>
          <w:color w:val="000000" w:themeColor="text1"/>
          <w:sz w:val="22"/>
          <w:szCs w:val="22"/>
        </w:rPr>
        <w:t>bias</w:t>
      </w:r>
      <w:proofErr w:type="spellEnd"/>
      <w:r w:rsidRPr="00752DBE">
        <w:rPr>
          <w:color w:val="000000" w:themeColor="text1"/>
          <w:sz w:val="22"/>
          <w:szCs w:val="22"/>
        </w:rPr>
        <w:t xml:space="preserve"> — тест останавливается до устранения ошибки.</w:t>
      </w:r>
    </w:p>
    <w:p w:rsidR="005C7258" w:rsidRPr="00752DBE" w:rsidRDefault="005C7258" w:rsidP="00752DBE">
      <w:pPr>
        <w:pStyle w:val="3"/>
        <w:spacing w:line="276" w:lineRule="auto"/>
        <w:rPr>
          <w:rFonts w:cs="Times New Roman"/>
          <w:b/>
          <w:bCs/>
          <w:color w:val="000000" w:themeColor="text1"/>
          <w:sz w:val="22"/>
          <w:szCs w:val="22"/>
        </w:rPr>
      </w:pPr>
      <w:r w:rsidRPr="00752DBE">
        <w:rPr>
          <w:rFonts w:cs="Times New Roman"/>
          <w:b/>
          <w:bCs/>
          <w:color w:val="000000" w:themeColor="text1"/>
          <w:sz w:val="22"/>
          <w:szCs w:val="22"/>
        </w:rPr>
        <w:t>3.4. Описание команд и ролей</w:t>
      </w:r>
    </w:p>
    <w:p w:rsidR="005C7258" w:rsidRPr="00752DBE" w:rsidRDefault="005C7258" w:rsidP="00752DBE">
      <w:pPr>
        <w:pStyle w:val="p1"/>
        <w:numPr>
          <w:ilvl w:val="0"/>
          <w:numId w:val="201"/>
        </w:numPr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rStyle w:val="s1"/>
          <w:rFonts w:eastAsiaTheme="majorEastAsia"/>
          <w:b/>
          <w:bCs/>
          <w:color w:val="000000" w:themeColor="text1"/>
          <w:sz w:val="22"/>
          <w:szCs w:val="22"/>
        </w:rPr>
        <w:t xml:space="preserve">Product </w:t>
      </w:r>
      <w:proofErr w:type="spellStart"/>
      <w:r w:rsidRPr="00752DBE">
        <w:rPr>
          <w:rStyle w:val="s1"/>
          <w:rFonts w:eastAsiaTheme="majorEastAsia"/>
          <w:b/>
          <w:bCs/>
          <w:color w:val="000000" w:themeColor="text1"/>
          <w:sz w:val="22"/>
          <w:szCs w:val="22"/>
        </w:rPr>
        <w:t>Owner</w:t>
      </w:r>
      <w:proofErr w:type="spellEnd"/>
      <w:r w:rsidRPr="00752DBE">
        <w:rPr>
          <w:rStyle w:val="s1"/>
          <w:rFonts w:eastAsiaTheme="majorEastAsia"/>
          <w:b/>
          <w:bCs/>
          <w:color w:val="000000" w:themeColor="text1"/>
          <w:sz w:val="22"/>
          <w:szCs w:val="22"/>
        </w:rPr>
        <w:t xml:space="preserve"> (PO):</w:t>
      </w:r>
      <w:r w:rsidRPr="00752DBE">
        <w:rPr>
          <w:color w:val="000000" w:themeColor="text1"/>
          <w:sz w:val="22"/>
          <w:szCs w:val="22"/>
        </w:rPr>
        <w:t xml:space="preserve"> формулирует гипотезу, отвечает за бизнес-результат, презентует командный бэклог.</w:t>
      </w:r>
    </w:p>
    <w:p w:rsidR="005C7258" w:rsidRPr="00752DBE" w:rsidRDefault="005C7258" w:rsidP="00752DBE">
      <w:pPr>
        <w:pStyle w:val="p1"/>
        <w:numPr>
          <w:ilvl w:val="0"/>
          <w:numId w:val="201"/>
        </w:numPr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rStyle w:val="s1"/>
          <w:rFonts w:eastAsiaTheme="majorEastAsia"/>
          <w:b/>
          <w:bCs/>
          <w:color w:val="000000" w:themeColor="text1"/>
          <w:sz w:val="22"/>
          <w:szCs w:val="22"/>
        </w:rPr>
        <w:t xml:space="preserve">Product/Data </w:t>
      </w:r>
      <w:proofErr w:type="spellStart"/>
      <w:r w:rsidRPr="00752DBE">
        <w:rPr>
          <w:rStyle w:val="s1"/>
          <w:rFonts w:eastAsiaTheme="majorEastAsia"/>
          <w:b/>
          <w:bCs/>
          <w:color w:val="000000" w:themeColor="text1"/>
          <w:sz w:val="22"/>
          <w:szCs w:val="22"/>
        </w:rPr>
        <w:t>Analyst</w:t>
      </w:r>
      <w:proofErr w:type="spellEnd"/>
      <w:r w:rsidRPr="00752DBE">
        <w:rPr>
          <w:rStyle w:val="s1"/>
          <w:rFonts w:eastAsiaTheme="majorEastAsia"/>
          <w:b/>
          <w:bCs/>
          <w:color w:val="000000" w:themeColor="text1"/>
          <w:sz w:val="22"/>
          <w:szCs w:val="22"/>
        </w:rPr>
        <w:t>:</w:t>
      </w:r>
      <w:r w:rsidRPr="00752DBE">
        <w:rPr>
          <w:color w:val="000000" w:themeColor="text1"/>
          <w:sz w:val="22"/>
          <w:szCs w:val="22"/>
        </w:rPr>
        <w:t xml:space="preserve"> проектирует дизайн теста, считает размер выборки, определяет сегменты, готовит финальный отчёт и </w:t>
      </w:r>
      <w:proofErr w:type="spellStart"/>
      <w:r w:rsidRPr="00752DBE">
        <w:rPr>
          <w:color w:val="000000" w:themeColor="text1"/>
          <w:sz w:val="22"/>
          <w:szCs w:val="22"/>
        </w:rPr>
        <w:t>deep-dive</w:t>
      </w:r>
      <w:proofErr w:type="spellEnd"/>
      <w:r w:rsidRPr="00752DBE">
        <w:rPr>
          <w:color w:val="000000" w:themeColor="text1"/>
          <w:sz w:val="22"/>
          <w:szCs w:val="22"/>
        </w:rPr>
        <w:t xml:space="preserve"> по сегментам, контролирует трекинг и </w:t>
      </w:r>
      <w:proofErr w:type="spellStart"/>
      <w:r w:rsidRPr="00752DBE">
        <w:rPr>
          <w:color w:val="000000" w:themeColor="text1"/>
          <w:sz w:val="22"/>
          <w:szCs w:val="22"/>
        </w:rPr>
        <w:t>sanity-check</w:t>
      </w:r>
      <w:proofErr w:type="spellEnd"/>
      <w:r w:rsidRPr="00752DBE">
        <w:rPr>
          <w:color w:val="000000" w:themeColor="text1"/>
          <w:sz w:val="22"/>
          <w:szCs w:val="22"/>
        </w:rPr>
        <w:t>.</w:t>
      </w:r>
    </w:p>
    <w:p w:rsidR="005C7258" w:rsidRPr="00752DBE" w:rsidRDefault="005C7258" w:rsidP="00752DBE">
      <w:pPr>
        <w:pStyle w:val="p1"/>
        <w:numPr>
          <w:ilvl w:val="0"/>
          <w:numId w:val="201"/>
        </w:numPr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rStyle w:val="s1"/>
          <w:rFonts w:eastAsiaTheme="majorEastAsia"/>
          <w:b/>
          <w:bCs/>
          <w:color w:val="000000" w:themeColor="text1"/>
          <w:sz w:val="22"/>
          <w:szCs w:val="22"/>
        </w:rPr>
        <w:t xml:space="preserve">UX/UI </w:t>
      </w:r>
      <w:proofErr w:type="spellStart"/>
      <w:r w:rsidRPr="00752DBE">
        <w:rPr>
          <w:rStyle w:val="s1"/>
          <w:rFonts w:eastAsiaTheme="majorEastAsia"/>
          <w:b/>
          <w:bCs/>
          <w:color w:val="000000" w:themeColor="text1"/>
          <w:sz w:val="22"/>
          <w:szCs w:val="22"/>
        </w:rPr>
        <w:t>Designer</w:t>
      </w:r>
      <w:proofErr w:type="spellEnd"/>
      <w:r w:rsidRPr="00752DBE">
        <w:rPr>
          <w:rStyle w:val="s1"/>
          <w:rFonts w:eastAsiaTheme="majorEastAsia"/>
          <w:b/>
          <w:bCs/>
          <w:color w:val="000000" w:themeColor="text1"/>
          <w:sz w:val="22"/>
          <w:szCs w:val="22"/>
        </w:rPr>
        <w:t>:</w:t>
      </w:r>
      <w:r w:rsidRPr="00752DBE">
        <w:rPr>
          <w:color w:val="000000" w:themeColor="text1"/>
          <w:sz w:val="22"/>
          <w:szCs w:val="22"/>
        </w:rPr>
        <w:t xml:space="preserve"> создаёт прототипы новых карточек, проводит быстрые тесты на “понятность” и скорость восприятия, взаимодействует с пользователями.</w:t>
      </w:r>
    </w:p>
    <w:p w:rsidR="005C7258" w:rsidRPr="00752DBE" w:rsidRDefault="005C7258" w:rsidP="00752DBE">
      <w:pPr>
        <w:pStyle w:val="p1"/>
        <w:numPr>
          <w:ilvl w:val="0"/>
          <w:numId w:val="201"/>
        </w:numPr>
        <w:spacing w:line="276" w:lineRule="auto"/>
        <w:rPr>
          <w:color w:val="000000" w:themeColor="text1"/>
          <w:sz w:val="22"/>
          <w:szCs w:val="22"/>
        </w:rPr>
      </w:pPr>
      <w:proofErr w:type="spellStart"/>
      <w:r w:rsidRPr="00752DBE">
        <w:rPr>
          <w:rStyle w:val="s1"/>
          <w:rFonts w:eastAsiaTheme="majorEastAsia"/>
          <w:b/>
          <w:bCs/>
          <w:color w:val="000000" w:themeColor="text1"/>
          <w:sz w:val="22"/>
          <w:szCs w:val="22"/>
        </w:rPr>
        <w:t>Frontend</w:t>
      </w:r>
      <w:proofErr w:type="spellEnd"/>
      <w:r w:rsidRPr="00752DBE">
        <w:rPr>
          <w:rStyle w:val="s1"/>
          <w:rFonts w:eastAsiaTheme="majorEastAsia"/>
          <w:b/>
          <w:bCs/>
          <w:color w:val="000000" w:themeColor="text1"/>
          <w:sz w:val="22"/>
          <w:szCs w:val="22"/>
        </w:rPr>
        <w:t>/</w:t>
      </w:r>
      <w:proofErr w:type="spellStart"/>
      <w:r w:rsidRPr="00752DBE">
        <w:rPr>
          <w:rStyle w:val="s1"/>
          <w:rFonts w:eastAsiaTheme="majorEastAsia"/>
          <w:b/>
          <w:bCs/>
          <w:color w:val="000000" w:themeColor="text1"/>
          <w:sz w:val="22"/>
          <w:szCs w:val="22"/>
        </w:rPr>
        <w:t>Backend</w:t>
      </w:r>
      <w:proofErr w:type="spellEnd"/>
      <w:r w:rsidRPr="00752DBE">
        <w:rPr>
          <w:rStyle w:val="s1"/>
          <w:rFonts w:eastAsiaTheme="majorEastAsia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752DBE">
        <w:rPr>
          <w:rStyle w:val="s1"/>
          <w:rFonts w:eastAsiaTheme="majorEastAsia"/>
          <w:b/>
          <w:bCs/>
          <w:color w:val="000000" w:themeColor="text1"/>
          <w:sz w:val="22"/>
          <w:szCs w:val="22"/>
        </w:rPr>
        <w:t>Developers</w:t>
      </w:r>
      <w:proofErr w:type="spellEnd"/>
      <w:r w:rsidRPr="00752DBE">
        <w:rPr>
          <w:rStyle w:val="s1"/>
          <w:rFonts w:eastAsiaTheme="majorEastAsia"/>
          <w:b/>
          <w:bCs/>
          <w:color w:val="000000" w:themeColor="text1"/>
          <w:sz w:val="22"/>
          <w:szCs w:val="22"/>
        </w:rPr>
        <w:t>:</w:t>
      </w:r>
      <w:r w:rsidRPr="00752DBE">
        <w:rPr>
          <w:color w:val="000000" w:themeColor="text1"/>
          <w:sz w:val="22"/>
          <w:szCs w:val="22"/>
        </w:rPr>
        <w:t xml:space="preserve"> внедряют фичу в код, реализуют тест-флаги, интегрируют трекинг событий.</w:t>
      </w:r>
    </w:p>
    <w:p w:rsidR="005C7258" w:rsidRPr="00752DBE" w:rsidRDefault="005C7258" w:rsidP="00752DBE">
      <w:pPr>
        <w:pStyle w:val="p1"/>
        <w:numPr>
          <w:ilvl w:val="0"/>
          <w:numId w:val="201"/>
        </w:numPr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rStyle w:val="s1"/>
          <w:rFonts w:eastAsiaTheme="majorEastAsia"/>
          <w:b/>
          <w:bCs/>
          <w:color w:val="000000" w:themeColor="text1"/>
          <w:sz w:val="22"/>
          <w:szCs w:val="22"/>
        </w:rPr>
        <w:t xml:space="preserve">QA/Test </w:t>
      </w:r>
      <w:proofErr w:type="spellStart"/>
      <w:r w:rsidRPr="00752DBE">
        <w:rPr>
          <w:rStyle w:val="s1"/>
          <w:rFonts w:eastAsiaTheme="majorEastAsia"/>
          <w:b/>
          <w:bCs/>
          <w:color w:val="000000" w:themeColor="text1"/>
          <w:sz w:val="22"/>
          <w:szCs w:val="22"/>
        </w:rPr>
        <w:t>Engineers</w:t>
      </w:r>
      <w:proofErr w:type="spellEnd"/>
      <w:r w:rsidRPr="00752DBE">
        <w:rPr>
          <w:rStyle w:val="s1"/>
          <w:rFonts w:eastAsiaTheme="majorEastAsia"/>
          <w:b/>
          <w:bCs/>
          <w:color w:val="000000" w:themeColor="text1"/>
          <w:sz w:val="22"/>
          <w:szCs w:val="22"/>
        </w:rPr>
        <w:t>:</w:t>
      </w:r>
      <w:r w:rsidRPr="00752DBE">
        <w:rPr>
          <w:color w:val="000000" w:themeColor="text1"/>
          <w:sz w:val="22"/>
          <w:szCs w:val="22"/>
        </w:rPr>
        <w:t xml:space="preserve"> проводят тестирование UX-фичи и аналитики, делают </w:t>
      </w:r>
      <w:proofErr w:type="spellStart"/>
      <w:r w:rsidRPr="00752DBE">
        <w:rPr>
          <w:color w:val="000000" w:themeColor="text1"/>
          <w:sz w:val="22"/>
          <w:szCs w:val="22"/>
        </w:rPr>
        <w:t>smoke</w:t>
      </w:r>
      <w:proofErr w:type="spellEnd"/>
      <w:r w:rsidRPr="00752DBE">
        <w:rPr>
          <w:color w:val="000000" w:themeColor="text1"/>
          <w:sz w:val="22"/>
          <w:szCs w:val="22"/>
        </w:rPr>
        <w:t>-тесты, проверяют стабильность на разных устройствах.</w:t>
      </w:r>
    </w:p>
    <w:p w:rsidR="005C7258" w:rsidRPr="00752DBE" w:rsidRDefault="005C7258" w:rsidP="00752DBE">
      <w:pPr>
        <w:pStyle w:val="p1"/>
        <w:numPr>
          <w:ilvl w:val="0"/>
          <w:numId w:val="201"/>
        </w:numPr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rStyle w:val="s1"/>
          <w:rFonts w:eastAsiaTheme="majorEastAsia"/>
          <w:b/>
          <w:bCs/>
          <w:color w:val="000000" w:themeColor="text1"/>
          <w:sz w:val="22"/>
          <w:szCs w:val="22"/>
        </w:rPr>
        <w:t>Support Team:</w:t>
      </w:r>
      <w:r w:rsidRPr="00752DBE">
        <w:rPr>
          <w:color w:val="000000" w:themeColor="text1"/>
          <w:sz w:val="22"/>
          <w:szCs w:val="22"/>
        </w:rPr>
        <w:t xml:space="preserve"> мониторит обращения пользователей, фильтрует жалобы по “новым” карточкам.</w:t>
      </w:r>
    </w:p>
    <w:p w:rsidR="005C7258" w:rsidRPr="00752DBE" w:rsidRDefault="005C7258" w:rsidP="00752DBE">
      <w:pPr>
        <w:pStyle w:val="p1"/>
        <w:numPr>
          <w:ilvl w:val="0"/>
          <w:numId w:val="201"/>
        </w:numPr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rStyle w:val="s1"/>
          <w:rFonts w:eastAsiaTheme="majorEastAsia"/>
          <w:b/>
          <w:bCs/>
          <w:color w:val="000000" w:themeColor="text1"/>
          <w:sz w:val="22"/>
          <w:szCs w:val="22"/>
        </w:rPr>
        <w:t>BI/Reporting:</w:t>
      </w:r>
      <w:r w:rsidRPr="00752DBE">
        <w:rPr>
          <w:color w:val="000000" w:themeColor="text1"/>
          <w:sz w:val="22"/>
          <w:szCs w:val="22"/>
        </w:rPr>
        <w:t xml:space="preserve"> автоматизирует сбор и визуализацию данных, строит дашборды, готовит презентации для ретроспективы.</w:t>
      </w:r>
    </w:p>
    <w:p w:rsidR="005C7258" w:rsidRPr="00752DBE" w:rsidRDefault="005C7258" w:rsidP="00752DBE">
      <w:pPr>
        <w:pStyle w:val="p3"/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b/>
          <w:bCs/>
          <w:color w:val="000000" w:themeColor="text1"/>
          <w:sz w:val="22"/>
          <w:szCs w:val="22"/>
        </w:rPr>
        <w:t>Схема коммуникаций:</w:t>
      </w:r>
    </w:p>
    <w:p w:rsidR="005C7258" w:rsidRPr="00752DBE" w:rsidRDefault="005C7258" w:rsidP="00752DBE">
      <w:pPr>
        <w:pStyle w:val="3"/>
        <w:spacing w:line="276" w:lineRule="auto"/>
        <w:rPr>
          <w:rFonts w:cs="Times New Roman"/>
          <w:b/>
          <w:bCs/>
          <w:color w:val="000000" w:themeColor="text1"/>
          <w:sz w:val="22"/>
          <w:szCs w:val="22"/>
        </w:rPr>
      </w:pPr>
      <w:r w:rsidRPr="00752DBE">
        <w:rPr>
          <w:rFonts w:cs="Times New Roman"/>
          <w:b/>
          <w:bCs/>
          <w:color w:val="000000" w:themeColor="text1"/>
          <w:sz w:val="22"/>
          <w:szCs w:val="22"/>
        </w:rPr>
        <w:t xml:space="preserve">3.5. </w:t>
      </w:r>
      <w:proofErr w:type="spellStart"/>
      <w:r w:rsidRPr="00752DBE">
        <w:rPr>
          <w:rFonts w:cs="Times New Roman"/>
          <w:b/>
          <w:bCs/>
          <w:color w:val="000000" w:themeColor="text1"/>
          <w:sz w:val="22"/>
          <w:szCs w:val="22"/>
        </w:rPr>
        <w:t>Гант</w:t>
      </w:r>
      <w:proofErr w:type="spellEnd"/>
      <w:r w:rsidRPr="00752DBE">
        <w:rPr>
          <w:rFonts w:cs="Times New Roman"/>
          <w:b/>
          <w:bCs/>
          <w:color w:val="000000" w:themeColor="text1"/>
          <w:sz w:val="22"/>
          <w:szCs w:val="22"/>
        </w:rPr>
        <w:t>-план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77"/>
        <w:gridCol w:w="1794"/>
        <w:gridCol w:w="1622"/>
        <w:gridCol w:w="3752"/>
      </w:tblGrid>
      <w:tr w:rsidR="00FC063B" w:rsidRPr="00752DBE" w:rsidTr="00485FFC">
        <w:tc>
          <w:tcPr>
            <w:tcW w:w="0" w:type="auto"/>
            <w:hideMark/>
          </w:tcPr>
          <w:p w:rsidR="005C7258" w:rsidRPr="00752DBE" w:rsidRDefault="005C7258" w:rsidP="00752DBE">
            <w:pPr>
              <w:pStyle w:val="p1"/>
              <w:spacing w:line="276" w:lineRule="auto"/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52DBE">
              <w:rPr>
                <w:b/>
                <w:bCs/>
                <w:color w:val="000000" w:themeColor="text1"/>
                <w:sz w:val="22"/>
                <w:szCs w:val="22"/>
              </w:rPr>
              <w:t>Этап</w:t>
            </w:r>
          </w:p>
        </w:tc>
        <w:tc>
          <w:tcPr>
            <w:tcW w:w="0" w:type="auto"/>
            <w:hideMark/>
          </w:tcPr>
          <w:p w:rsidR="005C7258" w:rsidRPr="00752DBE" w:rsidRDefault="005C7258" w:rsidP="00752DBE">
            <w:pPr>
              <w:pStyle w:val="p1"/>
              <w:spacing w:line="276" w:lineRule="auto"/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52DBE">
              <w:rPr>
                <w:b/>
                <w:bCs/>
                <w:color w:val="000000" w:themeColor="text1"/>
                <w:sz w:val="22"/>
                <w:szCs w:val="22"/>
              </w:rPr>
              <w:t>Ответственный</w:t>
            </w:r>
          </w:p>
        </w:tc>
        <w:tc>
          <w:tcPr>
            <w:tcW w:w="0" w:type="auto"/>
            <w:hideMark/>
          </w:tcPr>
          <w:p w:rsidR="005C7258" w:rsidRPr="00752DBE" w:rsidRDefault="005C7258" w:rsidP="00752DBE">
            <w:pPr>
              <w:pStyle w:val="p1"/>
              <w:spacing w:line="276" w:lineRule="auto"/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52DBE">
              <w:rPr>
                <w:b/>
                <w:bCs/>
                <w:color w:val="000000" w:themeColor="text1"/>
                <w:sz w:val="22"/>
                <w:szCs w:val="22"/>
              </w:rPr>
              <w:t>Длительность</w:t>
            </w:r>
          </w:p>
        </w:tc>
        <w:tc>
          <w:tcPr>
            <w:tcW w:w="0" w:type="auto"/>
            <w:hideMark/>
          </w:tcPr>
          <w:p w:rsidR="005C7258" w:rsidRPr="00752DBE" w:rsidRDefault="005C7258" w:rsidP="00752DBE">
            <w:pPr>
              <w:pStyle w:val="p1"/>
              <w:spacing w:line="276" w:lineRule="auto"/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52DBE">
              <w:rPr>
                <w:b/>
                <w:bCs/>
                <w:color w:val="000000" w:themeColor="text1"/>
                <w:sz w:val="22"/>
                <w:szCs w:val="22"/>
              </w:rPr>
              <w:t>Описание</w:t>
            </w:r>
          </w:p>
        </w:tc>
      </w:tr>
      <w:tr w:rsidR="00FC063B" w:rsidRPr="00752DBE" w:rsidTr="00485FFC">
        <w:tc>
          <w:tcPr>
            <w:tcW w:w="0" w:type="auto"/>
            <w:hideMark/>
          </w:tcPr>
          <w:p w:rsidR="005C7258" w:rsidRPr="00752DBE" w:rsidRDefault="005C7258" w:rsidP="00752DBE">
            <w:pPr>
              <w:pStyle w:val="p1"/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752DBE">
              <w:rPr>
                <w:color w:val="000000" w:themeColor="text1"/>
                <w:sz w:val="22"/>
                <w:szCs w:val="22"/>
              </w:rPr>
              <w:t>Формулировка гипотез</w:t>
            </w:r>
          </w:p>
        </w:tc>
        <w:tc>
          <w:tcPr>
            <w:tcW w:w="0" w:type="auto"/>
            <w:hideMark/>
          </w:tcPr>
          <w:p w:rsidR="005C7258" w:rsidRPr="00752DBE" w:rsidRDefault="005C7258" w:rsidP="00752DBE">
            <w:pPr>
              <w:pStyle w:val="p1"/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752DBE">
              <w:rPr>
                <w:color w:val="000000" w:themeColor="text1"/>
                <w:sz w:val="22"/>
                <w:szCs w:val="22"/>
              </w:rPr>
              <w:t xml:space="preserve">PO, </w:t>
            </w:r>
            <w:proofErr w:type="spellStart"/>
            <w:r w:rsidRPr="00752DBE">
              <w:rPr>
                <w:color w:val="000000" w:themeColor="text1"/>
                <w:sz w:val="22"/>
                <w:szCs w:val="22"/>
              </w:rPr>
              <w:t>Analyst</w:t>
            </w:r>
            <w:proofErr w:type="spellEnd"/>
          </w:p>
        </w:tc>
        <w:tc>
          <w:tcPr>
            <w:tcW w:w="0" w:type="auto"/>
            <w:hideMark/>
          </w:tcPr>
          <w:p w:rsidR="005C7258" w:rsidRPr="00752DBE" w:rsidRDefault="005C7258" w:rsidP="00752DBE">
            <w:pPr>
              <w:pStyle w:val="p1"/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752DBE">
              <w:rPr>
                <w:color w:val="000000" w:themeColor="text1"/>
                <w:sz w:val="22"/>
                <w:szCs w:val="22"/>
              </w:rPr>
              <w:t>2 дня</w:t>
            </w:r>
          </w:p>
        </w:tc>
        <w:tc>
          <w:tcPr>
            <w:tcW w:w="0" w:type="auto"/>
            <w:hideMark/>
          </w:tcPr>
          <w:p w:rsidR="005C7258" w:rsidRPr="00752DBE" w:rsidRDefault="005C7258" w:rsidP="00752DBE">
            <w:pPr>
              <w:pStyle w:val="p1"/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752DBE">
              <w:rPr>
                <w:color w:val="000000" w:themeColor="text1"/>
                <w:sz w:val="22"/>
                <w:szCs w:val="22"/>
              </w:rPr>
              <w:t>Цели, критерии успеха, сегменты</w:t>
            </w:r>
          </w:p>
        </w:tc>
      </w:tr>
      <w:tr w:rsidR="00FC063B" w:rsidRPr="00752DBE" w:rsidTr="00485FFC">
        <w:tc>
          <w:tcPr>
            <w:tcW w:w="0" w:type="auto"/>
            <w:hideMark/>
          </w:tcPr>
          <w:p w:rsidR="005C7258" w:rsidRPr="00752DBE" w:rsidRDefault="005C7258" w:rsidP="00752DBE">
            <w:pPr>
              <w:pStyle w:val="p1"/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752DBE">
              <w:rPr>
                <w:color w:val="000000" w:themeColor="text1"/>
                <w:sz w:val="22"/>
                <w:szCs w:val="22"/>
              </w:rPr>
              <w:t>Дизайн и прототипы</w:t>
            </w:r>
          </w:p>
        </w:tc>
        <w:tc>
          <w:tcPr>
            <w:tcW w:w="0" w:type="auto"/>
            <w:hideMark/>
          </w:tcPr>
          <w:p w:rsidR="005C7258" w:rsidRPr="00752DBE" w:rsidRDefault="005C7258" w:rsidP="00752DBE">
            <w:pPr>
              <w:pStyle w:val="p1"/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752DBE">
              <w:rPr>
                <w:color w:val="000000" w:themeColor="text1"/>
                <w:sz w:val="22"/>
                <w:szCs w:val="22"/>
              </w:rPr>
              <w:t xml:space="preserve">UX/UI, </w:t>
            </w:r>
            <w:proofErr w:type="spellStart"/>
            <w:r w:rsidRPr="00752DBE">
              <w:rPr>
                <w:color w:val="000000" w:themeColor="text1"/>
                <w:sz w:val="22"/>
                <w:szCs w:val="22"/>
              </w:rPr>
              <w:t>Analyst</w:t>
            </w:r>
            <w:proofErr w:type="spellEnd"/>
          </w:p>
        </w:tc>
        <w:tc>
          <w:tcPr>
            <w:tcW w:w="0" w:type="auto"/>
            <w:hideMark/>
          </w:tcPr>
          <w:p w:rsidR="005C7258" w:rsidRPr="00752DBE" w:rsidRDefault="005C7258" w:rsidP="00752DBE">
            <w:pPr>
              <w:pStyle w:val="p1"/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752DBE">
              <w:rPr>
                <w:color w:val="000000" w:themeColor="text1"/>
                <w:sz w:val="22"/>
                <w:szCs w:val="22"/>
              </w:rPr>
              <w:t>5 дней</w:t>
            </w:r>
          </w:p>
        </w:tc>
        <w:tc>
          <w:tcPr>
            <w:tcW w:w="0" w:type="auto"/>
            <w:hideMark/>
          </w:tcPr>
          <w:p w:rsidR="005C7258" w:rsidRPr="00752DBE" w:rsidRDefault="005C7258" w:rsidP="00752DBE">
            <w:pPr>
              <w:pStyle w:val="p1"/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752DBE">
              <w:rPr>
                <w:color w:val="000000" w:themeColor="text1"/>
                <w:sz w:val="22"/>
                <w:szCs w:val="22"/>
              </w:rPr>
              <w:t xml:space="preserve">Макеты, тесты, </w:t>
            </w:r>
            <w:proofErr w:type="spellStart"/>
            <w:r w:rsidRPr="00752DBE">
              <w:rPr>
                <w:color w:val="000000" w:themeColor="text1"/>
                <w:sz w:val="22"/>
                <w:szCs w:val="22"/>
              </w:rPr>
              <w:t>user</w:t>
            </w:r>
            <w:proofErr w:type="spellEnd"/>
            <w:r w:rsidRPr="00752DBE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752DBE">
              <w:rPr>
                <w:color w:val="000000" w:themeColor="text1"/>
                <w:sz w:val="22"/>
                <w:szCs w:val="22"/>
              </w:rPr>
              <w:t>feedback</w:t>
            </w:r>
            <w:proofErr w:type="spellEnd"/>
          </w:p>
        </w:tc>
      </w:tr>
      <w:tr w:rsidR="00FC063B" w:rsidRPr="00752DBE" w:rsidTr="00485FFC">
        <w:tc>
          <w:tcPr>
            <w:tcW w:w="0" w:type="auto"/>
            <w:hideMark/>
          </w:tcPr>
          <w:p w:rsidR="005C7258" w:rsidRPr="00752DBE" w:rsidRDefault="005C7258" w:rsidP="00752DBE">
            <w:pPr>
              <w:pStyle w:val="p1"/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752DBE">
              <w:rPr>
                <w:color w:val="000000" w:themeColor="text1"/>
                <w:sz w:val="22"/>
                <w:szCs w:val="22"/>
              </w:rPr>
              <w:t>Разработка и QA</w:t>
            </w:r>
          </w:p>
        </w:tc>
        <w:tc>
          <w:tcPr>
            <w:tcW w:w="0" w:type="auto"/>
            <w:hideMark/>
          </w:tcPr>
          <w:p w:rsidR="005C7258" w:rsidRPr="00752DBE" w:rsidRDefault="005C7258" w:rsidP="00752DBE">
            <w:pPr>
              <w:pStyle w:val="p1"/>
              <w:spacing w:line="276" w:lineRule="auto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752DBE">
              <w:rPr>
                <w:color w:val="000000" w:themeColor="text1"/>
                <w:sz w:val="22"/>
                <w:szCs w:val="22"/>
              </w:rPr>
              <w:t>Dev</w:t>
            </w:r>
            <w:proofErr w:type="spellEnd"/>
            <w:r w:rsidRPr="00752DBE">
              <w:rPr>
                <w:color w:val="000000" w:themeColor="text1"/>
                <w:sz w:val="22"/>
                <w:szCs w:val="22"/>
              </w:rPr>
              <w:t>, QA</w:t>
            </w:r>
          </w:p>
        </w:tc>
        <w:tc>
          <w:tcPr>
            <w:tcW w:w="0" w:type="auto"/>
            <w:hideMark/>
          </w:tcPr>
          <w:p w:rsidR="005C7258" w:rsidRPr="00752DBE" w:rsidRDefault="005C7258" w:rsidP="00752DBE">
            <w:pPr>
              <w:pStyle w:val="p1"/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752DBE">
              <w:rPr>
                <w:color w:val="000000" w:themeColor="text1"/>
                <w:sz w:val="22"/>
                <w:szCs w:val="22"/>
              </w:rPr>
              <w:t>8 дней</w:t>
            </w:r>
          </w:p>
        </w:tc>
        <w:tc>
          <w:tcPr>
            <w:tcW w:w="0" w:type="auto"/>
            <w:hideMark/>
          </w:tcPr>
          <w:p w:rsidR="005C7258" w:rsidRPr="00752DBE" w:rsidRDefault="005C7258" w:rsidP="00752DBE">
            <w:pPr>
              <w:pStyle w:val="p1"/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752DBE">
              <w:rPr>
                <w:color w:val="000000" w:themeColor="text1"/>
                <w:sz w:val="22"/>
                <w:szCs w:val="22"/>
              </w:rPr>
              <w:t>Имплементация фичей, аналитики, тест-флагов</w:t>
            </w:r>
          </w:p>
        </w:tc>
      </w:tr>
      <w:tr w:rsidR="00FC063B" w:rsidRPr="00752DBE" w:rsidTr="00485FFC">
        <w:tc>
          <w:tcPr>
            <w:tcW w:w="0" w:type="auto"/>
            <w:hideMark/>
          </w:tcPr>
          <w:p w:rsidR="005C7258" w:rsidRPr="00752DBE" w:rsidRDefault="005C7258" w:rsidP="00752DBE">
            <w:pPr>
              <w:pStyle w:val="p1"/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752DBE">
              <w:rPr>
                <w:color w:val="000000" w:themeColor="text1"/>
                <w:sz w:val="22"/>
                <w:szCs w:val="22"/>
              </w:rPr>
              <w:t xml:space="preserve">Проверка и </w:t>
            </w:r>
            <w:proofErr w:type="spellStart"/>
            <w:r w:rsidRPr="00752DBE">
              <w:rPr>
                <w:color w:val="000000" w:themeColor="text1"/>
                <w:sz w:val="22"/>
                <w:szCs w:val="22"/>
              </w:rPr>
              <w:t>pre-launch</w:t>
            </w:r>
            <w:proofErr w:type="spellEnd"/>
          </w:p>
        </w:tc>
        <w:tc>
          <w:tcPr>
            <w:tcW w:w="0" w:type="auto"/>
            <w:hideMark/>
          </w:tcPr>
          <w:p w:rsidR="005C7258" w:rsidRPr="00752DBE" w:rsidRDefault="005C7258" w:rsidP="00752DBE">
            <w:pPr>
              <w:pStyle w:val="p1"/>
              <w:spacing w:line="276" w:lineRule="auto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752DBE">
              <w:rPr>
                <w:color w:val="000000" w:themeColor="text1"/>
                <w:sz w:val="22"/>
                <w:szCs w:val="22"/>
              </w:rPr>
              <w:t>Analyst</w:t>
            </w:r>
            <w:proofErr w:type="spellEnd"/>
            <w:r w:rsidRPr="00752DBE">
              <w:rPr>
                <w:color w:val="000000" w:themeColor="text1"/>
                <w:sz w:val="22"/>
                <w:szCs w:val="22"/>
              </w:rPr>
              <w:t>, QA</w:t>
            </w:r>
          </w:p>
        </w:tc>
        <w:tc>
          <w:tcPr>
            <w:tcW w:w="0" w:type="auto"/>
            <w:hideMark/>
          </w:tcPr>
          <w:p w:rsidR="005C7258" w:rsidRPr="00752DBE" w:rsidRDefault="005C7258" w:rsidP="00752DBE">
            <w:pPr>
              <w:pStyle w:val="p1"/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752DBE">
              <w:rPr>
                <w:color w:val="000000" w:themeColor="text1"/>
                <w:sz w:val="22"/>
                <w:szCs w:val="22"/>
              </w:rPr>
              <w:t>2 дня</w:t>
            </w:r>
          </w:p>
        </w:tc>
        <w:tc>
          <w:tcPr>
            <w:tcW w:w="0" w:type="auto"/>
            <w:hideMark/>
          </w:tcPr>
          <w:p w:rsidR="005C7258" w:rsidRPr="00752DBE" w:rsidRDefault="005C7258" w:rsidP="00752DBE">
            <w:pPr>
              <w:pStyle w:val="p1"/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752DBE">
              <w:rPr>
                <w:color w:val="000000" w:themeColor="text1"/>
                <w:sz w:val="22"/>
                <w:szCs w:val="22"/>
              </w:rPr>
              <w:t xml:space="preserve">Проверка баланса, </w:t>
            </w:r>
            <w:proofErr w:type="spellStart"/>
            <w:r w:rsidRPr="00752DBE">
              <w:rPr>
                <w:color w:val="000000" w:themeColor="text1"/>
                <w:sz w:val="22"/>
                <w:szCs w:val="22"/>
              </w:rPr>
              <w:t>sanity-check</w:t>
            </w:r>
            <w:proofErr w:type="spellEnd"/>
            <w:r w:rsidRPr="00752DBE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752DBE">
              <w:rPr>
                <w:color w:val="000000" w:themeColor="text1"/>
                <w:sz w:val="22"/>
                <w:szCs w:val="22"/>
              </w:rPr>
              <w:t>алерты</w:t>
            </w:r>
            <w:proofErr w:type="spellEnd"/>
          </w:p>
        </w:tc>
      </w:tr>
      <w:tr w:rsidR="00FC063B" w:rsidRPr="00752DBE" w:rsidTr="00485FFC">
        <w:tc>
          <w:tcPr>
            <w:tcW w:w="0" w:type="auto"/>
            <w:hideMark/>
          </w:tcPr>
          <w:p w:rsidR="005C7258" w:rsidRPr="00752DBE" w:rsidRDefault="005C7258" w:rsidP="00752DBE">
            <w:pPr>
              <w:pStyle w:val="p1"/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752DBE">
              <w:rPr>
                <w:color w:val="000000" w:themeColor="text1"/>
                <w:sz w:val="22"/>
                <w:szCs w:val="22"/>
              </w:rPr>
              <w:t>Настройка аналитики</w:t>
            </w:r>
          </w:p>
        </w:tc>
        <w:tc>
          <w:tcPr>
            <w:tcW w:w="0" w:type="auto"/>
            <w:hideMark/>
          </w:tcPr>
          <w:p w:rsidR="005C7258" w:rsidRPr="00752DBE" w:rsidRDefault="005C7258" w:rsidP="00752DBE">
            <w:pPr>
              <w:pStyle w:val="p1"/>
              <w:spacing w:line="276" w:lineRule="auto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752DBE">
              <w:rPr>
                <w:color w:val="000000" w:themeColor="text1"/>
                <w:sz w:val="22"/>
                <w:szCs w:val="22"/>
              </w:rPr>
              <w:t>Analyst</w:t>
            </w:r>
            <w:proofErr w:type="spellEnd"/>
            <w:r w:rsidRPr="00752DBE">
              <w:rPr>
                <w:color w:val="000000" w:themeColor="text1"/>
                <w:sz w:val="22"/>
                <w:szCs w:val="22"/>
              </w:rPr>
              <w:t>, BI</w:t>
            </w:r>
          </w:p>
        </w:tc>
        <w:tc>
          <w:tcPr>
            <w:tcW w:w="0" w:type="auto"/>
            <w:hideMark/>
          </w:tcPr>
          <w:p w:rsidR="005C7258" w:rsidRPr="00752DBE" w:rsidRDefault="005C7258" w:rsidP="00752DBE">
            <w:pPr>
              <w:pStyle w:val="p1"/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752DBE">
              <w:rPr>
                <w:color w:val="000000" w:themeColor="text1"/>
                <w:sz w:val="22"/>
                <w:szCs w:val="22"/>
              </w:rPr>
              <w:t>3 дня</w:t>
            </w:r>
          </w:p>
        </w:tc>
        <w:tc>
          <w:tcPr>
            <w:tcW w:w="0" w:type="auto"/>
            <w:hideMark/>
          </w:tcPr>
          <w:p w:rsidR="005C7258" w:rsidRPr="00752DBE" w:rsidRDefault="005C7258" w:rsidP="00752DBE">
            <w:pPr>
              <w:pStyle w:val="p1"/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752DBE">
              <w:rPr>
                <w:color w:val="000000" w:themeColor="text1"/>
                <w:sz w:val="22"/>
                <w:szCs w:val="22"/>
              </w:rPr>
              <w:t>События, автоматизация, контроль сбора</w:t>
            </w:r>
          </w:p>
        </w:tc>
      </w:tr>
      <w:tr w:rsidR="00FC063B" w:rsidRPr="00752DBE" w:rsidTr="00485FFC">
        <w:tc>
          <w:tcPr>
            <w:tcW w:w="0" w:type="auto"/>
            <w:hideMark/>
          </w:tcPr>
          <w:p w:rsidR="005C7258" w:rsidRPr="00752DBE" w:rsidRDefault="005C7258" w:rsidP="00752DBE">
            <w:pPr>
              <w:pStyle w:val="p1"/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752DBE">
              <w:rPr>
                <w:color w:val="000000" w:themeColor="text1"/>
                <w:sz w:val="22"/>
                <w:szCs w:val="22"/>
              </w:rPr>
              <w:t>Сбор данных, мониторинг</w:t>
            </w:r>
          </w:p>
        </w:tc>
        <w:tc>
          <w:tcPr>
            <w:tcW w:w="0" w:type="auto"/>
            <w:hideMark/>
          </w:tcPr>
          <w:p w:rsidR="005C7258" w:rsidRPr="00752DBE" w:rsidRDefault="005C7258" w:rsidP="00752DBE">
            <w:pPr>
              <w:pStyle w:val="p1"/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752DBE">
              <w:rPr>
                <w:color w:val="000000" w:themeColor="text1"/>
                <w:sz w:val="22"/>
                <w:szCs w:val="22"/>
              </w:rPr>
              <w:t xml:space="preserve">PO, </w:t>
            </w:r>
            <w:proofErr w:type="spellStart"/>
            <w:r w:rsidRPr="00752DBE">
              <w:rPr>
                <w:color w:val="000000" w:themeColor="text1"/>
                <w:sz w:val="22"/>
                <w:szCs w:val="22"/>
              </w:rPr>
              <w:t>Analyst</w:t>
            </w:r>
            <w:proofErr w:type="spellEnd"/>
          </w:p>
        </w:tc>
        <w:tc>
          <w:tcPr>
            <w:tcW w:w="0" w:type="auto"/>
            <w:hideMark/>
          </w:tcPr>
          <w:p w:rsidR="005C7258" w:rsidRPr="00752DBE" w:rsidRDefault="005C7258" w:rsidP="00752DBE">
            <w:pPr>
              <w:pStyle w:val="p1"/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752DBE">
              <w:rPr>
                <w:color w:val="000000" w:themeColor="text1"/>
                <w:sz w:val="22"/>
                <w:szCs w:val="22"/>
              </w:rPr>
              <w:t>14–28 дней</w:t>
            </w:r>
          </w:p>
        </w:tc>
        <w:tc>
          <w:tcPr>
            <w:tcW w:w="0" w:type="auto"/>
            <w:hideMark/>
          </w:tcPr>
          <w:p w:rsidR="005C7258" w:rsidRPr="00752DBE" w:rsidRDefault="005C7258" w:rsidP="00752DBE">
            <w:pPr>
              <w:pStyle w:val="p1"/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752DBE">
              <w:rPr>
                <w:color w:val="000000" w:themeColor="text1"/>
                <w:sz w:val="22"/>
                <w:szCs w:val="22"/>
              </w:rPr>
              <w:t xml:space="preserve">Запуск, </w:t>
            </w:r>
            <w:proofErr w:type="spellStart"/>
            <w:r w:rsidRPr="00752DBE">
              <w:rPr>
                <w:color w:val="000000" w:themeColor="text1"/>
                <w:sz w:val="22"/>
                <w:szCs w:val="22"/>
              </w:rPr>
              <w:t>live</w:t>
            </w:r>
            <w:proofErr w:type="spellEnd"/>
            <w:r w:rsidRPr="00752DBE">
              <w:rPr>
                <w:color w:val="000000" w:themeColor="text1"/>
                <w:sz w:val="22"/>
                <w:szCs w:val="22"/>
              </w:rPr>
              <w:t>-мониторинг, реагирование на инциденты</w:t>
            </w:r>
          </w:p>
        </w:tc>
      </w:tr>
      <w:tr w:rsidR="00FC063B" w:rsidRPr="00752DBE" w:rsidTr="00485FFC">
        <w:tc>
          <w:tcPr>
            <w:tcW w:w="0" w:type="auto"/>
            <w:hideMark/>
          </w:tcPr>
          <w:p w:rsidR="005C7258" w:rsidRPr="00752DBE" w:rsidRDefault="005C7258" w:rsidP="00752DBE">
            <w:pPr>
              <w:pStyle w:val="p1"/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752DBE">
              <w:rPr>
                <w:color w:val="000000" w:themeColor="text1"/>
                <w:sz w:val="22"/>
                <w:szCs w:val="22"/>
              </w:rPr>
              <w:t>Deep-</w:t>
            </w:r>
            <w:proofErr w:type="spellStart"/>
            <w:r w:rsidRPr="00752DBE">
              <w:rPr>
                <w:color w:val="000000" w:themeColor="text1"/>
                <w:sz w:val="22"/>
                <w:szCs w:val="22"/>
              </w:rPr>
              <w:t>dive</w:t>
            </w:r>
            <w:proofErr w:type="spellEnd"/>
            <w:r w:rsidRPr="00752DBE">
              <w:rPr>
                <w:color w:val="000000" w:themeColor="text1"/>
                <w:sz w:val="22"/>
                <w:szCs w:val="22"/>
              </w:rPr>
              <w:t xml:space="preserve"> анализ</w:t>
            </w:r>
          </w:p>
        </w:tc>
        <w:tc>
          <w:tcPr>
            <w:tcW w:w="0" w:type="auto"/>
            <w:hideMark/>
          </w:tcPr>
          <w:p w:rsidR="005C7258" w:rsidRPr="00752DBE" w:rsidRDefault="005C7258" w:rsidP="00752DBE">
            <w:pPr>
              <w:pStyle w:val="p1"/>
              <w:spacing w:line="276" w:lineRule="auto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752DBE">
              <w:rPr>
                <w:color w:val="000000" w:themeColor="text1"/>
                <w:sz w:val="22"/>
                <w:szCs w:val="22"/>
              </w:rPr>
              <w:t>Analyst</w:t>
            </w:r>
            <w:proofErr w:type="spellEnd"/>
            <w:r w:rsidRPr="00752DBE">
              <w:rPr>
                <w:color w:val="000000" w:themeColor="text1"/>
                <w:sz w:val="22"/>
                <w:szCs w:val="22"/>
              </w:rPr>
              <w:t>, PO</w:t>
            </w:r>
          </w:p>
        </w:tc>
        <w:tc>
          <w:tcPr>
            <w:tcW w:w="0" w:type="auto"/>
            <w:hideMark/>
          </w:tcPr>
          <w:p w:rsidR="005C7258" w:rsidRPr="00752DBE" w:rsidRDefault="005C7258" w:rsidP="00752DBE">
            <w:pPr>
              <w:pStyle w:val="p1"/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752DBE">
              <w:rPr>
                <w:color w:val="000000" w:themeColor="text1"/>
                <w:sz w:val="22"/>
                <w:szCs w:val="22"/>
              </w:rPr>
              <w:t>3 дня</w:t>
            </w:r>
          </w:p>
        </w:tc>
        <w:tc>
          <w:tcPr>
            <w:tcW w:w="0" w:type="auto"/>
            <w:hideMark/>
          </w:tcPr>
          <w:p w:rsidR="005C7258" w:rsidRPr="00752DBE" w:rsidRDefault="005C7258" w:rsidP="00752DBE">
            <w:pPr>
              <w:pStyle w:val="p1"/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752DBE">
              <w:rPr>
                <w:color w:val="000000" w:themeColor="text1"/>
                <w:sz w:val="22"/>
                <w:szCs w:val="22"/>
              </w:rPr>
              <w:t>Deep-</w:t>
            </w:r>
            <w:proofErr w:type="spellStart"/>
            <w:r w:rsidRPr="00752DBE">
              <w:rPr>
                <w:color w:val="000000" w:themeColor="text1"/>
                <w:sz w:val="22"/>
                <w:szCs w:val="22"/>
              </w:rPr>
              <w:t>dive</w:t>
            </w:r>
            <w:proofErr w:type="spellEnd"/>
            <w:r w:rsidRPr="00752DBE">
              <w:rPr>
                <w:color w:val="000000" w:themeColor="text1"/>
                <w:sz w:val="22"/>
                <w:szCs w:val="22"/>
              </w:rPr>
              <w:t xml:space="preserve"> по сегментам, ретро</w:t>
            </w:r>
          </w:p>
        </w:tc>
      </w:tr>
      <w:tr w:rsidR="00FC063B" w:rsidRPr="00752DBE" w:rsidTr="00485FFC">
        <w:tc>
          <w:tcPr>
            <w:tcW w:w="0" w:type="auto"/>
            <w:hideMark/>
          </w:tcPr>
          <w:p w:rsidR="005C7258" w:rsidRPr="00752DBE" w:rsidRDefault="005C7258" w:rsidP="00752DBE">
            <w:pPr>
              <w:pStyle w:val="p1"/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752DBE">
              <w:rPr>
                <w:color w:val="000000" w:themeColor="text1"/>
                <w:sz w:val="22"/>
                <w:szCs w:val="22"/>
              </w:rPr>
              <w:t>Решение, ретроспектива</w:t>
            </w:r>
          </w:p>
        </w:tc>
        <w:tc>
          <w:tcPr>
            <w:tcW w:w="0" w:type="auto"/>
            <w:hideMark/>
          </w:tcPr>
          <w:p w:rsidR="005C7258" w:rsidRPr="00752DBE" w:rsidRDefault="005C7258" w:rsidP="00752DBE">
            <w:pPr>
              <w:pStyle w:val="p1"/>
              <w:spacing w:line="276" w:lineRule="auto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752DBE">
              <w:rPr>
                <w:color w:val="000000" w:themeColor="text1"/>
                <w:sz w:val="22"/>
                <w:szCs w:val="22"/>
              </w:rPr>
              <w:t>Analyst</w:t>
            </w:r>
            <w:proofErr w:type="spellEnd"/>
            <w:r w:rsidRPr="00752DBE">
              <w:rPr>
                <w:color w:val="000000" w:themeColor="text1"/>
                <w:sz w:val="22"/>
                <w:szCs w:val="22"/>
              </w:rPr>
              <w:t>, PO, All</w:t>
            </w:r>
          </w:p>
        </w:tc>
        <w:tc>
          <w:tcPr>
            <w:tcW w:w="0" w:type="auto"/>
            <w:hideMark/>
          </w:tcPr>
          <w:p w:rsidR="005C7258" w:rsidRPr="00752DBE" w:rsidRDefault="005C7258" w:rsidP="00752DBE">
            <w:pPr>
              <w:pStyle w:val="p1"/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752DBE">
              <w:rPr>
                <w:color w:val="000000" w:themeColor="text1"/>
                <w:sz w:val="22"/>
                <w:szCs w:val="22"/>
              </w:rPr>
              <w:t>2 дня</w:t>
            </w:r>
          </w:p>
        </w:tc>
        <w:tc>
          <w:tcPr>
            <w:tcW w:w="0" w:type="auto"/>
            <w:hideMark/>
          </w:tcPr>
          <w:p w:rsidR="005C7258" w:rsidRPr="00752DBE" w:rsidRDefault="005C7258" w:rsidP="00752DBE">
            <w:pPr>
              <w:pStyle w:val="p1"/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752DBE">
              <w:rPr>
                <w:color w:val="000000" w:themeColor="text1"/>
                <w:sz w:val="22"/>
                <w:szCs w:val="22"/>
              </w:rPr>
              <w:t xml:space="preserve">Принятие решения, </w:t>
            </w:r>
            <w:proofErr w:type="spellStart"/>
            <w:r w:rsidRPr="00752DBE">
              <w:rPr>
                <w:color w:val="000000" w:themeColor="text1"/>
                <w:sz w:val="22"/>
                <w:szCs w:val="22"/>
              </w:rPr>
              <w:t>lessons</w:t>
            </w:r>
            <w:proofErr w:type="spellEnd"/>
            <w:r w:rsidRPr="00752DBE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752DBE">
              <w:rPr>
                <w:color w:val="000000" w:themeColor="text1"/>
                <w:sz w:val="22"/>
                <w:szCs w:val="22"/>
              </w:rPr>
              <w:t>learned</w:t>
            </w:r>
            <w:proofErr w:type="spellEnd"/>
            <w:r w:rsidRPr="00752DBE">
              <w:rPr>
                <w:color w:val="000000" w:themeColor="text1"/>
                <w:sz w:val="22"/>
                <w:szCs w:val="22"/>
              </w:rPr>
              <w:t>, обновление методики</w:t>
            </w:r>
          </w:p>
        </w:tc>
      </w:tr>
    </w:tbl>
    <w:p w:rsidR="005C7258" w:rsidRPr="00752DBE" w:rsidRDefault="005C7258" w:rsidP="00752DBE">
      <w:pPr>
        <w:spacing w:line="276" w:lineRule="auto"/>
        <w:rPr>
          <w:rStyle w:val="s2"/>
          <w:rFonts w:eastAsiaTheme="majorEastAsia"/>
          <w:color w:val="000000" w:themeColor="text1"/>
          <w:sz w:val="22"/>
          <w:szCs w:val="22"/>
        </w:rPr>
      </w:pPr>
    </w:p>
    <w:p w:rsidR="005C7258" w:rsidRPr="00752DBE" w:rsidRDefault="005C7258" w:rsidP="00752DBE">
      <w:pPr>
        <w:pStyle w:val="1"/>
        <w:spacing w:line="276" w:lineRule="auto"/>
        <w:rPr>
          <w:rStyle w:val="s2"/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752DB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4. Расчёт MDE (минимального детектируемого эффекта) </w:t>
      </w:r>
    </w:p>
    <w:p w:rsidR="005C7258" w:rsidRPr="00752DBE" w:rsidRDefault="005C7258" w:rsidP="00752DBE">
      <w:pPr>
        <w:pStyle w:val="2"/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752DB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4.1. </w:t>
      </w:r>
      <w:r w:rsidR="00485FFC" w:rsidRPr="00752DBE">
        <w:rPr>
          <w:rStyle w:val="s1"/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MDE (</w:t>
      </w:r>
      <w:proofErr w:type="spellStart"/>
      <w:r w:rsidR="00485FFC" w:rsidRPr="00752DBE">
        <w:rPr>
          <w:rStyle w:val="s1"/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Minimum</w:t>
      </w:r>
      <w:proofErr w:type="spellEnd"/>
      <w:r w:rsidR="00485FFC" w:rsidRPr="00752DBE">
        <w:rPr>
          <w:rStyle w:val="s1"/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="00485FFC" w:rsidRPr="00752DBE">
        <w:rPr>
          <w:rStyle w:val="s1"/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Detectable</w:t>
      </w:r>
      <w:proofErr w:type="spellEnd"/>
      <w:r w:rsidR="00485FFC" w:rsidRPr="00752DBE">
        <w:rPr>
          <w:rStyle w:val="s1"/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="00485FFC" w:rsidRPr="00752DBE">
        <w:rPr>
          <w:rStyle w:val="s1"/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Effect</w:t>
      </w:r>
      <w:proofErr w:type="spellEnd"/>
      <w:r w:rsidR="00485FFC" w:rsidRPr="00752DBE">
        <w:rPr>
          <w:rStyle w:val="s1"/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, минимально детектируемый эффект)</w:t>
      </w:r>
    </w:p>
    <w:p w:rsidR="005C7258" w:rsidRPr="00752DBE" w:rsidRDefault="005C7258" w:rsidP="00752DBE">
      <w:pPr>
        <w:pStyle w:val="p1"/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rStyle w:val="s1"/>
          <w:rFonts w:eastAsiaTheme="majorEastAsia"/>
          <w:b/>
          <w:bCs/>
          <w:color w:val="000000" w:themeColor="text1"/>
          <w:sz w:val="22"/>
          <w:szCs w:val="22"/>
        </w:rPr>
        <w:t>MDE (</w:t>
      </w:r>
      <w:proofErr w:type="spellStart"/>
      <w:r w:rsidRPr="00752DBE">
        <w:rPr>
          <w:rStyle w:val="s1"/>
          <w:rFonts w:eastAsiaTheme="majorEastAsia"/>
          <w:b/>
          <w:bCs/>
          <w:color w:val="000000" w:themeColor="text1"/>
          <w:sz w:val="22"/>
          <w:szCs w:val="22"/>
        </w:rPr>
        <w:t>Minimum</w:t>
      </w:r>
      <w:proofErr w:type="spellEnd"/>
      <w:r w:rsidRPr="00752DBE">
        <w:rPr>
          <w:rStyle w:val="s1"/>
          <w:rFonts w:eastAsiaTheme="majorEastAsia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752DBE">
        <w:rPr>
          <w:rStyle w:val="s1"/>
          <w:rFonts w:eastAsiaTheme="majorEastAsia"/>
          <w:b/>
          <w:bCs/>
          <w:color w:val="000000" w:themeColor="text1"/>
          <w:sz w:val="22"/>
          <w:szCs w:val="22"/>
        </w:rPr>
        <w:t>Detectable</w:t>
      </w:r>
      <w:proofErr w:type="spellEnd"/>
      <w:r w:rsidRPr="00752DBE">
        <w:rPr>
          <w:rStyle w:val="s1"/>
          <w:rFonts w:eastAsiaTheme="majorEastAsia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752DBE">
        <w:rPr>
          <w:rStyle w:val="s1"/>
          <w:rFonts w:eastAsiaTheme="majorEastAsia"/>
          <w:b/>
          <w:bCs/>
          <w:color w:val="000000" w:themeColor="text1"/>
          <w:sz w:val="22"/>
          <w:szCs w:val="22"/>
        </w:rPr>
        <w:t>Effect</w:t>
      </w:r>
      <w:proofErr w:type="spellEnd"/>
      <w:r w:rsidRPr="00752DBE">
        <w:rPr>
          <w:rStyle w:val="s1"/>
          <w:rFonts w:eastAsiaTheme="majorEastAsia"/>
          <w:b/>
          <w:bCs/>
          <w:color w:val="000000" w:themeColor="text1"/>
          <w:sz w:val="22"/>
          <w:szCs w:val="22"/>
        </w:rPr>
        <w:t>, минимально детектируемый эффект)</w:t>
      </w:r>
      <w:r w:rsidRPr="00752DBE">
        <w:rPr>
          <w:color w:val="000000" w:themeColor="text1"/>
          <w:sz w:val="22"/>
          <w:szCs w:val="22"/>
        </w:rPr>
        <w:t xml:space="preserve"> — это минимальное изменение целевой метрики, которое A/B</w:t>
      </w:r>
      <w:r w:rsidRPr="00752DBE">
        <w:rPr>
          <w:color w:val="000000" w:themeColor="text1"/>
          <w:sz w:val="22"/>
          <w:szCs w:val="22"/>
        </w:rPr>
        <w:noBreakHyphen/>
        <w:t>тест может “увидеть” как статистически значимое (с учётом ошибок I и II рода — альфа и бета).</w:t>
      </w:r>
    </w:p>
    <w:p w:rsidR="005C7258" w:rsidRPr="00752DBE" w:rsidRDefault="005C7258" w:rsidP="00752DBE">
      <w:pPr>
        <w:pStyle w:val="p1"/>
        <w:numPr>
          <w:ilvl w:val="0"/>
          <w:numId w:val="202"/>
        </w:numPr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t>Если реальный прирост меньше MDE, тест с заданными объёмами и параметрами скорее всего его “не заметит” (есть риск ошибки II рода — не найти существующий эффект).</w:t>
      </w:r>
    </w:p>
    <w:p w:rsidR="005C7258" w:rsidRPr="00752DBE" w:rsidRDefault="005C7258" w:rsidP="00752DBE">
      <w:pPr>
        <w:pStyle w:val="p1"/>
        <w:numPr>
          <w:ilvl w:val="0"/>
          <w:numId w:val="202"/>
        </w:numPr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lastRenderedPageBreak/>
        <w:t>Если тест рассчитан на очень маленький MDE, потребуется огромная выборка и/или длительный эксперимент.</w:t>
      </w:r>
    </w:p>
    <w:p w:rsidR="005C7258" w:rsidRPr="00752DBE" w:rsidRDefault="005C7258" w:rsidP="00752DBE">
      <w:pPr>
        <w:spacing w:line="276" w:lineRule="auto"/>
        <w:rPr>
          <w:rStyle w:val="s2"/>
          <w:rFonts w:eastAsiaTheme="majorEastAsia"/>
          <w:color w:val="000000" w:themeColor="text1"/>
          <w:sz w:val="22"/>
          <w:szCs w:val="22"/>
        </w:rPr>
      </w:pPr>
    </w:p>
    <w:p w:rsidR="005C7258" w:rsidRPr="00752DBE" w:rsidRDefault="005C7258" w:rsidP="00752DBE">
      <w:pPr>
        <w:pStyle w:val="2"/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752DB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4.2. Исходные данные для расчёта (из таблицы категории)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08"/>
        <w:gridCol w:w="1142"/>
        <w:gridCol w:w="6414"/>
      </w:tblGrid>
      <w:tr w:rsidR="00FC063B" w:rsidRPr="00752DBE" w:rsidTr="00485FFC">
        <w:tc>
          <w:tcPr>
            <w:tcW w:w="0" w:type="auto"/>
            <w:hideMark/>
          </w:tcPr>
          <w:p w:rsidR="005C7258" w:rsidRPr="00752DBE" w:rsidRDefault="005C7258" w:rsidP="00752DBE">
            <w:pPr>
              <w:pStyle w:val="p1"/>
              <w:spacing w:line="276" w:lineRule="auto"/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52DBE">
              <w:rPr>
                <w:b/>
                <w:bCs/>
                <w:color w:val="000000" w:themeColor="text1"/>
                <w:sz w:val="22"/>
                <w:szCs w:val="22"/>
              </w:rPr>
              <w:t>Показатель</w:t>
            </w:r>
          </w:p>
        </w:tc>
        <w:tc>
          <w:tcPr>
            <w:tcW w:w="0" w:type="auto"/>
            <w:hideMark/>
          </w:tcPr>
          <w:p w:rsidR="005C7258" w:rsidRPr="00752DBE" w:rsidRDefault="005C7258" w:rsidP="00752DBE">
            <w:pPr>
              <w:pStyle w:val="p1"/>
              <w:spacing w:line="276" w:lineRule="auto"/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52DBE">
              <w:rPr>
                <w:b/>
                <w:bCs/>
                <w:color w:val="000000" w:themeColor="text1"/>
                <w:sz w:val="22"/>
                <w:szCs w:val="22"/>
              </w:rPr>
              <w:t>Значение</w:t>
            </w:r>
          </w:p>
        </w:tc>
        <w:tc>
          <w:tcPr>
            <w:tcW w:w="0" w:type="auto"/>
            <w:hideMark/>
          </w:tcPr>
          <w:p w:rsidR="005C7258" w:rsidRPr="00752DBE" w:rsidRDefault="005C7258" w:rsidP="00752DBE">
            <w:pPr>
              <w:pStyle w:val="p1"/>
              <w:spacing w:line="276" w:lineRule="auto"/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52DBE">
              <w:rPr>
                <w:b/>
                <w:bCs/>
                <w:color w:val="000000" w:themeColor="text1"/>
                <w:sz w:val="22"/>
                <w:szCs w:val="22"/>
              </w:rPr>
              <w:t>Описание</w:t>
            </w:r>
          </w:p>
        </w:tc>
      </w:tr>
      <w:tr w:rsidR="00FC063B" w:rsidRPr="00752DBE" w:rsidTr="00485FFC">
        <w:tc>
          <w:tcPr>
            <w:tcW w:w="0" w:type="auto"/>
            <w:hideMark/>
          </w:tcPr>
          <w:p w:rsidR="005C7258" w:rsidRPr="00752DBE" w:rsidRDefault="005C7258" w:rsidP="00752DBE">
            <w:pPr>
              <w:pStyle w:val="p1"/>
              <w:spacing w:line="276" w:lineRule="auto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752DBE">
              <w:rPr>
                <w:color w:val="000000" w:themeColor="text1"/>
                <w:sz w:val="22"/>
                <w:szCs w:val="22"/>
              </w:rPr>
              <w:t>views</w:t>
            </w:r>
            <w:proofErr w:type="spellEnd"/>
          </w:p>
        </w:tc>
        <w:tc>
          <w:tcPr>
            <w:tcW w:w="0" w:type="auto"/>
            <w:hideMark/>
          </w:tcPr>
          <w:p w:rsidR="005C7258" w:rsidRPr="00752DBE" w:rsidRDefault="005C7258" w:rsidP="00752DBE">
            <w:pPr>
              <w:pStyle w:val="p1"/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752DBE">
              <w:rPr>
                <w:color w:val="000000" w:themeColor="text1"/>
                <w:sz w:val="22"/>
                <w:szCs w:val="22"/>
              </w:rPr>
              <w:t>230</w:t>
            </w:r>
          </w:p>
        </w:tc>
        <w:tc>
          <w:tcPr>
            <w:tcW w:w="0" w:type="auto"/>
            <w:hideMark/>
          </w:tcPr>
          <w:p w:rsidR="005C7258" w:rsidRPr="00752DBE" w:rsidRDefault="005C7258" w:rsidP="00752DBE">
            <w:pPr>
              <w:pStyle w:val="p1"/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752DBE">
              <w:rPr>
                <w:color w:val="000000" w:themeColor="text1"/>
                <w:sz w:val="22"/>
                <w:szCs w:val="22"/>
              </w:rPr>
              <w:t>Среднее число просмотров карточки в сутки</w:t>
            </w:r>
          </w:p>
        </w:tc>
      </w:tr>
      <w:tr w:rsidR="00FC063B" w:rsidRPr="00752DBE" w:rsidTr="00485FFC">
        <w:tc>
          <w:tcPr>
            <w:tcW w:w="0" w:type="auto"/>
            <w:hideMark/>
          </w:tcPr>
          <w:p w:rsidR="005C7258" w:rsidRPr="00752DBE" w:rsidRDefault="005C7258" w:rsidP="00752DBE">
            <w:pPr>
              <w:pStyle w:val="p1"/>
              <w:spacing w:line="276" w:lineRule="auto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752DBE">
              <w:rPr>
                <w:color w:val="000000" w:themeColor="text1"/>
                <w:sz w:val="22"/>
                <w:szCs w:val="22"/>
              </w:rPr>
              <w:t>contacts</w:t>
            </w:r>
            <w:proofErr w:type="spellEnd"/>
          </w:p>
        </w:tc>
        <w:tc>
          <w:tcPr>
            <w:tcW w:w="0" w:type="auto"/>
            <w:hideMark/>
          </w:tcPr>
          <w:p w:rsidR="005C7258" w:rsidRPr="00752DBE" w:rsidRDefault="005C7258" w:rsidP="00752DBE">
            <w:pPr>
              <w:pStyle w:val="p1"/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752DBE">
              <w:rPr>
                <w:color w:val="000000" w:themeColor="text1"/>
                <w:sz w:val="22"/>
                <w:szCs w:val="22"/>
              </w:rPr>
              <w:t>4,1</w:t>
            </w:r>
          </w:p>
        </w:tc>
        <w:tc>
          <w:tcPr>
            <w:tcW w:w="0" w:type="auto"/>
            <w:hideMark/>
          </w:tcPr>
          <w:p w:rsidR="005C7258" w:rsidRPr="00752DBE" w:rsidRDefault="005C7258" w:rsidP="00752DBE">
            <w:pPr>
              <w:pStyle w:val="p1"/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752DBE">
              <w:rPr>
                <w:color w:val="000000" w:themeColor="text1"/>
                <w:sz w:val="22"/>
                <w:szCs w:val="22"/>
              </w:rPr>
              <w:t>Среднее число целевых действий (контактов) в сутки на карточку</w:t>
            </w:r>
          </w:p>
        </w:tc>
      </w:tr>
      <w:tr w:rsidR="00FC063B" w:rsidRPr="00752DBE" w:rsidTr="00485FFC">
        <w:tc>
          <w:tcPr>
            <w:tcW w:w="0" w:type="auto"/>
            <w:hideMark/>
          </w:tcPr>
          <w:p w:rsidR="005C7258" w:rsidRPr="00752DBE" w:rsidRDefault="005C7258" w:rsidP="00752DBE">
            <w:pPr>
              <w:pStyle w:val="p1"/>
              <w:spacing w:line="276" w:lineRule="auto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752DBE">
              <w:rPr>
                <w:color w:val="000000" w:themeColor="text1"/>
                <w:sz w:val="22"/>
                <w:szCs w:val="22"/>
              </w:rPr>
              <w:t>clicks</w:t>
            </w:r>
            <w:proofErr w:type="spellEnd"/>
          </w:p>
        </w:tc>
        <w:tc>
          <w:tcPr>
            <w:tcW w:w="0" w:type="auto"/>
            <w:hideMark/>
          </w:tcPr>
          <w:p w:rsidR="005C7258" w:rsidRPr="00752DBE" w:rsidRDefault="005C7258" w:rsidP="00752DBE">
            <w:pPr>
              <w:pStyle w:val="p1"/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752DBE">
              <w:rPr>
                <w:color w:val="000000" w:themeColor="text1"/>
                <w:sz w:val="22"/>
                <w:szCs w:val="22"/>
              </w:rPr>
              <w:t>41</w:t>
            </w:r>
          </w:p>
        </w:tc>
        <w:tc>
          <w:tcPr>
            <w:tcW w:w="0" w:type="auto"/>
            <w:hideMark/>
          </w:tcPr>
          <w:p w:rsidR="005C7258" w:rsidRPr="00752DBE" w:rsidRDefault="005C7258" w:rsidP="00752DBE">
            <w:pPr>
              <w:pStyle w:val="p1"/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752DBE">
              <w:rPr>
                <w:color w:val="000000" w:themeColor="text1"/>
                <w:sz w:val="22"/>
                <w:szCs w:val="22"/>
              </w:rPr>
              <w:t>Клики по карточке (не финальная цель, опционально)</w:t>
            </w:r>
          </w:p>
        </w:tc>
      </w:tr>
      <w:tr w:rsidR="00FC063B" w:rsidRPr="00752DBE" w:rsidTr="00485FFC">
        <w:tc>
          <w:tcPr>
            <w:tcW w:w="0" w:type="auto"/>
            <w:hideMark/>
          </w:tcPr>
          <w:p w:rsidR="005C7258" w:rsidRPr="00752DBE" w:rsidRDefault="005C7258" w:rsidP="00752DBE">
            <w:pPr>
              <w:pStyle w:val="p1"/>
              <w:spacing w:line="276" w:lineRule="auto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752DBE">
              <w:rPr>
                <w:color w:val="000000" w:themeColor="text1"/>
                <w:sz w:val="22"/>
                <w:szCs w:val="22"/>
              </w:rPr>
              <w:t>favorite</w:t>
            </w:r>
            <w:proofErr w:type="spellEnd"/>
          </w:p>
        </w:tc>
        <w:tc>
          <w:tcPr>
            <w:tcW w:w="0" w:type="auto"/>
            <w:hideMark/>
          </w:tcPr>
          <w:p w:rsidR="005C7258" w:rsidRPr="00752DBE" w:rsidRDefault="005C7258" w:rsidP="00752DBE">
            <w:pPr>
              <w:pStyle w:val="p1"/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752DBE">
              <w:rPr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0" w:type="auto"/>
            <w:hideMark/>
          </w:tcPr>
          <w:p w:rsidR="005C7258" w:rsidRPr="00752DBE" w:rsidRDefault="005C7258" w:rsidP="00752DBE">
            <w:pPr>
              <w:pStyle w:val="p1"/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752DBE">
              <w:rPr>
                <w:color w:val="000000" w:themeColor="text1"/>
                <w:sz w:val="22"/>
                <w:szCs w:val="22"/>
              </w:rPr>
              <w:t>Добавлений в избранное</w:t>
            </w:r>
          </w:p>
        </w:tc>
      </w:tr>
      <w:tr w:rsidR="00FC063B" w:rsidRPr="00752DBE" w:rsidTr="00485FFC">
        <w:tc>
          <w:tcPr>
            <w:tcW w:w="0" w:type="auto"/>
            <w:hideMark/>
          </w:tcPr>
          <w:p w:rsidR="005C7258" w:rsidRPr="00752DBE" w:rsidRDefault="005C7258" w:rsidP="00752DBE">
            <w:pPr>
              <w:pStyle w:val="p1"/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752DBE">
              <w:rPr>
                <w:color w:val="000000" w:themeColor="text1"/>
                <w:sz w:val="22"/>
                <w:szCs w:val="22"/>
              </w:rPr>
              <w:t xml:space="preserve">VAS </w:t>
            </w:r>
            <w:proofErr w:type="spellStart"/>
            <w:r w:rsidRPr="00752DBE">
              <w:rPr>
                <w:color w:val="000000" w:themeColor="text1"/>
                <w:sz w:val="22"/>
                <w:szCs w:val="22"/>
              </w:rPr>
              <w:t>revenue</w:t>
            </w:r>
            <w:proofErr w:type="spellEnd"/>
          </w:p>
        </w:tc>
        <w:tc>
          <w:tcPr>
            <w:tcW w:w="0" w:type="auto"/>
            <w:hideMark/>
          </w:tcPr>
          <w:p w:rsidR="005C7258" w:rsidRPr="00752DBE" w:rsidRDefault="005C7258" w:rsidP="00752DBE">
            <w:pPr>
              <w:pStyle w:val="p1"/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752DBE">
              <w:rPr>
                <w:color w:val="000000" w:themeColor="text1"/>
                <w:sz w:val="22"/>
                <w:szCs w:val="22"/>
              </w:rPr>
              <w:t>688</w:t>
            </w:r>
          </w:p>
        </w:tc>
        <w:tc>
          <w:tcPr>
            <w:tcW w:w="0" w:type="auto"/>
            <w:hideMark/>
          </w:tcPr>
          <w:p w:rsidR="005C7258" w:rsidRPr="00752DBE" w:rsidRDefault="005C7258" w:rsidP="00752DBE">
            <w:pPr>
              <w:pStyle w:val="p1"/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752DBE">
              <w:rPr>
                <w:color w:val="000000" w:themeColor="text1"/>
                <w:sz w:val="22"/>
                <w:szCs w:val="22"/>
              </w:rPr>
              <w:t>Доход от дополнительных услуг (VAS)</w:t>
            </w:r>
          </w:p>
        </w:tc>
      </w:tr>
      <w:tr w:rsidR="00FC063B" w:rsidRPr="00752DBE" w:rsidTr="00485FFC">
        <w:tc>
          <w:tcPr>
            <w:tcW w:w="0" w:type="auto"/>
            <w:hideMark/>
          </w:tcPr>
          <w:p w:rsidR="005C7258" w:rsidRPr="00752DBE" w:rsidRDefault="005C7258" w:rsidP="00752DBE">
            <w:pPr>
              <w:pStyle w:val="p1"/>
              <w:spacing w:line="276" w:lineRule="auto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752DBE">
              <w:rPr>
                <w:color w:val="000000" w:themeColor="text1"/>
                <w:sz w:val="22"/>
                <w:szCs w:val="22"/>
              </w:rPr>
              <w:t>total</w:t>
            </w:r>
            <w:proofErr w:type="spellEnd"/>
            <w:r w:rsidRPr="00752DBE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752DBE">
              <w:rPr>
                <w:color w:val="000000" w:themeColor="text1"/>
                <w:sz w:val="22"/>
                <w:szCs w:val="22"/>
              </w:rPr>
              <w:t>revenue</w:t>
            </w:r>
            <w:proofErr w:type="spellEnd"/>
          </w:p>
        </w:tc>
        <w:tc>
          <w:tcPr>
            <w:tcW w:w="0" w:type="auto"/>
            <w:hideMark/>
          </w:tcPr>
          <w:p w:rsidR="005C7258" w:rsidRPr="00752DBE" w:rsidRDefault="005C7258" w:rsidP="00752DBE">
            <w:pPr>
              <w:pStyle w:val="p1"/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752DBE">
              <w:rPr>
                <w:color w:val="000000" w:themeColor="text1"/>
                <w:sz w:val="22"/>
                <w:szCs w:val="22"/>
              </w:rPr>
              <w:t>1239</w:t>
            </w:r>
          </w:p>
        </w:tc>
        <w:tc>
          <w:tcPr>
            <w:tcW w:w="0" w:type="auto"/>
            <w:hideMark/>
          </w:tcPr>
          <w:p w:rsidR="005C7258" w:rsidRPr="00752DBE" w:rsidRDefault="005C7258" w:rsidP="00752DBE">
            <w:pPr>
              <w:pStyle w:val="p1"/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752DBE">
              <w:rPr>
                <w:color w:val="000000" w:themeColor="text1"/>
                <w:sz w:val="22"/>
                <w:szCs w:val="22"/>
              </w:rPr>
              <w:t>Общая выручка</w:t>
            </w:r>
          </w:p>
        </w:tc>
      </w:tr>
    </w:tbl>
    <w:p w:rsidR="005C7258" w:rsidRPr="00752DBE" w:rsidRDefault="005C7258" w:rsidP="00752DBE">
      <w:pPr>
        <w:pStyle w:val="p1"/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b/>
          <w:bCs/>
          <w:color w:val="000000" w:themeColor="text1"/>
          <w:sz w:val="22"/>
          <w:szCs w:val="22"/>
        </w:rPr>
        <w:t>Главная метрика:</w:t>
      </w:r>
    </w:p>
    <w:p w:rsidR="005C7258" w:rsidRPr="00752DBE" w:rsidRDefault="005C7258" w:rsidP="00752DBE">
      <w:pPr>
        <w:pStyle w:val="p2"/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t>Мы считаем “конверсию просмотра в контакт (бронирование)”:</w:t>
      </w:r>
    </w:p>
    <w:p w:rsidR="005C7258" w:rsidRPr="00752DBE" w:rsidRDefault="00A75597" w:rsidP="00752DBE">
      <w:pPr>
        <w:spacing w:line="276" w:lineRule="auto"/>
        <w:rPr>
          <w:rStyle w:val="s1"/>
          <w:rFonts w:eastAsiaTheme="majorEastAsia"/>
          <w:color w:val="000000" w:themeColor="text1"/>
          <w:sz w:val="22"/>
          <w:szCs w:val="22"/>
        </w:rPr>
      </w:pPr>
      <w:r w:rsidRPr="00752DBE">
        <w:rPr>
          <w:rStyle w:val="s1"/>
          <w:rFonts w:eastAsiaTheme="majorEastAsia"/>
          <w:noProof/>
          <w:color w:val="000000" w:themeColor="text1"/>
          <w:sz w:val="22"/>
          <w:szCs w:val="22"/>
        </w:rPr>
        <w:drawing>
          <wp:inline distT="0" distB="0" distL="0" distR="0" wp14:anchorId="46AE7017" wp14:editId="3449AC30">
            <wp:extent cx="2997200" cy="1231900"/>
            <wp:effectExtent l="0" t="0" r="0" b="0"/>
            <wp:docPr id="1127716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163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258" w:rsidRPr="00752DBE" w:rsidRDefault="005C7258" w:rsidP="00752DBE">
      <w:pPr>
        <w:pStyle w:val="2"/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752DB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4.3. Дисперсия биномиального распределения</w:t>
      </w:r>
    </w:p>
    <w:p w:rsidR="005C7258" w:rsidRPr="00752DBE" w:rsidRDefault="005C7258" w:rsidP="00752DBE">
      <w:pPr>
        <w:pStyle w:val="p2"/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t>Для конверсии (биномиальное распределение):</w:t>
      </w:r>
    </w:p>
    <w:p w:rsidR="005C7258" w:rsidRPr="00752DBE" w:rsidRDefault="00A75597" w:rsidP="00752DBE">
      <w:pPr>
        <w:pStyle w:val="p4"/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noProof/>
          <w:color w:val="000000" w:themeColor="text1"/>
          <w:sz w:val="22"/>
          <w:szCs w:val="22"/>
        </w:rPr>
        <w:drawing>
          <wp:inline distT="0" distB="0" distL="0" distR="0" wp14:anchorId="69C1C6F9" wp14:editId="41670734">
            <wp:extent cx="1371600" cy="355600"/>
            <wp:effectExtent l="0" t="0" r="0" b="0"/>
            <wp:docPr id="1833151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1511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258" w:rsidRPr="00752DBE" w:rsidRDefault="005C7258" w:rsidP="00752DBE">
      <w:pPr>
        <w:pStyle w:val="p2"/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t>Подставим наши данные:</w:t>
      </w:r>
    </w:p>
    <w:p w:rsidR="005C7258" w:rsidRPr="00752DBE" w:rsidRDefault="00A75597" w:rsidP="00752DBE">
      <w:pPr>
        <w:spacing w:line="276" w:lineRule="auto"/>
        <w:rPr>
          <w:rStyle w:val="s1"/>
          <w:rFonts w:eastAsiaTheme="majorEastAsia"/>
          <w:color w:val="000000" w:themeColor="text1"/>
          <w:sz w:val="22"/>
          <w:szCs w:val="22"/>
        </w:rPr>
      </w:pPr>
      <w:r w:rsidRPr="00752DBE">
        <w:rPr>
          <w:rStyle w:val="s1"/>
          <w:rFonts w:eastAsiaTheme="majorEastAsia"/>
          <w:noProof/>
          <w:color w:val="000000" w:themeColor="text1"/>
          <w:sz w:val="22"/>
          <w:szCs w:val="22"/>
        </w:rPr>
        <w:drawing>
          <wp:inline distT="0" distB="0" distL="0" distR="0" wp14:anchorId="5B178BF7" wp14:editId="01E95F08">
            <wp:extent cx="3162300" cy="457200"/>
            <wp:effectExtent l="0" t="0" r="0" b="0"/>
            <wp:docPr id="1020093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930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258" w:rsidRPr="00752DBE" w:rsidRDefault="005C7258" w:rsidP="00752DBE">
      <w:pPr>
        <w:pStyle w:val="2"/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752DB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4.4. Формула расчёта размера выборки (n) для A/B</w:t>
      </w:r>
      <w:r w:rsidRPr="00752DB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noBreakHyphen/>
        <w:t>теста</w:t>
      </w:r>
    </w:p>
    <w:p w:rsidR="005C7258" w:rsidRPr="00752DBE" w:rsidRDefault="00286A8F" w:rsidP="00752DBE">
      <w:pPr>
        <w:pStyle w:val="p4"/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noProof/>
          <w:color w:val="000000" w:themeColor="text1"/>
          <w:sz w:val="22"/>
          <w:szCs w:val="22"/>
        </w:rPr>
        <w:drawing>
          <wp:inline distT="0" distB="0" distL="0" distR="0" wp14:anchorId="2D0C72BD" wp14:editId="01DCA811">
            <wp:extent cx="5940425" cy="675005"/>
            <wp:effectExtent l="0" t="0" r="3175" b="0"/>
            <wp:docPr id="1798612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128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258" w:rsidRPr="00752DBE" w:rsidRDefault="005C7258" w:rsidP="00752DBE">
      <w:pPr>
        <w:pStyle w:val="p2"/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t>Где:</w:t>
      </w:r>
    </w:p>
    <w:p w:rsidR="005C7258" w:rsidRPr="00752DBE" w:rsidRDefault="005C7258" w:rsidP="00752DBE">
      <w:pPr>
        <w:pStyle w:val="p1"/>
        <w:numPr>
          <w:ilvl w:val="0"/>
          <w:numId w:val="203"/>
        </w:numPr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rStyle w:val="s1"/>
          <w:rFonts w:eastAsiaTheme="majorEastAsia"/>
          <w:color w:val="000000" w:themeColor="text1"/>
          <w:sz w:val="22"/>
          <w:szCs w:val="22"/>
        </w:rPr>
        <w:t>p</w:t>
      </w:r>
      <w:r w:rsidRPr="00752DBE">
        <w:rPr>
          <w:color w:val="000000" w:themeColor="text1"/>
          <w:sz w:val="22"/>
          <w:szCs w:val="22"/>
        </w:rPr>
        <w:t xml:space="preserve"> — базовая конверсия (у нас 0,0178)</w:t>
      </w:r>
    </w:p>
    <w:p w:rsidR="005C7258" w:rsidRPr="00752DBE" w:rsidRDefault="005C7258" w:rsidP="00752DBE">
      <w:pPr>
        <w:pStyle w:val="p1"/>
        <w:numPr>
          <w:ilvl w:val="0"/>
          <w:numId w:val="203"/>
        </w:numPr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rStyle w:val="s1"/>
          <w:rFonts w:eastAsiaTheme="majorEastAsia"/>
          <w:color w:val="000000" w:themeColor="text1"/>
          <w:sz w:val="22"/>
          <w:szCs w:val="22"/>
        </w:rPr>
        <w:t>MDE</w:t>
      </w:r>
      <w:r w:rsidRPr="00752DBE">
        <w:rPr>
          <w:color w:val="000000" w:themeColor="text1"/>
          <w:sz w:val="22"/>
          <w:szCs w:val="22"/>
        </w:rPr>
        <w:t xml:space="preserve"> — минимальный эффект, который хотим “заметить” (например, 0,01 для +1 </w:t>
      </w:r>
      <w:proofErr w:type="spellStart"/>
      <w:r w:rsidRPr="00752DBE">
        <w:rPr>
          <w:color w:val="000000" w:themeColor="text1"/>
          <w:sz w:val="22"/>
          <w:szCs w:val="22"/>
        </w:rPr>
        <w:t>п.п</w:t>
      </w:r>
      <w:proofErr w:type="spellEnd"/>
      <w:r w:rsidRPr="00752DBE">
        <w:rPr>
          <w:color w:val="000000" w:themeColor="text1"/>
          <w:sz w:val="22"/>
          <w:szCs w:val="22"/>
        </w:rPr>
        <w:t>.)</w:t>
      </w:r>
    </w:p>
    <w:p w:rsidR="005C7258" w:rsidRPr="00752DBE" w:rsidRDefault="00286A8F" w:rsidP="00752DBE">
      <w:pPr>
        <w:pStyle w:val="p1"/>
        <w:numPr>
          <w:ilvl w:val="0"/>
          <w:numId w:val="203"/>
        </w:numPr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65DE2DBD" wp14:editId="2DBFB4B9">
            <wp:extent cx="571500" cy="381000"/>
            <wp:effectExtent l="0" t="0" r="0" b="0"/>
            <wp:docPr id="90635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58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2DBE">
        <w:rPr>
          <w:color w:val="000000" w:themeColor="text1"/>
          <w:sz w:val="22"/>
          <w:szCs w:val="22"/>
        </w:rPr>
        <w:t xml:space="preserve"> </w:t>
      </w:r>
      <w:r w:rsidR="005C7258" w:rsidRPr="00752DBE">
        <w:rPr>
          <w:color w:val="000000" w:themeColor="text1"/>
          <w:sz w:val="22"/>
          <w:szCs w:val="22"/>
        </w:rPr>
        <w:t>— квантиль нормального распределения для уровня значимости (альфа = 0,05 → 1,96)</w:t>
      </w:r>
    </w:p>
    <w:p w:rsidR="005C7258" w:rsidRPr="00752DBE" w:rsidRDefault="00286A8F" w:rsidP="00752DBE">
      <w:pPr>
        <w:pStyle w:val="p1"/>
        <w:numPr>
          <w:ilvl w:val="0"/>
          <w:numId w:val="203"/>
        </w:numPr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noProof/>
          <w:color w:val="000000" w:themeColor="text1"/>
          <w:sz w:val="22"/>
          <w:szCs w:val="22"/>
        </w:rPr>
        <w:drawing>
          <wp:inline distT="0" distB="0" distL="0" distR="0" wp14:anchorId="70D4D261" wp14:editId="6CDCBBB6">
            <wp:extent cx="355600" cy="419100"/>
            <wp:effectExtent l="0" t="0" r="0" b="0"/>
            <wp:docPr id="310989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892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2DBE">
        <w:rPr>
          <w:color w:val="000000" w:themeColor="text1"/>
          <w:sz w:val="22"/>
          <w:szCs w:val="22"/>
        </w:rPr>
        <w:t xml:space="preserve">      </w:t>
      </w:r>
      <w:r w:rsidR="005C7258" w:rsidRPr="00752DBE">
        <w:rPr>
          <w:color w:val="000000" w:themeColor="text1"/>
          <w:sz w:val="22"/>
          <w:szCs w:val="22"/>
        </w:rPr>
        <w:t xml:space="preserve"> — квантиль для мощности теста (бета = 0,2 → 0,84)</w:t>
      </w:r>
    </w:p>
    <w:p w:rsidR="005C7258" w:rsidRPr="00752DBE" w:rsidRDefault="005C7258" w:rsidP="00752DBE">
      <w:pPr>
        <w:spacing w:line="276" w:lineRule="auto"/>
        <w:rPr>
          <w:rStyle w:val="s1"/>
          <w:rFonts w:eastAsiaTheme="majorEastAsia"/>
          <w:color w:val="000000" w:themeColor="text1"/>
          <w:sz w:val="22"/>
          <w:szCs w:val="22"/>
        </w:rPr>
      </w:pPr>
    </w:p>
    <w:p w:rsidR="005C7258" w:rsidRPr="00752DBE" w:rsidRDefault="005C7258" w:rsidP="00752DBE">
      <w:pPr>
        <w:pStyle w:val="2"/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752DB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4.5. Подробный расчёт по шагам</w:t>
      </w:r>
    </w:p>
    <w:p w:rsidR="005C7258" w:rsidRPr="00752DBE" w:rsidRDefault="005C7258" w:rsidP="00752DBE">
      <w:pPr>
        <w:pStyle w:val="3"/>
        <w:spacing w:line="276" w:lineRule="auto"/>
        <w:rPr>
          <w:rFonts w:cs="Times New Roman"/>
          <w:color w:val="000000" w:themeColor="text1"/>
          <w:sz w:val="22"/>
          <w:szCs w:val="22"/>
        </w:rPr>
      </w:pPr>
      <w:r w:rsidRPr="00752DBE">
        <w:rPr>
          <w:rFonts w:cs="Times New Roman"/>
          <w:color w:val="000000" w:themeColor="text1"/>
          <w:sz w:val="22"/>
          <w:szCs w:val="22"/>
        </w:rPr>
        <w:t>Шаг 1</w:t>
      </w:r>
      <w:proofErr w:type="gramStart"/>
      <w:r w:rsidRPr="00752DBE">
        <w:rPr>
          <w:rFonts w:cs="Times New Roman"/>
          <w:color w:val="000000" w:themeColor="text1"/>
          <w:sz w:val="22"/>
          <w:szCs w:val="22"/>
        </w:rPr>
        <w:t>: Подставим</w:t>
      </w:r>
      <w:proofErr w:type="gramEnd"/>
      <w:r w:rsidRPr="00752DBE">
        <w:rPr>
          <w:rFonts w:cs="Times New Roman"/>
          <w:color w:val="000000" w:themeColor="text1"/>
          <w:sz w:val="22"/>
          <w:szCs w:val="22"/>
        </w:rPr>
        <w:t xml:space="preserve"> числа</w:t>
      </w:r>
    </w:p>
    <w:p w:rsidR="005C7258" w:rsidRPr="00752DBE" w:rsidRDefault="00286A8F" w:rsidP="00752DBE">
      <w:pPr>
        <w:pStyle w:val="p4"/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noProof/>
          <w:color w:val="000000" w:themeColor="text1"/>
          <w:sz w:val="22"/>
          <w:szCs w:val="22"/>
        </w:rPr>
        <w:drawing>
          <wp:inline distT="0" distB="0" distL="0" distR="0" wp14:anchorId="4D1F2844" wp14:editId="32F0D258">
            <wp:extent cx="5940425" cy="1331595"/>
            <wp:effectExtent l="0" t="0" r="3175" b="1905"/>
            <wp:docPr id="1191187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877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2918" cy="133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258" w:rsidRPr="00752DBE" w:rsidRDefault="005C7258" w:rsidP="00752DBE">
      <w:pPr>
        <w:pStyle w:val="3"/>
        <w:spacing w:line="276" w:lineRule="auto"/>
        <w:rPr>
          <w:rFonts w:cs="Times New Roman"/>
          <w:color w:val="000000" w:themeColor="text1"/>
          <w:sz w:val="22"/>
          <w:szCs w:val="22"/>
        </w:rPr>
      </w:pPr>
      <w:r w:rsidRPr="00752DBE">
        <w:rPr>
          <w:rFonts w:cs="Times New Roman"/>
          <w:color w:val="000000" w:themeColor="text1"/>
          <w:sz w:val="22"/>
          <w:szCs w:val="22"/>
        </w:rPr>
        <w:t>Шаг 2</w:t>
      </w:r>
      <w:proofErr w:type="gramStart"/>
      <w:r w:rsidRPr="00752DBE">
        <w:rPr>
          <w:rFonts w:cs="Times New Roman"/>
          <w:color w:val="000000" w:themeColor="text1"/>
          <w:sz w:val="22"/>
          <w:szCs w:val="22"/>
        </w:rPr>
        <w:t>: Вычислим</w:t>
      </w:r>
      <w:proofErr w:type="gramEnd"/>
      <w:r w:rsidRPr="00752DBE">
        <w:rPr>
          <w:rFonts w:cs="Times New Roman"/>
          <w:color w:val="000000" w:themeColor="text1"/>
          <w:sz w:val="22"/>
          <w:szCs w:val="22"/>
        </w:rPr>
        <w:t xml:space="preserve"> каждое слагаемое</w:t>
      </w:r>
    </w:p>
    <w:p w:rsidR="005C7258" w:rsidRPr="00752DBE" w:rsidRDefault="00286A8F" w:rsidP="00752DBE">
      <w:pPr>
        <w:pStyle w:val="p4"/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t xml:space="preserve">     </w:t>
      </w:r>
      <w:r w:rsidRPr="00752DBE">
        <w:rPr>
          <w:noProof/>
          <w:color w:val="000000" w:themeColor="text1"/>
          <w:sz w:val="22"/>
          <w:szCs w:val="22"/>
        </w:rPr>
        <w:drawing>
          <wp:inline distT="0" distB="0" distL="0" distR="0" wp14:anchorId="5889D90A" wp14:editId="412F674D">
            <wp:extent cx="3221433" cy="1861850"/>
            <wp:effectExtent l="0" t="0" r="4445" b="5080"/>
            <wp:docPr id="2117137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372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7561" cy="188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258" w:rsidRDefault="005C7258" w:rsidP="00752DBE">
      <w:pPr>
        <w:pStyle w:val="3"/>
        <w:spacing w:line="276" w:lineRule="auto"/>
        <w:rPr>
          <w:rFonts w:cs="Times New Roman"/>
          <w:color w:val="000000" w:themeColor="text1"/>
          <w:sz w:val="22"/>
          <w:szCs w:val="22"/>
        </w:rPr>
      </w:pPr>
      <w:r w:rsidRPr="00752DBE">
        <w:rPr>
          <w:rFonts w:cs="Times New Roman"/>
          <w:color w:val="000000" w:themeColor="text1"/>
          <w:sz w:val="22"/>
          <w:szCs w:val="22"/>
        </w:rPr>
        <w:t>Шаг 3: Окончательный расчёт размера выборки на одну группу</w:t>
      </w:r>
    </w:p>
    <w:p w:rsidR="0057276A" w:rsidRPr="0057276A" w:rsidRDefault="0057276A" w:rsidP="0057276A">
      <w:r w:rsidRPr="0057276A">
        <w:rPr>
          <w:noProof/>
        </w:rPr>
        <w:drawing>
          <wp:inline distT="0" distB="0" distL="0" distR="0" wp14:anchorId="6C6B953E" wp14:editId="79B9701C">
            <wp:extent cx="5118100" cy="622300"/>
            <wp:effectExtent l="0" t="0" r="0" b="0"/>
            <wp:docPr id="628167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670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81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258" w:rsidRPr="00752DBE" w:rsidRDefault="00286A8F" w:rsidP="00752DBE">
      <w:pPr>
        <w:pStyle w:val="p4"/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noProof/>
          <w:color w:val="000000" w:themeColor="text1"/>
          <w:sz w:val="22"/>
          <w:szCs w:val="22"/>
        </w:rPr>
        <w:drawing>
          <wp:inline distT="0" distB="0" distL="0" distR="0" wp14:anchorId="768E8B56" wp14:editId="531D7D06">
            <wp:extent cx="1488726" cy="716096"/>
            <wp:effectExtent l="0" t="0" r="0" b="0"/>
            <wp:docPr id="742369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3699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05894" cy="724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258" w:rsidRPr="00752DBE" w:rsidRDefault="005C7258" w:rsidP="00752DBE">
      <w:pPr>
        <w:pStyle w:val="3"/>
        <w:spacing w:line="276" w:lineRule="auto"/>
        <w:rPr>
          <w:rFonts w:cs="Times New Roman"/>
          <w:color w:val="000000" w:themeColor="text1"/>
          <w:sz w:val="22"/>
          <w:szCs w:val="22"/>
        </w:rPr>
      </w:pPr>
      <w:r w:rsidRPr="00752DBE">
        <w:rPr>
          <w:rFonts w:cs="Times New Roman"/>
          <w:color w:val="000000" w:themeColor="text1"/>
          <w:sz w:val="22"/>
          <w:szCs w:val="22"/>
        </w:rPr>
        <w:t>Шаг 4: Интерпретация</w:t>
      </w:r>
    </w:p>
    <w:p w:rsidR="00996FA7" w:rsidRPr="00996FA7" w:rsidRDefault="005C7258" w:rsidP="00996FA7">
      <w:pPr>
        <w:pStyle w:val="p1"/>
        <w:numPr>
          <w:ilvl w:val="0"/>
          <w:numId w:val="206"/>
        </w:numPr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rStyle w:val="s1"/>
          <w:rFonts w:eastAsiaTheme="majorEastAsia"/>
          <w:b/>
          <w:bCs/>
          <w:color w:val="000000" w:themeColor="text1"/>
          <w:sz w:val="22"/>
          <w:szCs w:val="22"/>
        </w:rPr>
        <w:t>Требуется минимум 2 740 событий (“просмотров карточек”) в каждой группе</w:t>
      </w:r>
      <w:r w:rsidRPr="00752DBE">
        <w:rPr>
          <w:color w:val="000000" w:themeColor="text1"/>
          <w:sz w:val="22"/>
          <w:szCs w:val="22"/>
        </w:rPr>
        <w:t xml:space="preserve"> (контроль и тест), чтобы зафиксировать эффект в +1 </w:t>
      </w:r>
      <w:proofErr w:type="spellStart"/>
      <w:r w:rsidRPr="00752DBE">
        <w:rPr>
          <w:color w:val="000000" w:themeColor="text1"/>
          <w:sz w:val="22"/>
          <w:szCs w:val="22"/>
        </w:rPr>
        <w:t>п.п</w:t>
      </w:r>
      <w:proofErr w:type="spellEnd"/>
      <w:r w:rsidRPr="00752DBE">
        <w:rPr>
          <w:color w:val="000000" w:themeColor="text1"/>
          <w:sz w:val="22"/>
          <w:szCs w:val="22"/>
        </w:rPr>
        <w:t>. с заданной надёжностью (α=0,05; β=0,2).</w:t>
      </w:r>
    </w:p>
    <w:p w:rsidR="005C7258" w:rsidRPr="00996FA7" w:rsidRDefault="005C7258" w:rsidP="00996FA7">
      <w:pPr>
        <w:pStyle w:val="p1"/>
        <w:numPr>
          <w:ilvl w:val="0"/>
          <w:numId w:val="206"/>
        </w:numPr>
        <w:spacing w:line="276" w:lineRule="auto"/>
        <w:rPr>
          <w:rFonts w:ascii="Arial" w:hAnsi="Arial" w:cs="Arial"/>
          <w:color w:val="000000" w:themeColor="text1"/>
          <w:sz w:val="22"/>
          <w:szCs w:val="22"/>
        </w:rPr>
      </w:pPr>
      <w:r w:rsidRPr="00996FA7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При общем суточном трафике по 500 карточкам: </w:t>
      </w:r>
      <w:r w:rsidRPr="00996FA7">
        <w:rPr>
          <w:rStyle w:val="s1"/>
          <w:rFonts w:ascii="Arial" w:eastAsiaTheme="majorEastAsia" w:hAnsi="Arial" w:cs="Arial"/>
          <w:color w:val="000000" w:themeColor="text1"/>
          <w:sz w:val="22"/>
          <w:szCs w:val="22"/>
        </w:rPr>
        <w:t xml:space="preserve">230 </w:t>
      </w:r>
      <w:r w:rsidR="00286A8F" w:rsidRPr="00996FA7">
        <w:rPr>
          <w:rStyle w:val="s1"/>
          <w:rFonts w:ascii="Arial" w:eastAsiaTheme="majorEastAsia" w:hAnsi="Arial" w:cs="Arial"/>
          <w:color w:val="000000" w:themeColor="text1"/>
          <w:sz w:val="22"/>
          <w:szCs w:val="22"/>
        </w:rPr>
        <w:t xml:space="preserve">* </w:t>
      </w:r>
      <w:r w:rsidRPr="00996FA7">
        <w:rPr>
          <w:rStyle w:val="s1"/>
          <w:rFonts w:ascii="Arial" w:eastAsiaTheme="majorEastAsia" w:hAnsi="Arial" w:cs="Arial"/>
          <w:color w:val="000000" w:themeColor="text1"/>
          <w:sz w:val="22"/>
          <w:szCs w:val="22"/>
        </w:rPr>
        <w:t>500 = 115</w:t>
      </w:r>
      <w:r w:rsidR="00286A8F" w:rsidRPr="00996FA7">
        <w:rPr>
          <w:rStyle w:val="s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996FA7">
        <w:rPr>
          <w:rStyle w:val="s1"/>
          <w:rFonts w:ascii="Arial" w:eastAsiaTheme="majorEastAsia" w:hAnsi="Arial" w:cs="Arial"/>
          <w:color w:val="000000" w:themeColor="text1"/>
          <w:sz w:val="22"/>
          <w:szCs w:val="22"/>
        </w:rPr>
        <w:t>000</w:t>
      </w:r>
      <w:r w:rsidRPr="00996FA7">
        <w:rPr>
          <w:rFonts w:ascii="Arial" w:hAnsi="Arial" w:cs="Arial"/>
          <w:color w:val="000000" w:themeColor="text1"/>
          <w:sz w:val="22"/>
          <w:szCs w:val="22"/>
        </w:rPr>
        <w:t xml:space="preserve"> просмотров в сутки. Значит, нужная выборка набирается за несколько часов</w:t>
      </w:r>
      <w:r w:rsidR="00996FA7" w:rsidRPr="00996FA7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r w:rsidR="00996FA7" w:rsidRPr="00996FA7">
        <w:rPr>
          <w:rFonts w:ascii="Arial" w:hAnsi="Arial" w:cs="Arial"/>
          <w:sz w:val="22"/>
          <w:szCs w:val="22"/>
        </w:rPr>
        <w:t xml:space="preserve">500 карточек — это реалистичный размер “тестовой когорты”, обеспечивающий достаточный охват для статистики и релевантность результатов. </w:t>
      </w:r>
      <w:r w:rsidR="00996FA7" w:rsidRPr="00996FA7">
        <w:rPr>
          <w:rFonts w:ascii="Arial" w:hAnsi="Arial" w:cs="Arial"/>
          <w:color w:val="0E0E0E"/>
          <w:sz w:val="22"/>
          <w:szCs w:val="22"/>
        </w:rPr>
        <w:t>Если бы было выбрано больше или меньше карточек, суточный трафик и скорость набора нужной выборки скорректировались бы пропорционально.</w:t>
      </w:r>
      <w:r w:rsidR="00996FA7" w:rsidRPr="00996FA7">
        <w:rPr>
          <w:rFonts w:ascii="Arial" w:hAnsi="Arial" w:cs="Arial"/>
          <w:color w:val="000000" w:themeColor="text1"/>
          <w:sz w:val="22"/>
          <w:szCs w:val="22"/>
        </w:rPr>
        <w:br/>
      </w:r>
    </w:p>
    <w:p w:rsidR="00CA1DBB" w:rsidRPr="00F470F5" w:rsidRDefault="005C7258" w:rsidP="00752DBE">
      <w:pPr>
        <w:pStyle w:val="p1"/>
        <w:numPr>
          <w:ilvl w:val="0"/>
          <w:numId w:val="206"/>
        </w:numPr>
        <w:spacing w:line="276" w:lineRule="auto"/>
        <w:rPr>
          <w:rStyle w:val="s1"/>
          <w:color w:val="000000" w:themeColor="text1"/>
          <w:sz w:val="22"/>
          <w:szCs w:val="22"/>
        </w:rPr>
      </w:pPr>
      <w:r w:rsidRPr="00752DBE">
        <w:rPr>
          <w:rStyle w:val="s1"/>
          <w:rFonts w:eastAsiaTheme="majorEastAsia"/>
          <w:b/>
          <w:bCs/>
          <w:color w:val="000000" w:themeColor="text1"/>
          <w:sz w:val="22"/>
          <w:szCs w:val="22"/>
        </w:rPr>
        <w:t>НО:</w:t>
      </w:r>
      <w:r w:rsidRPr="00752DBE">
        <w:rPr>
          <w:color w:val="000000" w:themeColor="text1"/>
          <w:sz w:val="22"/>
          <w:szCs w:val="22"/>
        </w:rPr>
        <w:t xml:space="preserve"> по </w:t>
      </w:r>
      <w:proofErr w:type="spellStart"/>
      <w:r w:rsidRPr="00752DBE">
        <w:rPr>
          <w:color w:val="000000" w:themeColor="text1"/>
          <w:sz w:val="22"/>
          <w:szCs w:val="22"/>
        </w:rPr>
        <w:t>best</w:t>
      </w:r>
      <w:proofErr w:type="spellEnd"/>
      <w:r w:rsidRPr="00752DBE">
        <w:rPr>
          <w:color w:val="000000" w:themeColor="text1"/>
          <w:sz w:val="22"/>
          <w:szCs w:val="22"/>
        </w:rPr>
        <w:t xml:space="preserve"> </w:t>
      </w:r>
      <w:proofErr w:type="spellStart"/>
      <w:r w:rsidRPr="00752DBE">
        <w:rPr>
          <w:color w:val="000000" w:themeColor="text1"/>
          <w:sz w:val="22"/>
          <w:szCs w:val="22"/>
        </w:rPr>
        <w:t>practice</w:t>
      </w:r>
      <w:proofErr w:type="spellEnd"/>
      <w:r w:rsidRPr="00752DBE">
        <w:rPr>
          <w:color w:val="000000" w:themeColor="text1"/>
          <w:sz w:val="22"/>
          <w:szCs w:val="22"/>
        </w:rPr>
        <w:t xml:space="preserve"> тест проводится минимум 7–14 дней (из-за сезонности, дней недели, возможных акций).</w:t>
      </w:r>
    </w:p>
    <w:p w:rsidR="00CA1DBB" w:rsidRPr="00E75FF3" w:rsidRDefault="00CA1DBB" w:rsidP="00E75FF3">
      <w:pPr>
        <w:pStyle w:val="p1"/>
        <w:spacing w:before="0" w:beforeAutospacing="0" w:after="0" w:afterAutospacing="0" w:line="276" w:lineRule="auto"/>
        <w:rPr>
          <w:rStyle w:val="s1"/>
          <w:rFonts w:ascii="Arial" w:hAnsi="Arial" w:cs="Arial"/>
          <w:i/>
          <w:iCs/>
          <w:color w:val="000000" w:themeColor="text1"/>
          <w:sz w:val="22"/>
          <w:szCs w:val="22"/>
        </w:rPr>
      </w:pPr>
      <w:r w:rsidRPr="00E75FF3">
        <w:rPr>
          <w:rStyle w:val="s1"/>
          <w:rFonts w:ascii="Arial" w:hAnsi="Arial" w:cs="Arial"/>
          <w:i/>
          <w:iCs/>
          <w:color w:val="000000" w:themeColor="text1"/>
          <w:sz w:val="22"/>
          <w:szCs w:val="22"/>
        </w:rPr>
        <w:t>Исходные параметры:</w:t>
      </w:r>
    </w:p>
    <w:p w:rsidR="00215A83" w:rsidRPr="00E75FF3" w:rsidRDefault="00CA1DBB" w:rsidP="00E75FF3">
      <w:pPr>
        <w:pStyle w:val="p1"/>
        <w:spacing w:before="0" w:beforeAutospacing="0" w:after="0" w:afterAutospacing="0" w:line="276" w:lineRule="auto"/>
        <w:rPr>
          <w:rStyle w:val="s1"/>
          <w:rFonts w:ascii="Arial" w:hAnsi="Arial" w:cs="Arial"/>
          <w:color w:val="000000" w:themeColor="text1"/>
          <w:sz w:val="22"/>
          <w:szCs w:val="22"/>
        </w:rPr>
      </w:pPr>
      <w:r w:rsidRPr="00E75FF3">
        <w:rPr>
          <w:rStyle w:val="s1"/>
          <w:rFonts w:ascii="Arial" w:hAnsi="Arial" w:cs="Arial"/>
          <w:color w:val="000000" w:themeColor="text1"/>
          <w:sz w:val="22"/>
          <w:szCs w:val="22"/>
        </w:rPr>
        <w:tab/>
        <w:t>•</w:t>
      </w:r>
      <w:r w:rsidRPr="00E75FF3">
        <w:rPr>
          <w:rStyle w:val="s1"/>
          <w:rFonts w:ascii="Arial" w:hAnsi="Arial" w:cs="Arial"/>
          <w:color w:val="000000" w:themeColor="text1"/>
          <w:sz w:val="22"/>
          <w:szCs w:val="22"/>
        </w:rPr>
        <w:tab/>
        <w:t xml:space="preserve">В каждой группе (контроль/тест) для статистической значимости MDE = 1 </w:t>
      </w:r>
      <w:proofErr w:type="spellStart"/>
      <w:r w:rsidRPr="00E75FF3">
        <w:rPr>
          <w:rStyle w:val="s1"/>
          <w:rFonts w:ascii="Arial" w:hAnsi="Arial" w:cs="Arial"/>
          <w:color w:val="000000" w:themeColor="text1"/>
          <w:sz w:val="22"/>
          <w:szCs w:val="22"/>
        </w:rPr>
        <w:t>п.п</w:t>
      </w:r>
      <w:proofErr w:type="spellEnd"/>
      <w:r w:rsidRPr="00E75FF3">
        <w:rPr>
          <w:rStyle w:val="s1"/>
          <w:rFonts w:ascii="Arial" w:hAnsi="Arial" w:cs="Arial"/>
          <w:color w:val="000000" w:themeColor="text1"/>
          <w:sz w:val="22"/>
          <w:szCs w:val="22"/>
        </w:rPr>
        <w:t>. требуется 2 740 событий (просмотров карточек), по расчету выше.</w:t>
      </w:r>
    </w:p>
    <w:p w:rsidR="00215A83" w:rsidRPr="00E75FF3" w:rsidRDefault="00215A83" w:rsidP="00E75FF3">
      <w:pPr>
        <w:pStyle w:val="p1"/>
        <w:spacing w:before="0" w:beforeAutospacing="0" w:after="0" w:afterAutospacing="0" w:line="276" w:lineRule="auto"/>
        <w:rPr>
          <w:rStyle w:val="s1"/>
          <w:rFonts w:ascii="Arial" w:hAnsi="Arial" w:cs="Arial"/>
          <w:i/>
          <w:iCs/>
          <w:color w:val="000000" w:themeColor="text1"/>
          <w:sz w:val="22"/>
          <w:szCs w:val="22"/>
        </w:rPr>
      </w:pPr>
      <w:r w:rsidRPr="00E75FF3">
        <w:rPr>
          <w:rStyle w:val="s1"/>
          <w:rFonts w:ascii="Arial" w:hAnsi="Arial" w:cs="Arial"/>
          <w:i/>
          <w:iCs/>
          <w:color w:val="000000" w:themeColor="text1"/>
          <w:sz w:val="22"/>
          <w:szCs w:val="22"/>
        </w:rPr>
        <w:t xml:space="preserve">           1. Суточный трафик (по категории </w:t>
      </w:r>
      <w:proofErr w:type="spellStart"/>
      <w:r w:rsidRPr="00E75FF3">
        <w:rPr>
          <w:rStyle w:val="s1"/>
          <w:rFonts w:ascii="Arial" w:hAnsi="Arial" w:cs="Arial"/>
          <w:i/>
          <w:iCs/>
          <w:color w:val="000000" w:themeColor="text1"/>
          <w:sz w:val="22"/>
          <w:szCs w:val="22"/>
        </w:rPr>
        <w:t>Travel.ShortRent</w:t>
      </w:r>
      <w:proofErr w:type="spellEnd"/>
      <w:r w:rsidRPr="00E75FF3">
        <w:rPr>
          <w:rStyle w:val="s1"/>
          <w:rFonts w:ascii="Arial" w:hAnsi="Arial" w:cs="Arial"/>
          <w:i/>
          <w:iCs/>
          <w:color w:val="000000" w:themeColor="text1"/>
          <w:sz w:val="22"/>
          <w:szCs w:val="22"/>
        </w:rPr>
        <w:t>):</w:t>
      </w:r>
    </w:p>
    <w:p w:rsidR="00215A83" w:rsidRPr="00E75FF3" w:rsidRDefault="00215A83" w:rsidP="00E75FF3">
      <w:pPr>
        <w:pStyle w:val="p1"/>
        <w:spacing w:before="0" w:beforeAutospacing="0" w:after="0" w:afterAutospacing="0" w:line="276" w:lineRule="auto"/>
        <w:ind w:left="720"/>
        <w:rPr>
          <w:rStyle w:val="s1"/>
          <w:rFonts w:ascii="Arial" w:hAnsi="Arial" w:cs="Arial"/>
          <w:color w:val="000000" w:themeColor="text1"/>
          <w:sz w:val="22"/>
          <w:szCs w:val="22"/>
        </w:rPr>
      </w:pPr>
      <w:r w:rsidRPr="00E75FF3">
        <w:rPr>
          <w:rStyle w:val="s1"/>
          <w:rFonts w:ascii="Arial" w:hAnsi="Arial" w:cs="Arial"/>
          <w:color w:val="000000" w:themeColor="text1"/>
          <w:sz w:val="22"/>
          <w:szCs w:val="22"/>
        </w:rPr>
        <w:t>•</w:t>
      </w:r>
      <w:r w:rsidRPr="00E75FF3">
        <w:rPr>
          <w:rStyle w:val="s1"/>
          <w:rFonts w:ascii="Arial" w:hAnsi="Arial" w:cs="Arial"/>
          <w:color w:val="000000" w:themeColor="text1"/>
          <w:sz w:val="22"/>
          <w:szCs w:val="22"/>
        </w:rPr>
        <w:tab/>
      </w:r>
      <w:proofErr w:type="spellStart"/>
      <w:r w:rsidRPr="00E75FF3">
        <w:rPr>
          <w:rStyle w:val="s1"/>
          <w:rFonts w:ascii="Arial" w:hAnsi="Arial" w:cs="Arial"/>
          <w:color w:val="000000" w:themeColor="text1"/>
          <w:sz w:val="22"/>
          <w:szCs w:val="22"/>
        </w:rPr>
        <w:t>views</w:t>
      </w:r>
      <w:proofErr w:type="spellEnd"/>
      <w:r w:rsidRPr="00E75FF3">
        <w:rPr>
          <w:rStyle w:val="s1"/>
          <w:rFonts w:ascii="Arial" w:hAnsi="Arial" w:cs="Arial"/>
          <w:color w:val="000000" w:themeColor="text1"/>
          <w:sz w:val="22"/>
          <w:szCs w:val="22"/>
        </w:rPr>
        <w:t xml:space="preserve"> = 230 на одну карточку</w:t>
      </w:r>
    </w:p>
    <w:p w:rsidR="00215A83" w:rsidRPr="00B27FB9" w:rsidRDefault="00215A83" w:rsidP="00E75FF3">
      <w:pPr>
        <w:pStyle w:val="p1"/>
        <w:spacing w:before="0" w:beforeAutospacing="0" w:after="0" w:afterAutospacing="0" w:line="276" w:lineRule="auto"/>
        <w:ind w:left="720"/>
        <w:rPr>
          <w:rStyle w:val="s1"/>
          <w:rFonts w:ascii="Arial" w:hAnsi="Arial" w:cs="Arial"/>
          <w:color w:val="000000" w:themeColor="text1"/>
          <w:sz w:val="22"/>
          <w:szCs w:val="22"/>
        </w:rPr>
      </w:pPr>
      <w:r w:rsidRPr="00E75FF3">
        <w:rPr>
          <w:rStyle w:val="s1"/>
          <w:rFonts w:ascii="Arial" w:hAnsi="Arial" w:cs="Arial"/>
          <w:color w:val="000000" w:themeColor="text1"/>
          <w:sz w:val="22"/>
          <w:szCs w:val="22"/>
        </w:rPr>
        <w:t>•</w:t>
      </w:r>
      <w:r w:rsidRPr="00E75FF3">
        <w:rPr>
          <w:rStyle w:val="s1"/>
          <w:rFonts w:ascii="Arial" w:hAnsi="Arial" w:cs="Arial"/>
          <w:color w:val="000000" w:themeColor="text1"/>
          <w:sz w:val="22"/>
          <w:szCs w:val="22"/>
        </w:rPr>
        <w:tab/>
        <w:t>500 карточек в сутки участвуют в эксперименте</w:t>
      </w:r>
    </w:p>
    <w:p w:rsidR="00215A83" w:rsidRPr="00E75FF3" w:rsidRDefault="00215A83" w:rsidP="00E75FF3">
      <w:pPr>
        <w:pStyle w:val="p1"/>
        <w:spacing w:before="0" w:beforeAutospacing="0" w:after="0" w:afterAutospacing="0" w:line="276" w:lineRule="auto"/>
        <w:rPr>
          <w:rStyle w:val="s1"/>
          <w:rFonts w:ascii="Arial" w:hAnsi="Arial" w:cs="Arial"/>
          <w:color w:val="000000" w:themeColor="text1"/>
          <w:sz w:val="22"/>
          <w:szCs w:val="22"/>
        </w:rPr>
      </w:pPr>
      <w:r w:rsidRPr="00E75FF3">
        <w:rPr>
          <w:rStyle w:val="s1"/>
          <w:rFonts w:ascii="Arial" w:hAnsi="Arial" w:cs="Arial"/>
          <w:color w:val="000000" w:themeColor="text1"/>
          <w:sz w:val="22"/>
          <w:szCs w:val="22"/>
        </w:rPr>
        <w:tab/>
        <w:t>•</w:t>
      </w:r>
      <w:r w:rsidRPr="00E75FF3">
        <w:rPr>
          <w:rStyle w:val="s1"/>
          <w:rFonts w:ascii="Arial" w:hAnsi="Arial" w:cs="Arial"/>
          <w:color w:val="000000" w:themeColor="text1"/>
          <w:sz w:val="22"/>
          <w:szCs w:val="22"/>
        </w:rPr>
        <w:tab/>
        <w:t xml:space="preserve">115 000 просмотров карточек в сутки (230 </w:t>
      </w:r>
      <w:proofErr w:type="spellStart"/>
      <w:r w:rsidRPr="00E75FF3">
        <w:rPr>
          <w:rStyle w:val="s1"/>
          <w:rFonts w:ascii="Arial" w:hAnsi="Arial" w:cs="Arial"/>
          <w:color w:val="000000" w:themeColor="text1"/>
          <w:sz w:val="22"/>
          <w:szCs w:val="22"/>
        </w:rPr>
        <w:t>views</w:t>
      </w:r>
      <w:proofErr w:type="spellEnd"/>
      <w:r w:rsidRPr="00E75FF3">
        <w:rPr>
          <w:rStyle w:val="s1"/>
          <w:rFonts w:ascii="Arial" w:hAnsi="Arial" w:cs="Arial"/>
          <w:color w:val="000000" w:themeColor="text1"/>
          <w:sz w:val="22"/>
          <w:szCs w:val="22"/>
        </w:rPr>
        <w:t xml:space="preserve"> на одну карточку × 500 карточек в эксперименте)</w:t>
      </w:r>
    </w:p>
    <w:p w:rsidR="00215A83" w:rsidRPr="00E75FF3" w:rsidRDefault="00215A83" w:rsidP="00E75FF3">
      <w:pPr>
        <w:pStyle w:val="p1"/>
        <w:spacing w:before="0" w:beforeAutospacing="0" w:after="0" w:afterAutospacing="0" w:line="276" w:lineRule="auto"/>
        <w:rPr>
          <w:rStyle w:val="s1"/>
          <w:rFonts w:ascii="Arial" w:hAnsi="Arial" w:cs="Arial"/>
          <w:i/>
          <w:iCs/>
          <w:color w:val="000000" w:themeColor="text1"/>
          <w:sz w:val="22"/>
          <w:szCs w:val="22"/>
          <w:lang w:val="en-US"/>
        </w:rPr>
      </w:pPr>
      <w:r w:rsidRPr="00E75FF3">
        <w:rPr>
          <w:rStyle w:val="s1"/>
          <w:rFonts w:ascii="Arial" w:hAnsi="Arial" w:cs="Arial"/>
          <w:i/>
          <w:iCs/>
          <w:color w:val="000000" w:themeColor="text1"/>
          <w:sz w:val="22"/>
          <w:szCs w:val="22"/>
        </w:rPr>
        <w:tab/>
      </w:r>
      <w:r w:rsidRPr="00E75FF3">
        <w:rPr>
          <w:rStyle w:val="s1"/>
          <w:rFonts w:ascii="Arial" w:hAnsi="Arial" w:cs="Arial"/>
          <w:i/>
          <w:iCs/>
          <w:color w:val="000000" w:themeColor="text1"/>
          <w:sz w:val="22"/>
          <w:szCs w:val="22"/>
          <w:lang w:val="en-US"/>
        </w:rPr>
        <w:t>2.</w:t>
      </w:r>
      <w:r w:rsidRPr="00E75FF3">
        <w:rPr>
          <w:rStyle w:val="s1"/>
          <w:rFonts w:ascii="Arial" w:hAnsi="Arial" w:cs="Arial"/>
          <w:i/>
          <w:iCs/>
          <w:color w:val="000000" w:themeColor="text1"/>
          <w:sz w:val="22"/>
          <w:szCs w:val="22"/>
          <w:lang w:val="en-US"/>
        </w:rPr>
        <w:tab/>
      </w:r>
      <w:r w:rsidRPr="00E75FF3">
        <w:rPr>
          <w:rStyle w:val="s1"/>
          <w:rFonts w:ascii="Arial" w:hAnsi="Arial" w:cs="Arial"/>
          <w:i/>
          <w:iCs/>
          <w:color w:val="000000" w:themeColor="text1"/>
          <w:sz w:val="22"/>
          <w:szCs w:val="22"/>
        </w:rPr>
        <w:t>Размер</w:t>
      </w:r>
      <w:r w:rsidRPr="00E75FF3">
        <w:rPr>
          <w:rStyle w:val="s1"/>
          <w:rFonts w:ascii="Arial" w:hAnsi="Arial" w:cs="Arial"/>
          <w:i/>
          <w:iCs/>
          <w:color w:val="000000" w:themeColor="text1"/>
          <w:sz w:val="22"/>
          <w:szCs w:val="22"/>
          <w:lang w:val="en-US"/>
        </w:rPr>
        <w:t xml:space="preserve"> </w:t>
      </w:r>
      <w:r w:rsidRPr="00E75FF3">
        <w:rPr>
          <w:rStyle w:val="s1"/>
          <w:rFonts w:ascii="Arial" w:hAnsi="Arial" w:cs="Arial"/>
          <w:i/>
          <w:iCs/>
          <w:color w:val="000000" w:themeColor="text1"/>
          <w:sz w:val="22"/>
          <w:szCs w:val="22"/>
        </w:rPr>
        <w:t>эффекта</w:t>
      </w:r>
      <w:r w:rsidRPr="00E75FF3">
        <w:rPr>
          <w:rStyle w:val="s1"/>
          <w:rFonts w:ascii="Arial" w:hAnsi="Arial" w:cs="Arial"/>
          <w:i/>
          <w:iCs/>
          <w:color w:val="000000" w:themeColor="text1"/>
          <w:sz w:val="22"/>
          <w:szCs w:val="22"/>
          <w:lang w:val="en-US"/>
        </w:rPr>
        <w:t xml:space="preserve"> (MDE, Minimum Detectable Effect):</w:t>
      </w:r>
    </w:p>
    <w:p w:rsidR="00215A83" w:rsidRPr="00E75FF3" w:rsidRDefault="00215A83" w:rsidP="00E75FF3">
      <w:pPr>
        <w:pStyle w:val="p1"/>
        <w:spacing w:before="0" w:beforeAutospacing="0" w:after="0" w:afterAutospacing="0" w:line="276" w:lineRule="auto"/>
        <w:rPr>
          <w:rStyle w:val="s1"/>
          <w:rFonts w:ascii="Arial" w:hAnsi="Arial" w:cs="Arial"/>
          <w:color w:val="000000" w:themeColor="text1"/>
          <w:sz w:val="22"/>
          <w:szCs w:val="22"/>
        </w:rPr>
      </w:pPr>
      <w:r w:rsidRPr="00E75FF3">
        <w:rPr>
          <w:rStyle w:val="s1"/>
          <w:rFonts w:ascii="Arial" w:hAnsi="Arial" w:cs="Arial"/>
          <w:color w:val="000000" w:themeColor="text1"/>
          <w:sz w:val="22"/>
          <w:szCs w:val="22"/>
          <w:lang w:val="en-US"/>
        </w:rPr>
        <w:tab/>
      </w:r>
      <w:r w:rsidRPr="00E75FF3">
        <w:rPr>
          <w:rStyle w:val="s1"/>
          <w:rFonts w:ascii="Arial" w:hAnsi="Arial" w:cs="Arial"/>
          <w:color w:val="000000" w:themeColor="text1"/>
          <w:sz w:val="22"/>
          <w:szCs w:val="22"/>
        </w:rPr>
        <w:t>•</w:t>
      </w:r>
      <w:r w:rsidRPr="00E75FF3">
        <w:rPr>
          <w:rStyle w:val="s1"/>
          <w:rFonts w:ascii="Arial" w:hAnsi="Arial" w:cs="Arial"/>
          <w:color w:val="000000" w:themeColor="text1"/>
          <w:sz w:val="22"/>
          <w:szCs w:val="22"/>
        </w:rPr>
        <w:tab/>
        <w:t>0,01 (или 1 процентный пункт абсолютного прироста конверсии: с 1,78% до 2,78%)</w:t>
      </w:r>
    </w:p>
    <w:p w:rsidR="00215A83" w:rsidRPr="00E75FF3" w:rsidRDefault="00215A83" w:rsidP="00E75FF3">
      <w:pPr>
        <w:pStyle w:val="p1"/>
        <w:spacing w:before="0" w:beforeAutospacing="0" w:after="0" w:afterAutospacing="0" w:line="276" w:lineRule="auto"/>
        <w:rPr>
          <w:rStyle w:val="s1"/>
          <w:rFonts w:ascii="Arial" w:hAnsi="Arial" w:cs="Arial"/>
          <w:i/>
          <w:iCs/>
          <w:color w:val="000000" w:themeColor="text1"/>
          <w:sz w:val="22"/>
          <w:szCs w:val="22"/>
        </w:rPr>
      </w:pPr>
      <w:r w:rsidRPr="00E75FF3">
        <w:rPr>
          <w:rStyle w:val="s1"/>
          <w:rFonts w:ascii="Arial" w:hAnsi="Arial" w:cs="Arial"/>
          <w:i/>
          <w:iCs/>
          <w:color w:val="000000" w:themeColor="text1"/>
          <w:sz w:val="22"/>
          <w:szCs w:val="22"/>
        </w:rPr>
        <w:tab/>
        <w:t>3.</w:t>
      </w:r>
      <w:r w:rsidRPr="00E75FF3">
        <w:rPr>
          <w:rStyle w:val="s1"/>
          <w:rFonts w:ascii="Arial" w:hAnsi="Arial" w:cs="Arial"/>
          <w:i/>
          <w:iCs/>
          <w:color w:val="000000" w:themeColor="text1"/>
          <w:sz w:val="22"/>
          <w:szCs w:val="22"/>
        </w:rPr>
        <w:tab/>
        <w:t>Мощность теста (Power):</w:t>
      </w:r>
    </w:p>
    <w:p w:rsidR="00215A83" w:rsidRPr="00E75FF3" w:rsidRDefault="00215A83" w:rsidP="00E75FF3">
      <w:pPr>
        <w:pStyle w:val="p1"/>
        <w:spacing w:before="0" w:beforeAutospacing="0" w:after="0" w:afterAutospacing="0" w:line="276" w:lineRule="auto"/>
        <w:rPr>
          <w:rStyle w:val="s1"/>
          <w:rFonts w:ascii="Arial" w:hAnsi="Arial" w:cs="Arial"/>
          <w:color w:val="000000" w:themeColor="text1"/>
          <w:sz w:val="22"/>
          <w:szCs w:val="22"/>
        </w:rPr>
      </w:pPr>
      <w:r w:rsidRPr="00E75FF3">
        <w:rPr>
          <w:rStyle w:val="s1"/>
          <w:rFonts w:ascii="Arial" w:hAnsi="Arial" w:cs="Arial"/>
          <w:color w:val="000000" w:themeColor="text1"/>
          <w:sz w:val="22"/>
          <w:szCs w:val="22"/>
        </w:rPr>
        <w:tab/>
        <w:t>•</w:t>
      </w:r>
      <w:r w:rsidRPr="00E75FF3">
        <w:rPr>
          <w:rStyle w:val="s1"/>
          <w:rFonts w:ascii="Arial" w:hAnsi="Arial" w:cs="Arial"/>
          <w:color w:val="000000" w:themeColor="text1"/>
          <w:sz w:val="22"/>
          <w:szCs w:val="22"/>
        </w:rPr>
        <w:tab/>
        <w:t>0,8 (80%) (то есть вероятность “поймать” реальный эффект — 80%, ошибка второго рода β = 0,2)</w:t>
      </w:r>
    </w:p>
    <w:p w:rsidR="00215A83" w:rsidRPr="00E75FF3" w:rsidRDefault="00215A83" w:rsidP="00E75FF3">
      <w:pPr>
        <w:pStyle w:val="p1"/>
        <w:spacing w:before="0" w:beforeAutospacing="0" w:after="0" w:afterAutospacing="0" w:line="276" w:lineRule="auto"/>
        <w:rPr>
          <w:rStyle w:val="s1"/>
          <w:rFonts w:ascii="Arial" w:hAnsi="Arial" w:cs="Arial"/>
          <w:i/>
          <w:iCs/>
          <w:color w:val="000000" w:themeColor="text1"/>
          <w:sz w:val="22"/>
          <w:szCs w:val="22"/>
        </w:rPr>
      </w:pPr>
      <w:r w:rsidRPr="00E75FF3">
        <w:rPr>
          <w:rStyle w:val="s1"/>
          <w:rFonts w:ascii="Arial" w:hAnsi="Arial" w:cs="Arial"/>
          <w:i/>
          <w:iCs/>
          <w:color w:val="000000" w:themeColor="text1"/>
          <w:sz w:val="22"/>
          <w:szCs w:val="22"/>
        </w:rPr>
        <w:tab/>
        <w:t>4.</w:t>
      </w:r>
      <w:r w:rsidRPr="00E75FF3">
        <w:rPr>
          <w:rStyle w:val="s1"/>
          <w:rFonts w:ascii="Arial" w:hAnsi="Arial" w:cs="Arial"/>
          <w:i/>
          <w:iCs/>
          <w:color w:val="000000" w:themeColor="text1"/>
          <w:sz w:val="22"/>
          <w:szCs w:val="22"/>
        </w:rPr>
        <w:tab/>
        <w:t>Ошибка первого рода (альфа, α):</w:t>
      </w:r>
    </w:p>
    <w:p w:rsidR="00215A83" w:rsidRPr="00E75FF3" w:rsidRDefault="00215A83" w:rsidP="00E75FF3">
      <w:pPr>
        <w:pStyle w:val="p1"/>
        <w:spacing w:before="0" w:beforeAutospacing="0" w:after="0" w:afterAutospacing="0" w:line="276" w:lineRule="auto"/>
        <w:rPr>
          <w:rStyle w:val="s1"/>
          <w:rFonts w:ascii="Arial" w:hAnsi="Arial" w:cs="Arial"/>
          <w:color w:val="000000" w:themeColor="text1"/>
          <w:sz w:val="22"/>
          <w:szCs w:val="22"/>
        </w:rPr>
      </w:pPr>
      <w:r w:rsidRPr="00E75FF3">
        <w:rPr>
          <w:rStyle w:val="s1"/>
          <w:rFonts w:ascii="Arial" w:hAnsi="Arial" w:cs="Arial"/>
          <w:color w:val="000000" w:themeColor="text1"/>
          <w:sz w:val="22"/>
          <w:szCs w:val="22"/>
        </w:rPr>
        <w:tab/>
        <w:t>•</w:t>
      </w:r>
      <w:r w:rsidRPr="00E75FF3">
        <w:rPr>
          <w:rStyle w:val="s1"/>
          <w:rFonts w:ascii="Arial" w:hAnsi="Arial" w:cs="Arial"/>
          <w:color w:val="000000" w:themeColor="text1"/>
          <w:sz w:val="22"/>
          <w:szCs w:val="22"/>
        </w:rPr>
        <w:tab/>
        <w:t>0,05 (5%) (то есть вероятность ложноположительного результата не превышает 5%)</w:t>
      </w:r>
    </w:p>
    <w:p w:rsidR="00215A83" w:rsidRPr="00E75FF3" w:rsidRDefault="00215A83" w:rsidP="00E75FF3">
      <w:pPr>
        <w:pStyle w:val="p1"/>
        <w:spacing w:before="0" w:beforeAutospacing="0" w:after="0" w:afterAutospacing="0" w:line="276" w:lineRule="auto"/>
        <w:rPr>
          <w:rStyle w:val="s1"/>
          <w:rFonts w:ascii="Arial" w:hAnsi="Arial" w:cs="Arial"/>
          <w:i/>
          <w:iCs/>
          <w:color w:val="000000" w:themeColor="text1"/>
          <w:sz w:val="22"/>
          <w:szCs w:val="22"/>
        </w:rPr>
      </w:pPr>
      <w:r w:rsidRPr="00E75FF3">
        <w:rPr>
          <w:rStyle w:val="s1"/>
          <w:rFonts w:ascii="Arial" w:hAnsi="Arial" w:cs="Arial"/>
          <w:i/>
          <w:iCs/>
          <w:color w:val="000000" w:themeColor="text1"/>
          <w:sz w:val="22"/>
          <w:szCs w:val="22"/>
        </w:rPr>
        <w:tab/>
        <w:t>5.</w:t>
      </w:r>
      <w:r w:rsidRPr="00E75FF3">
        <w:rPr>
          <w:rStyle w:val="s1"/>
          <w:rFonts w:ascii="Arial" w:hAnsi="Arial" w:cs="Arial"/>
          <w:i/>
          <w:iCs/>
          <w:color w:val="000000" w:themeColor="text1"/>
          <w:sz w:val="22"/>
          <w:szCs w:val="22"/>
        </w:rPr>
        <w:tab/>
        <w:t>Ошибка второго рода (бета, β):</w:t>
      </w:r>
    </w:p>
    <w:p w:rsidR="00215A83" w:rsidRPr="00E75FF3" w:rsidRDefault="00215A83" w:rsidP="00E75FF3">
      <w:pPr>
        <w:pStyle w:val="p1"/>
        <w:spacing w:before="0" w:beforeAutospacing="0" w:after="0" w:afterAutospacing="0" w:line="276" w:lineRule="auto"/>
        <w:rPr>
          <w:rStyle w:val="s1"/>
          <w:rFonts w:ascii="Arial" w:hAnsi="Arial" w:cs="Arial"/>
          <w:color w:val="000000" w:themeColor="text1"/>
          <w:sz w:val="22"/>
          <w:szCs w:val="22"/>
        </w:rPr>
      </w:pPr>
      <w:r w:rsidRPr="00E75FF3">
        <w:rPr>
          <w:rStyle w:val="s1"/>
          <w:rFonts w:ascii="Arial" w:hAnsi="Arial" w:cs="Arial"/>
          <w:color w:val="000000" w:themeColor="text1"/>
          <w:sz w:val="22"/>
          <w:szCs w:val="22"/>
        </w:rPr>
        <w:tab/>
        <w:t>•</w:t>
      </w:r>
      <w:r w:rsidRPr="00E75FF3">
        <w:rPr>
          <w:rStyle w:val="s1"/>
          <w:rFonts w:ascii="Arial" w:hAnsi="Arial" w:cs="Arial"/>
          <w:color w:val="000000" w:themeColor="text1"/>
          <w:sz w:val="22"/>
          <w:szCs w:val="22"/>
        </w:rPr>
        <w:tab/>
        <w:t>0,2 (20%) (то есть вероятность пропустить реальный эффект не превышает 20%)</w:t>
      </w:r>
    </w:p>
    <w:p w:rsidR="00215A83" w:rsidRPr="00E75FF3" w:rsidRDefault="00215A83" w:rsidP="00E75FF3">
      <w:pPr>
        <w:pStyle w:val="p1"/>
        <w:spacing w:before="0" w:beforeAutospacing="0" w:after="0" w:afterAutospacing="0" w:line="276" w:lineRule="auto"/>
        <w:rPr>
          <w:rStyle w:val="s1"/>
          <w:rFonts w:ascii="Arial" w:hAnsi="Arial" w:cs="Arial"/>
          <w:i/>
          <w:iCs/>
          <w:color w:val="000000" w:themeColor="text1"/>
          <w:sz w:val="22"/>
          <w:szCs w:val="22"/>
        </w:rPr>
      </w:pPr>
      <w:r w:rsidRPr="00E75FF3">
        <w:rPr>
          <w:rStyle w:val="s1"/>
          <w:rFonts w:ascii="Arial" w:hAnsi="Arial" w:cs="Arial"/>
          <w:i/>
          <w:iCs/>
          <w:color w:val="000000" w:themeColor="text1"/>
          <w:sz w:val="22"/>
          <w:szCs w:val="22"/>
        </w:rPr>
        <w:tab/>
        <w:t>6.</w:t>
      </w:r>
      <w:r w:rsidRPr="00E75FF3">
        <w:rPr>
          <w:rStyle w:val="s1"/>
          <w:rFonts w:ascii="Arial" w:hAnsi="Arial" w:cs="Arial"/>
          <w:i/>
          <w:iCs/>
          <w:color w:val="000000" w:themeColor="text1"/>
          <w:sz w:val="22"/>
          <w:szCs w:val="22"/>
        </w:rPr>
        <w:tab/>
        <w:t>Дисперсия (p × (1 – p)):</w:t>
      </w:r>
    </w:p>
    <w:p w:rsidR="00215A83" w:rsidRPr="00E75FF3" w:rsidRDefault="00215A83" w:rsidP="00E75FF3">
      <w:pPr>
        <w:pStyle w:val="p1"/>
        <w:spacing w:before="0" w:beforeAutospacing="0" w:after="0" w:afterAutospacing="0" w:line="276" w:lineRule="auto"/>
        <w:rPr>
          <w:rStyle w:val="s1"/>
          <w:rFonts w:ascii="Arial" w:hAnsi="Arial" w:cs="Arial"/>
          <w:color w:val="000000" w:themeColor="text1"/>
          <w:sz w:val="22"/>
          <w:szCs w:val="22"/>
        </w:rPr>
      </w:pPr>
      <w:r w:rsidRPr="00E75FF3">
        <w:rPr>
          <w:rStyle w:val="s1"/>
          <w:rFonts w:ascii="Arial" w:hAnsi="Arial" w:cs="Arial"/>
          <w:color w:val="000000" w:themeColor="text1"/>
          <w:sz w:val="22"/>
          <w:szCs w:val="22"/>
        </w:rPr>
        <w:tab/>
        <w:t>•</w:t>
      </w:r>
      <w:r w:rsidRPr="00E75FF3">
        <w:rPr>
          <w:rStyle w:val="s1"/>
          <w:rFonts w:ascii="Arial" w:hAnsi="Arial" w:cs="Arial"/>
          <w:color w:val="000000" w:themeColor="text1"/>
          <w:sz w:val="22"/>
          <w:szCs w:val="22"/>
        </w:rPr>
        <w:tab/>
        <w:t>0,0175 (p = 4,1 / 230 = 0,0178; дисперсия = 0,0178 × 0,9822 ≈ 0,0175)</w:t>
      </w:r>
    </w:p>
    <w:p w:rsidR="00CA1DBB" w:rsidRPr="00E75FF3" w:rsidRDefault="00CA1DBB" w:rsidP="00E75FF3">
      <w:pPr>
        <w:pStyle w:val="p1"/>
        <w:spacing w:before="0" w:beforeAutospacing="0" w:after="0" w:afterAutospacing="0" w:line="276" w:lineRule="auto"/>
        <w:rPr>
          <w:rStyle w:val="s1"/>
          <w:rFonts w:ascii="Arial" w:hAnsi="Arial" w:cs="Arial"/>
          <w:b/>
          <w:bCs/>
          <w:color w:val="000000" w:themeColor="text1"/>
          <w:sz w:val="22"/>
          <w:szCs w:val="22"/>
        </w:rPr>
      </w:pPr>
      <w:r w:rsidRPr="00E75FF3">
        <w:rPr>
          <w:rStyle w:val="s1"/>
          <w:rFonts w:ascii="Arial" w:hAnsi="Arial" w:cs="Arial"/>
          <w:b/>
          <w:bCs/>
          <w:color w:val="000000" w:themeColor="text1"/>
          <w:sz w:val="22"/>
          <w:szCs w:val="22"/>
        </w:rPr>
        <w:t>Расчёт:</w:t>
      </w:r>
    </w:p>
    <w:p w:rsidR="00CA1DBB" w:rsidRPr="00E75FF3" w:rsidRDefault="00CA1DBB" w:rsidP="00E75FF3">
      <w:pPr>
        <w:pStyle w:val="p1"/>
        <w:spacing w:before="0" w:beforeAutospacing="0" w:after="0" w:afterAutospacing="0" w:line="276" w:lineRule="auto"/>
        <w:rPr>
          <w:rStyle w:val="s1"/>
          <w:rFonts w:ascii="Arial" w:hAnsi="Arial" w:cs="Arial"/>
          <w:color w:val="000000" w:themeColor="text1"/>
          <w:sz w:val="22"/>
          <w:szCs w:val="22"/>
        </w:rPr>
      </w:pPr>
      <w:r w:rsidRPr="00E75FF3">
        <w:rPr>
          <w:rStyle w:val="s1"/>
          <w:rFonts w:ascii="Arial" w:hAnsi="Arial" w:cs="Arial"/>
          <w:color w:val="000000" w:themeColor="text1"/>
          <w:sz w:val="22"/>
          <w:szCs w:val="22"/>
        </w:rPr>
        <w:tab/>
        <w:t>•</w:t>
      </w:r>
      <w:r w:rsidRPr="00E75FF3">
        <w:rPr>
          <w:rStyle w:val="s1"/>
          <w:rFonts w:ascii="Arial" w:hAnsi="Arial" w:cs="Arial"/>
          <w:color w:val="000000" w:themeColor="text1"/>
          <w:sz w:val="22"/>
          <w:szCs w:val="22"/>
        </w:rPr>
        <w:tab/>
        <w:t>Если всего 115 000 просмотров совершается за день, то за 1 час (в среднем) ≈ 115 000 / 24 ≈ 4 791 просмотра.</w:t>
      </w:r>
    </w:p>
    <w:p w:rsidR="00CA1DBB" w:rsidRPr="00E75FF3" w:rsidRDefault="00CA1DBB" w:rsidP="00E75FF3">
      <w:pPr>
        <w:pStyle w:val="p1"/>
        <w:spacing w:before="0" w:beforeAutospacing="0" w:after="0" w:afterAutospacing="0" w:line="276" w:lineRule="auto"/>
        <w:rPr>
          <w:rStyle w:val="s1"/>
          <w:rFonts w:ascii="Arial" w:hAnsi="Arial" w:cs="Arial"/>
          <w:color w:val="000000" w:themeColor="text1"/>
          <w:sz w:val="22"/>
          <w:szCs w:val="22"/>
        </w:rPr>
      </w:pPr>
      <w:r w:rsidRPr="00E75FF3">
        <w:rPr>
          <w:rStyle w:val="s1"/>
          <w:rFonts w:ascii="Arial" w:hAnsi="Arial" w:cs="Arial"/>
          <w:color w:val="000000" w:themeColor="text1"/>
          <w:sz w:val="22"/>
          <w:szCs w:val="22"/>
        </w:rPr>
        <w:tab/>
        <w:t>•</w:t>
      </w:r>
      <w:r w:rsidRPr="00E75FF3">
        <w:rPr>
          <w:rStyle w:val="s1"/>
          <w:rFonts w:ascii="Arial" w:hAnsi="Arial" w:cs="Arial"/>
          <w:color w:val="000000" w:themeColor="text1"/>
          <w:sz w:val="22"/>
          <w:szCs w:val="22"/>
        </w:rPr>
        <w:tab/>
        <w:t>Значит, чтобы набрать 2 740 просмотров в одну группу (а это половина трафика, т.к. 50/50), понадобится:</w:t>
      </w:r>
    </w:p>
    <w:p w:rsidR="00CA1DBB" w:rsidRPr="00E75FF3" w:rsidRDefault="00CA1DBB" w:rsidP="00E75FF3">
      <w:pPr>
        <w:pStyle w:val="p1"/>
        <w:spacing w:before="0" w:beforeAutospacing="0" w:after="0" w:afterAutospacing="0" w:line="276" w:lineRule="auto"/>
        <w:rPr>
          <w:rStyle w:val="s1"/>
          <w:rFonts w:ascii="Arial" w:hAnsi="Arial" w:cs="Arial"/>
          <w:color w:val="000000" w:themeColor="text1"/>
          <w:sz w:val="22"/>
          <w:szCs w:val="22"/>
        </w:rPr>
      </w:pPr>
      <w:r w:rsidRPr="00E75FF3">
        <w:rPr>
          <w:rStyle w:val="s1"/>
          <w:rFonts w:ascii="Arial" w:hAnsi="Arial" w:cs="Arial"/>
          <w:color w:val="000000" w:themeColor="text1"/>
          <w:sz w:val="22"/>
          <w:szCs w:val="22"/>
        </w:rPr>
        <w:tab/>
        <w:t>•</w:t>
      </w:r>
      <w:r w:rsidRPr="00E75FF3">
        <w:rPr>
          <w:rStyle w:val="s1"/>
          <w:rFonts w:ascii="Arial" w:hAnsi="Arial" w:cs="Arial"/>
          <w:color w:val="000000" w:themeColor="text1"/>
          <w:sz w:val="22"/>
          <w:szCs w:val="22"/>
        </w:rPr>
        <w:tab/>
        <w:t>2 740 просмотров / (115 000 / 2) ≈ 2 740 / 57 500 ≈ 0,048 суток ≈ 1,15 часа.</w:t>
      </w:r>
    </w:p>
    <w:p w:rsidR="00CA1DBB" w:rsidRPr="00E75FF3" w:rsidRDefault="00CA1DBB" w:rsidP="00E75FF3">
      <w:pPr>
        <w:pStyle w:val="p1"/>
        <w:spacing w:before="0" w:beforeAutospacing="0" w:after="0" w:afterAutospacing="0" w:line="276" w:lineRule="auto"/>
        <w:rPr>
          <w:rStyle w:val="s1"/>
          <w:rFonts w:ascii="Arial" w:hAnsi="Arial" w:cs="Arial"/>
          <w:i/>
          <w:iCs/>
          <w:color w:val="000000" w:themeColor="text1"/>
          <w:sz w:val="22"/>
          <w:szCs w:val="22"/>
        </w:rPr>
      </w:pPr>
      <w:r w:rsidRPr="00E75FF3">
        <w:rPr>
          <w:rStyle w:val="s1"/>
          <w:rFonts w:ascii="Arial" w:hAnsi="Arial" w:cs="Arial"/>
          <w:i/>
          <w:iCs/>
          <w:color w:val="000000" w:themeColor="text1"/>
          <w:sz w:val="22"/>
          <w:szCs w:val="22"/>
        </w:rPr>
        <w:t>Что это значит на практике?</w:t>
      </w:r>
    </w:p>
    <w:p w:rsidR="00CA1DBB" w:rsidRPr="00E75FF3" w:rsidRDefault="00CA1DBB" w:rsidP="00E75FF3">
      <w:pPr>
        <w:pStyle w:val="p1"/>
        <w:spacing w:before="0" w:beforeAutospacing="0" w:after="0" w:afterAutospacing="0" w:line="276" w:lineRule="auto"/>
        <w:rPr>
          <w:rStyle w:val="s1"/>
          <w:rFonts w:ascii="Arial" w:hAnsi="Arial" w:cs="Arial"/>
          <w:color w:val="000000" w:themeColor="text1"/>
          <w:sz w:val="22"/>
          <w:szCs w:val="22"/>
        </w:rPr>
      </w:pPr>
      <w:r w:rsidRPr="00E75FF3">
        <w:rPr>
          <w:rStyle w:val="s1"/>
          <w:rFonts w:ascii="Arial" w:hAnsi="Arial" w:cs="Arial"/>
          <w:color w:val="000000" w:themeColor="text1"/>
          <w:sz w:val="22"/>
          <w:szCs w:val="22"/>
        </w:rPr>
        <w:tab/>
        <w:t>•</w:t>
      </w:r>
      <w:r w:rsidRPr="00E75FF3">
        <w:rPr>
          <w:rStyle w:val="s1"/>
          <w:rFonts w:ascii="Arial" w:hAnsi="Arial" w:cs="Arial"/>
          <w:color w:val="000000" w:themeColor="text1"/>
          <w:sz w:val="22"/>
          <w:szCs w:val="22"/>
        </w:rPr>
        <w:tab/>
        <w:t>Весь необходимый объём событий для проверки гипотезы при таком трафике реально набирается чуть более чем за час для каждой из групп (контроль и тест).</w:t>
      </w:r>
    </w:p>
    <w:p w:rsidR="00CA1DBB" w:rsidRPr="00E75FF3" w:rsidRDefault="00CA1DBB" w:rsidP="00E75FF3">
      <w:pPr>
        <w:pStyle w:val="p1"/>
        <w:spacing w:before="0" w:beforeAutospacing="0" w:after="0" w:afterAutospacing="0" w:line="276" w:lineRule="auto"/>
        <w:rPr>
          <w:rStyle w:val="s1"/>
          <w:rFonts w:ascii="Arial" w:hAnsi="Arial" w:cs="Arial"/>
          <w:color w:val="000000" w:themeColor="text1"/>
          <w:sz w:val="22"/>
          <w:szCs w:val="22"/>
        </w:rPr>
      </w:pPr>
      <w:r w:rsidRPr="00E75FF3">
        <w:rPr>
          <w:rStyle w:val="s1"/>
          <w:rFonts w:ascii="Arial" w:hAnsi="Arial" w:cs="Arial"/>
          <w:color w:val="000000" w:themeColor="text1"/>
          <w:sz w:val="22"/>
          <w:szCs w:val="22"/>
        </w:rPr>
        <w:tab/>
        <w:t>•</w:t>
      </w:r>
      <w:r w:rsidRPr="00E75FF3">
        <w:rPr>
          <w:rStyle w:val="s1"/>
          <w:rFonts w:ascii="Arial" w:hAnsi="Arial" w:cs="Arial"/>
          <w:color w:val="000000" w:themeColor="text1"/>
          <w:sz w:val="22"/>
          <w:szCs w:val="22"/>
        </w:rPr>
        <w:tab/>
        <w:t xml:space="preserve">Однако в реальности </w:t>
      </w:r>
      <w:proofErr w:type="gramStart"/>
      <w:r w:rsidRPr="00E75FF3">
        <w:rPr>
          <w:rStyle w:val="s1"/>
          <w:rFonts w:ascii="Arial" w:hAnsi="Arial" w:cs="Arial"/>
          <w:color w:val="000000" w:themeColor="text1"/>
          <w:sz w:val="22"/>
          <w:szCs w:val="22"/>
        </w:rPr>
        <w:t>трафик может быть</w:t>
      </w:r>
      <w:proofErr w:type="gramEnd"/>
      <w:r w:rsidRPr="00E75FF3">
        <w:rPr>
          <w:rStyle w:val="s1"/>
          <w:rFonts w:ascii="Arial" w:hAnsi="Arial" w:cs="Arial"/>
          <w:color w:val="000000" w:themeColor="text1"/>
          <w:sz w:val="22"/>
          <w:szCs w:val="22"/>
        </w:rPr>
        <w:t xml:space="preserve"> не идеально равномерно распределён по времени (есть ночные провалы, дневные пики), поэтому “несколько часов” — это практическое, округлённое утверждение.</w:t>
      </w:r>
    </w:p>
    <w:p w:rsidR="00CA1DBB" w:rsidRPr="00E75FF3" w:rsidRDefault="00CA1DBB" w:rsidP="00E75FF3">
      <w:pPr>
        <w:pStyle w:val="p1"/>
        <w:spacing w:before="0" w:beforeAutospacing="0" w:after="0" w:afterAutospacing="0" w:line="276" w:lineRule="auto"/>
        <w:rPr>
          <w:rStyle w:val="s1"/>
          <w:rFonts w:ascii="Arial" w:hAnsi="Arial" w:cs="Arial"/>
          <w:color w:val="000000" w:themeColor="text1"/>
          <w:sz w:val="22"/>
          <w:szCs w:val="22"/>
        </w:rPr>
      </w:pPr>
      <w:r w:rsidRPr="00E75FF3">
        <w:rPr>
          <w:rStyle w:val="s1"/>
          <w:rFonts w:ascii="Arial" w:hAnsi="Arial" w:cs="Arial"/>
          <w:color w:val="000000" w:themeColor="text1"/>
          <w:sz w:val="22"/>
          <w:szCs w:val="22"/>
        </w:rPr>
        <w:tab/>
        <w:t>•</w:t>
      </w:r>
      <w:r w:rsidRPr="00E75FF3">
        <w:rPr>
          <w:rStyle w:val="s1"/>
          <w:rFonts w:ascii="Arial" w:hAnsi="Arial" w:cs="Arial"/>
          <w:color w:val="000000" w:themeColor="text1"/>
          <w:sz w:val="22"/>
          <w:szCs w:val="22"/>
        </w:rPr>
        <w:tab/>
        <w:t xml:space="preserve">Но по </w:t>
      </w:r>
      <w:proofErr w:type="spellStart"/>
      <w:r w:rsidRPr="00E75FF3">
        <w:rPr>
          <w:rStyle w:val="s1"/>
          <w:rFonts w:ascii="Arial" w:hAnsi="Arial" w:cs="Arial"/>
          <w:color w:val="000000" w:themeColor="text1"/>
          <w:sz w:val="22"/>
          <w:szCs w:val="22"/>
        </w:rPr>
        <w:t>best</w:t>
      </w:r>
      <w:proofErr w:type="spellEnd"/>
      <w:r w:rsidRPr="00E75FF3">
        <w:rPr>
          <w:rStyle w:val="s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E75FF3">
        <w:rPr>
          <w:rStyle w:val="s1"/>
          <w:rFonts w:ascii="Arial" w:hAnsi="Arial" w:cs="Arial"/>
          <w:color w:val="000000" w:themeColor="text1"/>
          <w:sz w:val="22"/>
          <w:szCs w:val="22"/>
        </w:rPr>
        <w:t>practice</w:t>
      </w:r>
      <w:proofErr w:type="spellEnd"/>
      <w:r w:rsidRPr="00E75FF3">
        <w:rPr>
          <w:rStyle w:val="s1"/>
          <w:rFonts w:ascii="Arial" w:hAnsi="Arial" w:cs="Arial"/>
          <w:color w:val="000000" w:themeColor="text1"/>
          <w:sz w:val="22"/>
          <w:szCs w:val="22"/>
        </w:rPr>
        <w:t xml:space="preserve"> тест нельзя заканчивать так быстро:</w:t>
      </w:r>
    </w:p>
    <w:p w:rsidR="00CA1DBB" w:rsidRPr="00E75FF3" w:rsidRDefault="00CA1DBB" w:rsidP="00E75FF3">
      <w:pPr>
        <w:pStyle w:val="p1"/>
        <w:spacing w:before="0" w:beforeAutospacing="0" w:after="0" w:afterAutospacing="0" w:line="276" w:lineRule="auto"/>
        <w:rPr>
          <w:rStyle w:val="s1"/>
          <w:rFonts w:ascii="Arial" w:hAnsi="Arial" w:cs="Arial"/>
          <w:color w:val="000000" w:themeColor="text1"/>
          <w:sz w:val="22"/>
          <w:szCs w:val="22"/>
        </w:rPr>
      </w:pPr>
      <w:r w:rsidRPr="00E75FF3">
        <w:rPr>
          <w:rStyle w:val="s1"/>
          <w:rFonts w:ascii="Arial" w:hAnsi="Arial" w:cs="Arial"/>
          <w:color w:val="000000" w:themeColor="text1"/>
          <w:sz w:val="22"/>
          <w:szCs w:val="22"/>
        </w:rPr>
        <w:t>Даже если нужная выборка собрана за 2–4 часа, эксперимент обязательно продолжается минимум 7–14 дней, чтобы сгладить сезонность, учесть разные дни недели и аномалии.</w:t>
      </w:r>
    </w:p>
    <w:p w:rsidR="00CA1DBB" w:rsidRPr="00E75FF3" w:rsidRDefault="00CA1DBB" w:rsidP="00E75FF3">
      <w:pPr>
        <w:pStyle w:val="p1"/>
        <w:spacing w:before="0" w:beforeAutospacing="0" w:after="0" w:afterAutospacing="0" w:line="276" w:lineRule="auto"/>
        <w:rPr>
          <w:rStyle w:val="s1"/>
          <w:rFonts w:ascii="Arial" w:hAnsi="Arial" w:cs="Arial"/>
          <w:b/>
          <w:bCs/>
          <w:color w:val="000000" w:themeColor="text1"/>
          <w:sz w:val="22"/>
          <w:szCs w:val="22"/>
        </w:rPr>
      </w:pPr>
      <w:r w:rsidRPr="00E75FF3">
        <w:rPr>
          <w:rStyle w:val="s1"/>
          <w:rFonts w:ascii="Arial" w:hAnsi="Arial" w:cs="Arial"/>
          <w:b/>
          <w:bCs/>
          <w:color w:val="000000" w:themeColor="text1"/>
          <w:sz w:val="22"/>
          <w:szCs w:val="22"/>
        </w:rPr>
        <w:t>Итог:</w:t>
      </w:r>
    </w:p>
    <w:p w:rsidR="00CA1DBB" w:rsidRPr="00E75FF3" w:rsidRDefault="00CA1DBB" w:rsidP="00E75FF3">
      <w:pPr>
        <w:pStyle w:val="p1"/>
        <w:spacing w:before="0" w:beforeAutospacing="0" w:after="0" w:afterAutospacing="0" w:line="276" w:lineRule="auto"/>
        <w:rPr>
          <w:rStyle w:val="s1"/>
          <w:rFonts w:ascii="Arial" w:hAnsi="Arial" w:cs="Arial"/>
          <w:color w:val="000000" w:themeColor="text1"/>
          <w:sz w:val="22"/>
          <w:szCs w:val="22"/>
        </w:rPr>
      </w:pPr>
      <w:r w:rsidRPr="00E75FF3">
        <w:rPr>
          <w:rStyle w:val="s1"/>
          <w:rFonts w:ascii="Arial" w:hAnsi="Arial" w:cs="Arial"/>
          <w:color w:val="000000" w:themeColor="text1"/>
          <w:sz w:val="22"/>
          <w:szCs w:val="22"/>
        </w:rPr>
        <w:tab/>
        <w:t>•</w:t>
      </w:r>
      <w:r w:rsidRPr="00E75FF3">
        <w:rPr>
          <w:rStyle w:val="s1"/>
          <w:rFonts w:ascii="Arial" w:hAnsi="Arial" w:cs="Arial"/>
          <w:color w:val="000000" w:themeColor="text1"/>
          <w:sz w:val="22"/>
          <w:szCs w:val="22"/>
        </w:rPr>
        <w:tab/>
        <w:t>2 740 просмотров — это &lt;5% от суточного трафика 115 000.</w:t>
      </w:r>
    </w:p>
    <w:p w:rsidR="00F470F5" w:rsidRPr="00E75FF3" w:rsidRDefault="00F470F5" w:rsidP="00E75FF3">
      <w:pPr>
        <w:pStyle w:val="p1"/>
        <w:spacing w:before="0" w:beforeAutospacing="0" w:after="0" w:afterAutospacing="0" w:line="276" w:lineRule="auto"/>
        <w:rPr>
          <w:rStyle w:val="s1"/>
          <w:rFonts w:ascii="Arial" w:hAnsi="Arial" w:cs="Arial"/>
          <w:i/>
          <w:iCs/>
          <w:color w:val="000000" w:themeColor="text1"/>
          <w:sz w:val="22"/>
          <w:szCs w:val="22"/>
        </w:rPr>
      </w:pPr>
      <w:r w:rsidRPr="00E75FF3">
        <w:rPr>
          <w:rStyle w:val="s1"/>
          <w:rFonts w:ascii="Arial" w:hAnsi="Arial" w:cs="Arial"/>
          <w:i/>
          <w:iCs/>
          <w:color w:val="000000" w:themeColor="text1"/>
          <w:sz w:val="22"/>
          <w:szCs w:val="22"/>
        </w:rPr>
        <w:lastRenderedPageBreak/>
        <w:t>Фактическая скорость набора выборки</w:t>
      </w:r>
    </w:p>
    <w:p w:rsidR="00F470F5" w:rsidRPr="00E75FF3" w:rsidRDefault="00F470F5" w:rsidP="00E75FF3">
      <w:pPr>
        <w:pStyle w:val="p1"/>
        <w:spacing w:before="0" w:beforeAutospacing="0" w:after="0" w:afterAutospacing="0" w:line="276" w:lineRule="auto"/>
        <w:rPr>
          <w:rStyle w:val="s1"/>
          <w:rFonts w:ascii="Arial" w:hAnsi="Arial" w:cs="Arial"/>
          <w:color w:val="000000" w:themeColor="text1"/>
          <w:sz w:val="22"/>
          <w:szCs w:val="22"/>
        </w:rPr>
      </w:pPr>
      <w:r w:rsidRPr="00E75FF3">
        <w:rPr>
          <w:rStyle w:val="s1"/>
          <w:rFonts w:ascii="Arial" w:hAnsi="Arial" w:cs="Arial"/>
          <w:color w:val="000000" w:themeColor="text1"/>
          <w:sz w:val="22"/>
          <w:szCs w:val="22"/>
        </w:rPr>
        <w:tab/>
        <w:t>•</w:t>
      </w:r>
      <w:r w:rsidRPr="00E75FF3">
        <w:rPr>
          <w:rStyle w:val="s1"/>
          <w:rFonts w:ascii="Arial" w:hAnsi="Arial" w:cs="Arial"/>
          <w:color w:val="000000" w:themeColor="text1"/>
          <w:sz w:val="22"/>
          <w:szCs w:val="22"/>
        </w:rPr>
        <w:tab/>
        <w:t>В день можно собрать:</w:t>
      </w:r>
    </w:p>
    <w:p w:rsidR="00F470F5" w:rsidRPr="00E75FF3" w:rsidRDefault="00F470F5" w:rsidP="00E75FF3">
      <w:pPr>
        <w:pStyle w:val="p1"/>
        <w:spacing w:before="0" w:beforeAutospacing="0" w:after="0" w:afterAutospacing="0" w:line="276" w:lineRule="auto"/>
        <w:rPr>
          <w:rStyle w:val="s1"/>
          <w:rFonts w:ascii="Arial" w:hAnsi="Arial" w:cs="Arial"/>
          <w:color w:val="000000" w:themeColor="text1"/>
          <w:sz w:val="22"/>
          <w:szCs w:val="22"/>
        </w:rPr>
      </w:pPr>
      <w:r w:rsidRPr="00E75FF3">
        <w:rPr>
          <w:rStyle w:val="s1"/>
          <w:rFonts w:ascii="Arial" w:hAnsi="Arial" w:cs="Arial"/>
          <w:color w:val="000000" w:themeColor="text1"/>
          <w:sz w:val="22"/>
          <w:szCs w:val="22"/>
        </w:rPr>
        <w:t>115 000 просмотров / 2 (на каждую группу) = 57 500 просмотров в сутки на группу</w:t>
      </w:r>
    </w:p>
    <w:p w:rsidR="00F470F5" w:rsidRPr="00E75FF3" w:rsidRDefault="00F470F5" w:rsidP="00E75FF3">
      <w:pPr>
        <w:pStyle w:val="p1"/>
        <w:spacing w:before="0" w:beforeAutospacing="0" w:after="0" w:afterAutospacing="0" w:line="276" w:lineRule="auto"/>
        <w:rPr>
          <w:rStyle w:val="s1"/>
          <w:rFonts w:ascii="Arial" w:hAnsi="Arial" w:cs="Arial"/>
          <w:color w:val="000000" w:themeColor="text1"/>
          <w:sz w:val="22"/>
          <w:szCs w:val="22"/>
        </w:rPr>
      </w:pPr>
      <w:r w:rsidRPr="00E75FF3">
        <w:rPr>
          <w:rStyle w:val="s1"/>
          <w:rFonts w:ascii="Arial" w:hAnsi="Arial" w:cs="Arial"/>
          <w:color w:val="000000" w:themeColor="text1"/>
          <w:sz w:val="22"/>
          <w:szCs w:val="22"/>
        </w:rPr>
        <w:t>Нужная выборка набирается очень быстро — за 2 740 / 57 500 ≈ 0,048 суток ≈ 1,15 часа</w:t>
      </w:r>
    </w:p>
    <w:p w:rsidR="00F470F5" w:rsidRPr="00E75FF3" w:rsidRDefault="00F470F5" w:rsidP="00E75FF3">
      <w:pPr>
        <w:pStyle w:val="p1"/>
        <w:spacing w:before="0" w:beforeAutospacing="0" w:after="0" w:afterAutospacing="0" w:line="276" w:lineRule="auto"/>
        <w:rPr>
          <w:rStyle w:val="s1"/>
          <w:rFonts w:ascii="Arial" w:hAnsi="Arial" w:cs="Arial"/>
          <w:i/>
          <w:iCs/>
          <w:color w:val="000000" w:themeColor="text1"/>
          <w:sz w:val="22"/>
          <w:szCs w:val="22"/>
        </w:rPr>
      </w:pPr>
      <w:r w:rsidRPr="00E75FF3">
        <w:rPr>
          <w:rStyle w:val="s1"/>
          <w:rFonts w:ascii="Arial" w:hAnsi="Arial" w:cs="Arial"/>
          <w:i/>
          <w:iCs/>
          <w:color w:val="000000" w:themeColor="text1"/>
          <w:sz w:val="22"/>
          <w:szCs w:val="22"/>
        </w:rPr>
        <w:t>Обоснование минимальной длительности эксперимента</w:t>
      </w:r>
    </w:p>
    <w:p w:rsidR="00F470F5" w:rsidRPr="00E75FF3" w:rsidRDefault="00F470F5" w:rsidP="00E75FF3">
      <w:pPr>
        <w:pStyle w:val="p1"/>
        <w:spacing w:before="0" w:beforeAutospacing="0" w:after="0" w:afterAutospacing="0" w:line="276" w:lineRule="auto"/>
        <w:rPr>
          <w:rStyle w:val="s1"/>
          <w:rFonts w:ascii="Arial" w:hAnsi="Arial" w:cs="Arial"/>
          <w:color w:val="000000" w:themeColor="text1"/>
          <w:sz w:val="22"/>
          <w:szCs w:val="22"/>
        </w:rPr>
      </w:pPr>
      <w:r w:rsidRPr="00E75FF3">
        <w:rPr>
          <w:rStyle w:val="s1"/>
          <w:rFonts w:ascii="Arial" w:hAnsi="Arial" w:cs="Arial"/>
          <w:color w:val="000000" w:themeColor="text1"/>
          <w:sz w:val="22"/>
          <w:szCs w:val="22"/>
        </w:rPr>
        <w:tab/>
        <w:t>•</w:t>
      </w:r>
      <w:r w:rsidRPr="00E75FF3">
        <w:rPr>
          <w:rStyle w:val="s1"/>
          <w:rFonts w:ascii="Arial" w:hAnsi="Arial" w:cs="Arial"/>
          <w:color w:val="000000" w:themeColor="text1"/>
          <w:sz w:val="22"/>
          <w:szCs w:val="22"/>
        </w:rPr>
        <w:tab/>
        <w:t>Индустриальный стандарт: любой A/B-тест с большим трафиком проводится не менее 7–14 дней (1–2 недели), даже если нужная выборка набрана раньше.</w:t>
      </w:r>
    </w:p>
    <w:p w:rsidR="00F470F5" w:rsidRPr="00E75FF3" w:rsidRDefault="00F470F5" w:rsidP="00E75FF3">
      <w:pPr>
        <w:pStyle w:val="p1"/>
        <w:spacing w:before="0" w:beforeAutospacing="0" w:after="0" w:afterAutospacing="0" w:line="276" w:lineRule="auto"/>
        <w:rPr>
          <w:rStyle w:val="s1"/>
          <w:rFonts w:ascii="Arial" w:hAnsi="Arial" w:cs="Arial"/>
          <w:color w:val="000000" w:themeColor="text1"/>
          <w:sz w:val="22"/>
          <w:szCs w:val="22"/>
        </w:rPr>
      </w:pPr>
      <w:r w:rsidRPr="00E75FF3">
        <w:rPr>
          <w:rStyle w:val="s1"/>
          <w:rFonts w:ascii="Arial" w:hAnsi="Arial" w:cs="Arial"/>
          <w:color w:val="000000" w:themeColor="text1"/>
          <w:sz w:val="22"/>
          <w:szCs w:val="22"/>
        </w:rPr>
        <w:tab/>
        <w:t>Причины:</w:t>
      </w:r>
    </w:p>
    <w:p w:rsidR="00F470F5" w:rsidRPr="00E75FF3" w:rsidRDefault="00F470F5" w:rsidP="00E75FF3">
      <w:pPr>
        <w:pStyle w:val="p1"/>
        <w:spacing w:before="0" w:beforeAutospacing="0" w:after="0" w:afterAutospacing="0" w:line="276" w:lineRule="auto"/>
        <w:rPr>
          <w:rStyle w:val="s1"/>
          <w:rFonts w:ascii="Arial" w:hAnsi="Arial" w:cs="Arial"/>
          <w:color w:val="000000" w:themeColor="text1"/>
          <w:sz w:val="22"/>
          <w:szCs w:val="22"/>
        </w:rPr>
      </w:pPr>
      <w:r w:rsidRPr="00E75FF3">
        <w:rPr>
          <w:rStyle w:val="s1"/>
          <w:rFonts w:ascii="Arial" w:hAnsi="Arial" w:cs="Arial"/>
          <w:color w:val="000000" w:themeColor="text1"/>
          <w:sz w:val="22"/>
          <w:szCs w:val="22"/>
        </w:rPr>
        <w:tab/>
        <w:t>•</w:t>
      </w:r>
      <w:r w:rsidRPr="00E75FF3">
        <w:rPr>
          <w:rStyle w:val="s1"/>
          <w:rFonts w:ascii="Arial" w:hAnsi="Arial" w:cs="Arial"/>
          <w:color w:val="000000" w:themeColor="text1"/>
          <w:sz w:val="22"/>
          <w:szCs w:val="22"/>
        </w:rPr>
        <w:tab/>
        <w:t>Суточные и недельные колебания трафика (разное поведение в выходные и будни)</w:t>
      </w:r>
    </w:p>
    <w:p w:rsidR="00F470F5" w:rsidRPr="00E75FF3" w:rsidRDefault="00F470F5" w:rsidP="00E75FF3">
      <w:pPr>
        <w:pStyle w:val="p1"/>
        <w:spacing w:before="0" w:beforeAutospacing="0" w:after="0" w:afterAutospacing="0" w:line="276" w:lineRule="auto"/>
        <w:rPr>
          <w:rStyle w:val="s1"/>
          <w:rFonts w:ascii="Arial" w:hAnsi="Arial" w:cs="Arial"/>
          <w:color w:val="000000" w:themeColor="text1"/>
          <w:sz w:val="22"/>
          <w:szCs w:val="22"/>
        </w:rPr>
      </w:pPr>
      <w:r w:rsidRPr="00E75FF3">
        <w:rPr>
          <w:rStyle w:val="s1"/>
          <w:rFonts w:ascii="Arial" w:hAnsi="Arial" w:cs="Arial"/>
          <w:color w:val="000000" w:themeColor="text1"/>
          <w:sz w:val="22"/>
          <w:szCs w:val="22"/>
        </w:rPr>
        <w:tab/>
        <w:t>•</w:t>
      </w:r>
      <w:r w:rsidRPr="00E75FF3">
        <w:rPr>
          <w:rStyle w:val="s1"/>
          <w:rFonts w:ascii="Arial" w:hAnsi="Arial" w:cs="Arial"/>
          <w:color w:val="000000" w:themeColor="text1"/>
          <w:sz w:val="22"/>
          <w:szCs w:val="22"/>
        </w:rPr>
        <w:tab/>
        <w:t>Влияние внешних событий, сезонных факторов, акций и кампаний</w:t>
      </w:r>
    </w:p>
    <w:p w:rsidR="00F470F5" w:rsidRPr="00E75FF3" w:rsidRDefault="00F470F5" w:rsidP="00E75FF3">
      <w:pPr>
        <w:pStyle w:val="p1"/>
        <w:spacing w:before="0" w:beforeAutospacing="0" w:after="0" w:afterAutospacing="0" w:line="276" w:lineRule="auto"/>
        <w:rPr>
          <w:rStyle w:val="s1"/>
          <w:rFonts w:ascii="Arial" w:hAnsi="Arial" w:cs="Arial"/>
          <w:color w:val="000000" w:themeColor="text1"/>
          <w:sz w:val="22"/>
          <w:szCs w:val="22"/>
        </w:rPr>
      </w:pPr>
      <w:r w:rsidRPr="00E75FF3">
        <w:rPr>
          <w:rStyle w:val="s1"/>
          <w:rFonts w:ascii="Arial" w:hAnsi="Arial" w:cs="Arial"/>
          <w:color w:val="000000" w:themeColor="text1"/>
          <w:sz w:val="22"/>
          <w:szCs w:val="22"/>
        </w:rPr>
        <w:tab/>
        <w:t>•</w:t>
      </w:r>
      <w:r w:rsidRPr="00E75FF3">
        <w:rPr>
          <w:rStyle w:val="s1"/>
          <w:rFonts w:ascii="Arial" w:hAnsi="Arial" w:cs="Arial"/>
          <w:color w:val="000000" w:themeColor="text1"/>
          <w:sz w:val="22"/>
          <w:szCs w:val="22"/>
        </w:rPr>
        <w:tab/>
        <w:t>Корректное отражение поведения всех сегментов пользователей (медленные и “спонтанные” решения, региональные особенности)</w:t>
      </w:r>
    </w:p>
    <w:p w:rsidR="00F470F5" w:rsidRPr="00F470F5" w:rsidRDefault="00F470F5" w:rsidP="00E75FF3">
      <w:pPr>
        <w:pStyle w:val="p1"/>
        <w:spacing w:before="0" w:beforeAutospacing="0" w:after="0" w:afterAutospacing="0" w:line="276" w:lineRule="auto"/>
        <w:rPr>
          <w:rStyle w:val="s1"/>
          <w:i/>
          <w:iCs/>
          <w:color w:val="000000" w:themeColor="text1"/>
          <w:sz w:val="22"/>
          <w:szCs w:val="22"/>
        </w:rPr>
      </w:pPr>
      <w:r w:rsidRPr="00E75FF3">
        <w:rPr>
          <w:rStyle w:val="s1"/>
          <w:rFonts w:ascii="Arial" w:hAnsi="Arial" w:cs="Arial"/>
          <w:i/>
          <w:iCs/>
          <w:color w:val="000000" w:themeColor="text1"/>
          <w:sz w:val="22"/>
          <w:szCs w:val="22"/>
        </w:rPr>
        <w:t>Даже при очень высоком трафике тест длится не менее 7–14 дней, чтобы обеспечить статистическую и бизнес-валидность результатов.</w:t>
      </w:r>
    </w:p>
    <w:p w:rsidR="0057276A" w:rsidRPr="0057276A" w:rsidRDefault="0057276A" w:rsidP="0057276A">
      <w:pPr>
        <w:pStyle w:val="3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57276A">
        <w:rPr>
          <w:rFonts w:ascii="Arial" w:hAnsi="Arial" w:cs="Arial"/>
          <w:b/>
          <w:bCs/>
          <w:color w:val="000000" w:themeColor="text1"/>
          <w:sz w:val="22"/>
          <w:szCs w:val="22"/>
        </w:rPr>
        <w:t>4.6. Обратный расчёт MDE при фиксированной выборке</w:t>
      </w:r>
    </w:p>
    <w:p w:rsidR="0057276A" w:rsidRDefault="0057276A" w:rsidP="0057276A">
      <w:pPr>
        <w:pStyle w:val="p1"/>
      </w:pPr>
      <w:r>
        <w:t xml:space="preserve">В некоторых случаях важно не только определить необходимый объём выборки для заданного эффекта (MDE), но и наоборот — посчитать, </w:t>
      </w:r>
      <w:r>
        <w:rPr>
          <w:rStyle w:val="s1"/>
          <w:rFonts w:eastAsiaTheme="majorEastAsia"/>
          <w:b/>
          <w:bCs/>
        </w:rPr>
        <w:t>какой минимальный эффект мы можем статистически “поймать” при фиксированном количестве наблюдений</w:t>
      </w:r>
      <w:r>
        <w:t xml:space="preserve"> (например, если трафик или длительность эксперимента ограничены).</w:t>
      </w:r>
    </w:p>
    <w:p w:rsidR="0057276A" w:rsidRDefault="0057276A" w:rsidP="0057276A">
      <w:pPr>
        <w:pStyle w:val="p1"/>
      </w:pPr>
      <w:r>
        <w:t>Для этого используется преобразованная формула из стандартного расчёта для биномиальной метрики:</w:t>
      </w:r>
    </w:p>
    <w:p w:rsidR="0057276A" w:rsidRDefault="0057276A" w:rsidP="0057276A">
      <w:pPr>
        <w:pStyle w:val="p3"/>
      </w:pPr>
      <w:r w:rsidRPr="0057276A">
        <w:rPr>
          <w:noProof/>
        </w:rPr>
        <w:drawing>
          <wp:inline distT="0" distB="0" distL="0" distR="0" wp14:anchorId="28711EAD" wp14:editId="58A16182">
            <wp:extent cx="6048260" cy="2140004"/>
            <wp:effectExtent l="0" t="0" r="0" b="0"/>
            <wp:docPr id="599607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070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66132" cy="214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76A" w:rsidRPr="0057276A" w:rsidRDefault="0057276A" w:rsidP="0057276A">
      <w:pPr>
        <w:pStyle w:val="4"/>
        <w:rPr>
          <w:rFonts w:ascii="Arial" w:hAnsi="Arial" w:cs="Arial"/>
          <w:color w:val="000000" w:themeColor="text1"/>
          <w:sz w:val="22"/>
          <w:szCs w:val="22"/>
        </w:rPr>
      </w:pPr>
      <w:r w:rsidRPr="0057276A">
        <w:rPr>
          <w:rFonts w:ascii="Arial" w:hAnsi="Arial" w:cs="Arial"/>
          <w:color w:val="000000" w:themeColor="text1"/>
          <w:sz w:val="22"/>
          <w:szCs w:val="22"/>
        </w:rPr>
        <w:t>Пример расчёта:</w:t>
      </w:r>
    </w:p>
    <w:p w:rsidR="0057276A" w:rsidRDefault="0057276A" w:rsidP="0057276A">
      <w:pPr>
        <w:pStyle w:val="p1"/>
      </w:pPr>
      <w:r>
        <w:t>Допустим, у нас есть:</w:t>
      </w:r>
    </w:p>
    <w:p w:rsidR="0057276A" w:rsidRDefault="0057276A" w:rsidP="0057276A">
      <w:pPr>
        <w:pStyle w:val="p1"/>
        <w:rPr>
          <w:rStyle w:val="s1"/>
          <w:rFonts w:eastAsiaTheme="majorEastAsia"/>
        </w:rPr>
      </w:pPr>
      <w:r w:rsidRPr="0057276A">
        <w:rPr>
          <w:rStyle w:val="s1"/>
          <w:rFonts w:eastAsiaTheme="majorEastAsia"/>
          <w:noProof/>
        </w:rPr>
        <w:drawing>
          <wp:inline distT="0" distB="0" distL="0" distR="0" wp14:anchorId="5F1D0E0C" wp14:editId="31C8C453">
            <wp:extent cx="3338111" cy="1067021"/>
            <wp:effectExtent l="0" t="0" r="2540" b="0"/>
            <wp:docPr id="150565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650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61169" cy="1074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76A" w:rsidRDefault="0057276A" w:rsidP="0057276A">
      <w:pPr>
        <w:pStyle w:val="p1"/>
      </w:pPr>
      <w:r>
        <w:t>Подставляем значения:</w:t>
      </w:r>
    </w:p>
    <w:p w:rsidR="00F52E81" w:rsidRPr="00F52E81" w:rsidRDefault="0057276A" w:rsidP="00F52E81">
      <w:pPr>
        <w:pStyle w:val="p3"/>
        <w:rPr>
          <w:rStyle w:val="s2"/>
        </w:rPr>
      </w:pPr>
      <w:r w:rsidRPr="0057276A">
        <w:rPr>
          <w:noProof/>
        </w:rPr>
        <w:lastRenderedPageBreak/>
        <w:drawing>
          <wp:inline distT="0" distB="0" distL="0" distR="0" wp14:anchorId="186C53D0" wp14:editId="128EA6BC">
            <wp:extent cx="3963941" cy="3635567"/>
            <wp:effectExtent l="0" t="0" r="0" b="0"/>
            <wp:docPr id="259204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043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73127" cy="364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E81" w:rsidRPr="00F52E81" w:rsidRDefault="00F52E81" w:rsidP="00F52E81">
      <w:pPr>
        <w:pStyle w:val="3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F52E81">
        <w:rPr>
          <w:rFonts w:ascii="Arial" w:hAnsi="Arial" w:cs="Arial"/>
          <w:b/>
          <w:bCs/>
          <w:color w:val="000000" w:themeColor="text1"/>
          <w:sz w:val="22"/>
          <w:szCs w:val="22"/>
        </w:rPr>
        <w:t>4.7. Объяснение расчёта MDE: какие параметры учитывались и как они влияют</w:t>
      </w:r>
    </w:p>
    <w:p w:rsidR="00F52E81" w:rsidRPr="00F52E81" w:rsidRDefault="00F52E81" w:rsidP="00F52E81">
      <w:pPr>
        <w:pStyle w:val="4"/>
        <w:rPr>
          <w:rFonts w:ascii="Arial" w:hAnsi="Arial" w:cs="Arial"/>
          <w:color w:val="000000" w:themeColor="text1"/>
          <w:sz w:val="22"/>
          <w:szCs w:val="22"/>
        </w:rPr>
      </w:pPr>
      <w:r w:rsidRPr="00F52E81">
        <w:rPr>
          <w:rFonts w:ascii="Arial" w:hAnsi="Arial" w:cs="Arial"/>
          <w:color w:val="000000" w:themeColor="text1"/>
          <w:sz w:val="22"/>
          <w:szCs w:val="22"/>
        </w:rPr>
        <w:t>Как был определён MDE</w:t>
      </w:r>
    </w:p>
    <w:p w:rsidR="00F52E81" w:rsidRPr="00F52E81" w:rsidRDefault="00F52E81" w:rsidP="00F52E81">
      <w:pPr>
        <w:pStyle w:val="p1"/>
        <w:rPr>
          <w:rFonts w:ascii="Arial" w:hAnsi="Arial" w:cs="Arial"/>
          <w:color w:val="000000" w:themeColor="text1"/>
          <w:sz w:val="22"/>
          <w:szCs w:val="22"/>
        </w:rPr>
      </w:pPr>
      <w:r w:rsidRPr="00F52E81">
        <w:rPr>
          <w:rFonts w:ascii="Arial" w:hAnsi="Arial" w:cs="Arial"/>
          <w:color w:val="000000" w:themeColor="text1"/>
          <w:sz w:val="22"/>
          <w:szCs w:val="22"/>
        </w:rPr>
        <w:t>MDE (минимально детектируемый эффект) определялся исходя из реальных бизнес-требований (насколько значимое изменение в целевой метрике — конверсии “просмотр → бронирование” — имеет смысл для платформы) и технических ограничений (суточный трафик, длительность теста, стандартные параметры статистики).</w:t>
      </w:r>
    </w:p>
    <w:p w:rsidR="00F52E81" w:rsidRPr="00F52E81" w:rsidRDefault="00F52E81" w:rsidP="00F52E81">
      <w:pPr>
        <w:pStyle w:val="p4"/>
        <w:rPr>
          <w:rFonts w:ascii="Arial" w:hAnsi="Arial" w:cs="Arial"/>
          <w:color w:val="000000" w:themeColor="text1"/>
          <w:sz w:val="22"/>
          <w:szCs w:val="22"/>
        </w:rPr>
      </w:pPr>
      <w:r w:rsidRPr="00F52E81">
        <w:rPr>
          <w:rFonts w:ascii="Arial" w:hAnsi="Arial" w:cs="Arial"/>
          <w:b/>
          <w:bCs/>
          <w:color w:val="000000" w:themeColor="text1"/>
          <w:sz w:val="22"/>
          <w:szCs w:val="22"/>
        </w:rPr>
        <w:t>При расчёте были учтены следующие параметры:</w:t>
      </w:r>
    </w:p>
    <w:p w:rsidR="00F52E81" w:rsidRPr="00F52E81" w:rsidRDefault="00F52E81" w:rsidP="00F52E81">
      <w:pPr>
        <w:pStyle w:val="p1"/>
        <w:numPr>
          <w:ilvl w:val="0"/>
          <w:numId w:val="220"/>
        </w:numPr>
        <w:rPr>
          <w:rFonts w:ascii="Arial" w:hAnsi="Arial" w:cs="Arial"/>
          <w:color w:val="000000" w:themeColor="text1"/>
          <w:sz w:val="22"/>
          <w:szCs w:val="22"/>
        </w:rPr>
      </w:pPr>
      <w:r w:rsidRPr="00F52E81">
        <w:rPr>
          <w:rFonts w:ascii="Arial" w:hAnsi="Arial" w:cs="Arial"/>
          <w:b/>
          <w:bCs/>
          <w:color w:val="000000" w:themeColor="text1"/>
          <w:sz w:val="22"/>
          <w:szCs w:val="22"/>
        </w:rPr>
        <w:t>Альфа (α, уровень значимости):</w:t>
      </w:r>
    </w:p>
    <w:p w:rsidR="00F52E81" w:rsidRPr="00F52E81" w:rsidRDefault="00F52E81" w:rsidP="00F52E81">
      <w:pPr>
        <w:pStyle w:val="p1"/>
        <w:numPr>
          <w:ilvl w:val="1"/>
          <w:numId w:val="220"/>
        </w:numPr>
        <w:rPr>
          <w:rFonts w:ascii="Arial" w:hAnsi="Arial" w:cs="Arial"/>
          <w:color w:val="000000" w:themeColor="text1"/>
          <w:sz w:val="22"/>
          <w:szCs w:val="22"/>
        </w:rPr>
      </w:pPr>
      <w:r w:rsidRPr="00F52E81">
        <w:rPr>
          <w:rFonts w:ascii="Arial" w:hAnsi="Arial" w:cs="Arial"/>
          <w:color w:val="000000" w:themeColor="text1"/>
          <w:sz w:val="22"/>
          <w:szCs w:val="22"/>
        </w:rPr>
        <w:t>Принято стандартное значение α = 0,05 (5%).</w:t>
      </w:r>
    </w:p>
    <w:p w:rsidR="00F52E81" w:rsidRPr="00F52E81" w:rsidRDefault="00F52E81" w:rsidP="00F52E81">
      <w:pPr>
        <w:pStyle w:val="p1"/>
        <w:numPr>
          <w:ilvl w:val="1"/>
          <w:numId w:val="220"/>
        </w:numPr>
        <w:rPr>
          <w:rFonts w:ascii="Arial" w:hAnsi="Arial" w:cs="Arial"/>
          <w:color w:val="000000" w:themeColor="text1"/>
          <w:sz w:val="22"/>
          <w:szCs w:val="22"/>
        </w:rPr>
      </w:pPr>
      <w:r w:rsidRPr="00F52E81">
        <w:rPr>
          <w:rFonts w:ascii="Arial" w:hAnsi="Arial" w:cs="Arial"/>
          <w:color w:val="000000" w:themeColor="text1"/>
          <w:sz w:val="22"/>
          <w:szCs w:val="22"/>
        </w:rPr>
        <w:t>Это означает, что вероятность ошибочно зафиксировать эффект (ошибка первого рода) — 5%.</w:t>
      </w:r>
    </w:p>
    <w:p w:rsidR="00F52E81" w:rsidRPr="00F52E81" w:rsidRDefault="00F52E81" w:rsidP="00F52E81">
      <w:pPr>
        <w:pStyle w:val="p1"/>
        <w:numPr>
          <w:ilvl w:val="1"/>
          <w:numId w:val="220"/>
        </w:numPr>
        <w:rPr>
          <w:rFonts w:ascii="Arial" w:hAnsi="Arial" w:cs="Arial"/>
          <w:color w:val="000000" w:themeColor="text1"/>
          <w:sz w:val="22"/>
          <w:szCs w:val="22"/>
        </w:rPr>
      </w:pPr>
      <w:r w:rsidRPr="00F52E81">
        <w:rPr>
          <w:rFonts w:ascii="Arial" w:hAnsi="Arial" w:cs="Arial"/>
          <w:color w:val="000000" w:themeColor="text1"/>
          <w:sz w:val="22"/>
          <w:szCs w:val="22"/>
        </w:rPr>
        <w:t>В расчёте используется квантиль нормального распределения z1-α/2 = 1,96.</w:t>
      </w:r>
    </w:p>
    <w:p w:rsidR="00F52E81" w:rsidRPr="00F52E81" w:rsidRDefault="00F52E81" w:rsidP="00F52E81">
      <w:pPr>
        <w:pStyle w:val="p1"/>
        <w:numPr>
          <w:ilvl w:val="0"/>
          <w:numId w:val="220"/>
        </w:numPr>
        <w:rPr>
          <w:rFonts w:ascii="Arial" w:hAnsi="Arial" w:cs="Arial"/>
          <w:color w:val="000000" w:themeColor="text1"/>
          <w:sz w:val="22"/>
          <w:szCs w:val="22"/>
        </w:rPr>
      </w:pPr>
      <w:r w:rsidRPr="00F52E81">
        <w:rPr>
          <w:rFonts w:ascii="Arial" w:hAnsi="Arial" w:cs="Arial"/>
          <w:b/>
          <w:bCs/>
          <w:color w:val="000000" w:themeColor="text1"/>
          <w:sz w:val="22"/>
          <w:szCs w:val="22"/>
        </w:rPr>
        <w:t>Бета (β, ошибка второго рода):</w:t>
      </w:r>
    </w:p>
    <w:p w:rsidR="00F52E81" w:rsidRPr="00F52E81" w:rsidRDefault="00F52E81" w:rsidP="00F52E81">
      <w:pPr>
        <w:pStyle w:val="p1"/>
        <w:numPr>
          <w:ilvl w:val="1"/>
          <w:numId w:val="220"/>
        </w:numPr>
        <w:rPr>
          <w:rFonts w:ascii="Arial" w:hAnsi="Arial" w:cs="Arial"/>
          <w:color w:val="000000" w:themeColor="text1"/>
          <w:sz w:val="22"/>
          <w:szCs w:val="22"/>
        </w:rPr>
      </w:pPr>
      <w:r w:rsidRPr="00F52E81">
        <w:rPr>
          <w:rFonts w:ascii="Arial" w:hAnsi="Arial" w:cs="Arial"/>
          <w:color w:val="000000" w:themeColor="text1"/>
          <w:sz w:val="22"/>
          <w:szCs w:val="22"/>
        </w:rPr>
        <w:t>Принято стандартное значение β = 0,2 (мощность теста 80%).</w:t>
      </w:r>
    </w:p>
    <w:p w:rsidR="00F52E81" w:rsidRPr="00F52E81" w:rsidRDefault="00F52E81" w:rsidP="00F52E81">
      <w:pPr>
        <w:pStyle w:val="p1"/>
        <w:numPr>
          <w:ilvl w:val="1"/>
          <w:numId w:val="220"/>
        </w:numPr>
        <w:rPr>
          <w:rFonts w:ascii="Arial" w:hAnsi="Arial" w:cs="Arial"/>
          <w:color w:val="000000" w:themeColor="text1"/>
          <w:sz w:val="22"/>
          <w:szCs w:val="22"/>
        </w:rPr>
      </w:pPr>
      <w:r w:rsidRPr="00F52E81">
        <w:rPr>
          <w:rFonts w:ascii="Arial" w:hAnsi="Arial" w:cs="Arial"/>
          <w:color w:val="000000" w:themeColor="text1"/>
          <w:sz w:val="22"/>
          <w:szCs w:val="22"/>
        </w:rPr>
        <w:t>Это вероятность “пропустить” реальный эффект — 20%.</w:t>
      </w:r>
    </w:p>
    <w:p w:rsidR="00F52E81" w:rsidRPr="00F52E81" w:rsidRDefault="00F52E81" w:rsidP="00F52E81">
      <w:pPr>
        <w:pStyle w:val="p1"/>
        <w:numPr>
          <w:ilvl w:val="1"/>
          <w:numId w:val="220"/>
        </w:numPr>
        <w:rPr>
          <w:rFonts w:ascii="Arial" w:hAnsi="Arial" w:cs="Arial"/>
          <w:color w:val="000000" w:themeColor="text1"/>
          <w:sz w:val="22"/>
          <w:szCs w:val="22"/>
        </w:rPr>
      </w:pPr>
      <w:r w:rsidRPr="00F52E81">
        <w:rPr>
          <w:rFonts w:ascii="Arial" w:hAnsi="Arial" w:cs="Arial"/>
          <w:color w:val="000000" w:themeColor="text1"/>
          <w:sz w:val="22"/>
          <w:szCs w:val="22"/>
        </w:rPr>
        <w:t>В расчёте используется квантиль нормального распределения z1-β = 0,84.</w:t>
      </w:r>
    </w:p>
    <w:p w:rsidR="00F52E81" w:rsidRPr="00F52E81" w:rsidRDefault="00F52E81" w:rsidP="00F52E81">
      <w:pPr>
        <w:pStyle w:val="p1"/>
        <w:numPr>
          <w:ilvl w:val="0"/>
          <w:numId w:val="220"/>
        </w:numPr>
        <w:rPr>
          <w:rFonts w:ascii="Arial" w:hAnsi="Arial" w:cs="Arial"/>
          <w:color w:val="000000" w:themeColor="text1"/>
          <w:sz w:val="22"/>
          <w:szCs w:val="22"/>
        </w:rPr>
      </w:pPr>
      <w:r w:rsidRPr="00F52E81">
        <w:rPr>
          <w:rFonts w:ascii="Arial" w:hAnsi="Arial" w:cs="Arial"/>
          <w:b/>
          <w:bCs/>
          <w:color w:val="000000" w:themeColor="text1"/>
          <w:sz w:val="22"/>
          <w:szCs w:val="22"/>
        </w:rPr>
        <w:t>Дисперсия (p × (1-p)):</w:t>
      </w:r>
    </w:p>
    <w:p w:rsidR="00F52E81" w:rsidRPr="00F52E81" w:rsidRDefault="00F52E81" w:rsidP="00F52E81">
      <w:pPr>
        <w:pStyle w:val="p1"/>
        <w:numPr>
          <w:ilvl w:val="1"/>
          <w:numId w:val="220"/>
        </w:numPr>
        <w:rPr>
          <w:rFonts w:ascii="Arial" w:hAnsi="Arial" w:cs="Arial"/>
          <w:color w:val="000000" w:themeColor="text1"/>
          <w:sz w:val="22"/>
          <w:szCs w:val="22"/>
        </w:rPr>
      </w:pPr>
      <w:r w:rsidRPr="00F52E81">
        <w:rPr>
          <w:rFonts w:ascii="Arial" w:hAnsi="Arial" w:cs="Arial"/>
          <w:color w:val="000000" w:themeColor="text1"/>
          <w:sz w:val="22"/>
          <w:szCs w:val="22"/>
        </w:rPr>
        <w:t>Дисперсия рассчитывается по формуле биномиального распределения для доли успешных исходов:</w:t>
      </w:r>
    </w:p>
    <w:p w:rsidR="00F52E81" w:rsidRPr="00F52E81" w:rsidRDefault="00F52E81" w:rsidP="00F52E81">
      <w:pPr>
        <w:pStyle w:val="p1"/>
        <w:numPr>
          <w:ilvl w:val="1"/>
          <w:numId w:val="220"/>
        </w:numPr>
        <w:rPr>
          <w:rFonts w:ascii="Arial" w:hAnsi="Arial" w:cs="Arial"/>
          <w:color w:val="000000" w:themeColor="text1"/>
          <w:sz w:val="22"/>
          <w:szCs w:val="22"/>
        </w:rPr>
      </w:pPr>
      <w:r w:rsidRPr="00F52E81">
        <w:rPr>
          <w:rFonts w:ascii="Arial" w:hAnsi="Arial" w:cs="Arial"/>
          <w:color w:val="000000" w:themeColor="text1"/>
          <w:sz w:val="22"/>
          <w:szCs w:val="22"/>
        </w:rPr>
        <w:t>p = 4,1 / 230 ≈ 0,0178 (базовая конверсия).</w:t>
      </w:r>
    </w:p>
    <w:p w:rsidR="00F52E81" w:rsidRPr="00F52E81" w:rsidRDefault="00F52E81" w:rsidP="00F52E81">
      <w:pPr>
        <w:pStyle w:val="p1"/>
        <w:numPr>
          <w:ilvl w:val="1"/>
          <w:numId w:val="220"/>
        </w:numPr>
        <w:rPr>
          <w:rFonts w:ascii="Arial" w:hAnsi="Arial" w:cs="Arial"/>
          <w:color w:val="000000" w:themeColor="text1"/>
          <w:sz w:val="22"/>
          <w:szCs w:val="22"/>
        </w:rPr>
      </w:pPr>
      <w:r w:rsidRPr="00F52E81">
        <w:rPr>
          <w:rFonts w:ascii="Arial" w:hAnsi="Arial" w:cs="Arial"/>
          <w:color w:val="000000" w:themeColor="text1"/>
          <w:sz w:val="22"/>
          <w:szCs w:val="22"/>
        </w:rPr>
        <w:t>Дисперсия: 0,0178 × 0,9822 ≈ 0,0175.</w:t>
      </w:r>
    </w:p>
    <w:p w:rsidR="00F52E81" w:rsidRPr="00F52E81" w:rsidRDefault="00F52E81" w:rsidP="00F52E81">
      <w:pPr>
        <w:pStyle w:val="p1"/>
        <w:numPr>
          <w:ilvl w:val="0"/>
          <w:numId w:val="220"/>
        </w:numPr>
        <w:rPr>
          <w:rFonts w:ascii="Arial" w:hAnsi="Arial" w:cs="Arial"/>
          <w:color w:val="000000" w:themeColor="text1"/>
          <w:sz w:val="22"/>
          <w:szCs w:val="22"/>
        </w:rPr>
      </w:pPr>
      <w:r w:rsidRPr="00F52E81">
        <w:rPr>
          <w:rFonts w:ascii="Arial" w:hAnsi="Arial" w:cs="Arial"/>
          <w:b/>
          <w:bCs/>
          <w:color w:val="000000" w:themeColor="text1"/>
          <w:sz w:val="22"/>
          <w:szCs w:val="22"/>
        </w:rPr>
        <w:t>MDE (минимальный эффект):</w:t>
      </w:r>
    </w:p>
    <w:p w:rsidR="00F52E81" w:rsidRPr="00F52E81" w:rsidRDefault="00F52E81" w:rsidP="00F52E81">
      <w:pPr>
        <w:pStyle w:val="p1"/>
        <w:numPr>
          <w:ilvl w:val="1"/>
          <w:numId w:val="220"/>
        </w:numPr>
        <w:rPr>
          <w:rFonts w:ascii="Arial" w:hAnsi="Arial" w:cs="Arial"/>
          <w:color w:val="000000" w:themeColor="text1"/>
          <w:sz w:val="22"/>
          <w:szCs w:val="22"/>
        </w:rPr>
      </w:pPr>
      <w:r w:rsidRPr="00F52E81">
        <w:rPr>
          <w:rFonts w:ascii="Arial" w:hAnsi="Arial" w:cs="Arial"/>
          <w:color w:val="000000" w:themeColor="text1"/>
          <w:sz w:val="22"/>
          <w:szCs w:val="22"/>
        </w:rPr>
        <w:t xml:space="preserve">В нашем расчёте MDE выбран как 0,01 (1 </w:t>
      </w:r>
      <w:proofErr w:type="spellStart"/>
      <w:r w:rsidRPr="00F52E81">
        <w:rPr>
          <w:rFonts w:ascii="Arial" w:hAnsi="Arial" w:cs="Arial"/>
          <w:color w:val="000000" w:themeColor="text1"/>
          <w:sz w:val="22"/>
          <w:szCs w:val="22"/>
        </w:rPr>
        <w:t>п.п</w:t>
      </w:r>
      <w:proofErr w:type="spellEnd"/>
      <w:r w:rsidRPr="00F52E81">
        <w:rPr>
          <w:rFonts w:ascii="Arial" w:hAnsi="Arial" w:cs="Arial"/>
          <w:color w:val="000000" w:themeColor="text1"/>
          <w:sz w:val="22"/>
          <w:szCs w:val="22"/>
        </w:rPr>
        <w:t>. абсолютного прироста конверсии), исходя из бизнес-целесообразности: такой эффект даст ощутимый прирост бронирований, но не требует “невыполнимо” большого объёма эксперимента.</w:t>
      </w:r>
    </w:p>
    <w:p w:rsidR="00F52E81" w:rsidRPr="00F52E81" w:rsidRDefault="00F52E81" w:rsidP="00F52E81">
      <w:pPr>
        <w:pStyle w:val="p1"/>
        <w:numPr>
          <w:ilvl w:val="0"/>
          <w:numId w:val="220"/>
        </w:numPr>
        <w:rPr>
          <w:rFonts w:ascii="Arial" w:hAnsi="Arial" w:cs="Arial"/>
          <w:color w:val="000000" w:themeColor="text1"/>
          <w:sz w:val="22"/>
          <w:szCs w:val="22"/>
        </w:rPr>
      </w:pPr>
      <w:r w:rsidRPr="00F52E81">
        <w:rPr>
          <w:rFonts w:ascii="Arial" w:hAnsi="Arial" w:cs="Arial"/>
          <w:b/>
          <w:bCs/>
          <w:color w:val="000000" w:themeColor="text1"/>
          <w:sz w:val="22"/>
          <w:szCs w:val="22"/>
        </w:rPr>
        <w:t>Объём выборки (n) и суточный трафик:</w:t>
      </w:r>
    </w:p>
    <w:p w:rsidR="00F52E81" w:rsidRPr="00F52E81" w:rsidRDefault="00F52E81" w:rsidP="00F52E81">
      <w:pPr>
        <w:pStyle w:val="p1"/>
        <w:numPr>
          <w:ilvl w:val="1"/>
          <w:numId w:val="220"/>
        </w:numPr>
        <w:rPr>
          <w:rFonts w:ascii="Arial" w:hAnsi="Arial" w:cs="Arial"/>
          <w:color w:val="000000" w:themeColor="text1"/>
          <w:sz w:val="22"/>
          <w:szCs w:val="22"/>
        </w:rPr>
      </w:pPr>
      <w:r w:rsidRPr="00F52E81">
        <w:rPr>
          <w:rFonts w:ascii="Arial" w:hAnsi="Arial" w:cs="Arial"/>
          <w:color w:val="000000" w:themeColor="text1"/>
          <w:sz w:val="22"/>
          <w:szCs w:val="22"/>
        </w:rPr>
        <w:t>На выбор MDE влияет возможный размер выборки и ограничение по длительности (сколько событий реально собрать за период эксперимента).</w:t>
      </w:r>
    </w:p>
    <w:p w:rsidR="00F52E81" w:rsidRPr="00E0312E" w:rsidRDefault="00F52E81" w:rsidP="00F52E81">
      <w:pPr>
        <w:pStyle w:val="p1"/>
        <w:numPr>
          <w:ilvl w:val="1"/>
          <w:numId w:val="220"/>
        </w:numPr>
        <w:rPr>
          <w:rStyle w:val="s2"/>
          <w:rFonts w:ascii="Arial" w:hAnsi="Arial" w:cs="Arial"/>
          <w:color w:val="000000" w:themeColor="text1"/>
          <w:sz w:val="22"/>
          <w:szCs w:val="22"/>
        </w:rPr>
      </w:pPr>
      <w:r w:rsidRPr="00F52E81">
        <w:rPr>
          <w:rFonts w:ascii="Arial" w:hAnsi="Arial" w:cs="Arial"/>
          <w:color w:val="000000" w:themeColor="text1"/>
          <w:sz w:val="22"/>
          <w:szCs w:val="22"/>
        </w:rPr>
        <w:lastRenderedPageBreak/>
        <w:t>В нашем случае суточный трафик очень высокий — 115 000 просмотров по всей категории, так что выборку для такого MDE реально набрать за короткое время, но для статистической устойчивости тест проводится минимум 7–14 дней.</w:t>
      </w:r>
    </w:p>
    <w:p w:rsidR="00F52E81" w:rsidRPr="00F52E81" w:rsidRDefault="00F52E81" w:rsidP="00F52E81">
      <w:pPr>
        <w:pStyle w:val="4"/>
        <w:rPr>
          <w:rFonts w:ascii="Arial" w:hAnsi="Arial" w:cs="Arial"/>
          <w:color w:val="000000" w:themeColor="text1"/>
          <w:sz w:val="22"/>
          <w:szCs w:val="22"/>
        </w:rPr>
      </w:pPr>
      <w:r w:rsidRPr="00F52E81">
        <w:rPr>
          <w:rFonts w:ascii="Arial" w:hAnsi="Arial" w:cs="Arial"/>
          <w:color w:val="000000" w:themeColor="text1"/>
          <w:sz w:val="22"/>
          <w:szCs w:val="22"/>
        </w:rPr>
        <w:t>Какие параметры наиболее сильно влияют на MDE</w:t>
      </w:r>
    </w:p>
    <w:p w:rsidR="00F52E81" w:rsidRPr="00F52E81" w:rsidRDefault="00F52E81" w:rsidP="00F52E81">
      <w:pPr>
        <w:pStyle w:val="p1"/>
        <w:numPr>
          <w:ilvl w:val="0"/>
          <w:numId w:val="221"/>
        </w:numPr>
        <w:rPr>
          <w:rFonts w:ascii="Arial" w:hAnsi="Arial" w:cs="Arial"/>
          <w:color w:val="000000" w:themeColor="text1"/>
          <w:sz w:val="22"/>
          <w:szCs w:val="22"/>
        </w:rPr>
      </w:pPr>
      <w:r w:rsidRPr="00F52E81">
        <w:rPr>
          <w:rFonts w:ascii="Arial" w:hAnsi="Arial" w:cs="Arial"/>
          <w:b/>
          <w:bCs/>
          <w:color w:val="000000" w:themeColor="text1"/>
          <w:sz w:val="22"/>
          <w:szCs w:val="22"/>
        </w:rPr>
        <w:t>MDE и размер выборки связаны обратно-пропорционально (n ~ 1 / MDE²):</w:t>
      </w:r>
    </w:p>
    <w:p w:rsidR="00F52E81" w:rsidRPr="00F52E81" w:rsidRDefault="00F52E81" w:rsidP="00F52E81">
      <w:pPr>
        <w:pStyle w:val="p1"/>
        <w:numPr>
          <w:ilvl w:val="1"/>
          <w:numId w:val="221"/>
        </w:numPr>
        <w:rPr>
          <w:rFonts w:ascii="Arial" w:hAnsi="Arial" w:cs="Arial"/>
          <w:color w:val="000000" w:themeColor="text1"/>
          <w:sz w:val="22"/>
          <w:szCs w:val="22"/>
        </w:rPr>
      </w:pPr>
      <w:r w:rsidRPr="00F52E81">
        <w:rPr>
          <w:rFonts w:ascii="Arial" w:hAnsi="Arial" w:cs="Arial"/>
          <w:b/>
          <w:bCs/>
          <w:color w:val="000000" w:themeColor="text1"/>
          <w:sz w:val="22"/>
          <w:szCs w:val="22"/>
        </w:rPr>
        <w:t>Чем меньше MDE (то есть чем более “чувствительный” тест вы хотите), тем больше должна быть выборка.</w:t>
      </w:r>
    </w:p>
    <w:p w:rsidR="00F52E81" w:rsidRPr="00F52E81" w:rsidRDefault="00F52E81" w:rsidP="00F52E81">
      <w:pPr>
        <w:pStyle w:val="p1"/>
        <w:numPr>
          <w:ilvl w:val="1"/>
          <w:numId w:val="221"/>
        </w:numPr>
        <w:rPr>
          <w:rFonts w:ascii="Arial" w:hAnsi="Arial" w:cs="Arial"/>
          <w:color w:val="000000" w:themeColor="text1"/>
          <w:sz w:val="22"/>
          <w:szCs w:val="22"/>
        </w:rPr>
      </w:pPr>
      <w:r w:rsidRPr="00F52E81">
        <w:rPr>
          <w:rFonts w:ascii="Arial" w:hAnsi="Arial" w:cs="Arial"/>
          <w:color w:val="000000" w:themeColor="text1"/>
          <w:sz w:val="22"/>
          <w:szCs w:val="22"/>
        </w:rPr>
        <w:t>Например, если уменьшить MDE в 2 раза, размер выборки вырастет в 4 раза.</w:t>
      </w:r>
    </w:p>
    <w:p w:rsidR="00F52E81" w:rsidRPr="00F52E81" w:rsidRDefault="00F52E81" w:rsidP="00F52E81">
      <w:pPr>
        <w:pStyle w:val="p1"/>
        <w:numPr>
          <w:ilvl w:val="0"/>
          <w:numId w:val="221"/>
        </w:numPr>
        <w:rPr>
          <w:rFonts w:ascii="Arial" w:hAnsi="Arial" w:cs="Arial"/>
          <w:color w:val="000000" w:themeColor="text1"/>
          <w:sz w:val="22"/>
          <w:szCs w:val="22"/>
        </w:rPr>
      </w:pPr>
      <w:r w:rsidRPr="00F52E81">
        <w:rPr>
          <w:rFonts w:ascii="Arial" w:hAnsi="Arial" w:cs="Arial"/>
          <w:b/>
          <w:bCs/>
          <w:color w:val="000000" w:themeColor="text1"/>
          <w:sz w:val="22"/>
          <w:szCs w:val="22"/>
        </w:rPr>
        <w:t>Базовая конверсия (p):</w:t>
      </w:r>
    </w:p>
    <w:p w:rsidR="00F52E81" w:rsidRPr="00F52E81" w:rsidRDefault="00F52E81" w:rsidP="00F52E81">
      <w:pPr>
        <w:pStyle w:val="p1"/>
        <w:numPr>
          <w:ilvl w:val="1"/>
          <w:numId w:val="221"/>
        </w:numPr>
        <w:rPr>
          <w:rFonts w:ascii="Arial" w:hAnsi="Arial" w:cs="Arial"/>
          <w:color w:val="000000" w:themeColor="text1"/>
          <w:sz w:val="22"/>
          <w:szCs w:val="22"/>
        </w:rPr>
      </w:pPr>
      <w:r w:rsidRPr="00F52E81">
        <w:rPr>
          <w:rFonts w:ascii="Arial" w:hAnsi="Arial" w:cs="Arial"/>
          <w:b/>
          <w:bCs/>
          <w:color w:val="000000" w:themeColor="text1"/>
          <w:sz w:val="22"/>
          <w:szCs w:val="22"/>
        </w:rPr>
        <w:t>Чем ниже базовая конверсия p, тем больше должна быть выборка для того же эффекта.</w:t>
      </w:r>
    </w:p>
    <w:p w:rsidR="00F52E81" w:rsidRPr="00F52E81" w:rsidRDefault="00F52E81" w:rsidP="00F52E81">
      <w:pPr>
        <w:pStyle w:val="p1"/>
        <w:numPr>
          <w:ilvl w:val="1"/>
          <w:numId w:val="221"/>
        </w:numPr>
        <w:rPr>
          <w:rFonts w:ascii="Arial" w:hAnsi="Arial" w:cs="Arial"/>
          <w:color w:val="000000" w:themeColor="text1"/>
          <w:sz w:val="22"/>
          <w:szCs w:val="22"/>
        </w:rPr>
      </w:pPr>
      <w:r w:rsidRPr="00F52E81">
        <w:rPr>
          <w:rFonts w:ascii="Arial" w:hAnsi="Arial" w:cs="Arial"/>
          <w:color w:val="000000" w:themeColor="text1"/>
          <w:sz w:val="22"/>
          <w:szCs w:val="22"/>
        </w:rPr>
        <w:t>Например, тест при p = 1% потребует больше событий, чем тест при p = 5%, чтобы “заметить” тот же самый MDE.</w:t>
      </w:r>
    </w:p>
    <w:p w:rsidR="00F52E81" w:rsidRPr="00F52E81" w:rsidRDefault="00F52E81" w:rsidP="00F52E81">
      <w:pPr>
        <w:pStyle w:val="p1"/>
        <w:numPr>
          <w:ilvl w:val="0"/>
          <w:numId w:val="221"/>
        </w:numPr>
        <w:rPr>
          <w:rFonts w:ascii="Arial" w:hAnsi="Arial" w:cs="Arial"/>
          <w:color w:val="000000" w:themeColor="text1"/>
          <w:sz w:val="22"/>
          <w:szCs w:val="22"/>
        </w:rPr>
      </w:pPr>
      <w:r w:rsidRPr="00F52E81">
        <w:rPr>
          <w:rFonts w:ascii="Arial" w:hAnsi="Arial" w:cs="Arial"/>
          <w:b/>
          <w:bCs/>
          <w:color w:val="000000" w:themeColor="text1"/>
          <w:sz w:val="22"/>
          <w:szCs w:val="22"/>
        </w:rPr>
        <w:t>Альфа и бета:</w:t>
      </w:r>
    </w:p>
    <w:p w:rsidR="00F52E81" w:rsidRPr="00F52E81" w:rsidRDefault="00F52E81" w:rsidP="00F52E81">
      <w:pPr>
        <w:pStyle w:val="p1"/>
        <w:numPr>
          <w:ilvl w:val="1"/>
          <w:numId w:val="221"/>
        </w:numPr>
        <w:rPr>
          <w:rFonts w:ascii="Arial" w:hAnsi="Arial" w:cs="Arial"/>
          <w:color w:val="000000" w:themeColor="text1"/>
          <w:sz w:val="22"/>
          <w:szCs w:val="22"/>
        </w:rPr>
      </w:pPr>
      <w:r w:rsidRPr="00F52E81">
        <w:rPr>
          <w:rFonts w:ascii="Arial" w:hAnsi="Arial" w:cs="Arial"/>
          <w:b/>
          <w:bCs/>
          <w:color w:val="000000" w:themeColor="text1"/>
          <w:sz w:val="22"/>
          <w:szCs w:val="22"/>
        </w:rPr>
        <w:t>Снижение альфа или бета (то есть “ужесточение” статистических требований) резко увеличивает необходимую выборку.</w:t>
      </w:r>
    </w:p>
    <w:p w:rsidR="00F52E81" w:rsidRPr="00F52E81" w:rsidRDefault="00F52E81" w:rsidP="00F52E81">
      <w:pPr>
        <w:pStyle w:val="p1"/>
        <w:numPr>
          <w:ilvl w:val="1"/>
          <w:numId w:val="221"/>
        </w:numPr>
        <w:rPr>
          <w:rFonts w:ascii="Arial" w:hAnsi="Arial" w:cs="Arial"/>
          <w:color w:val="000000" w:themeColor="text1"/>
          <w:sz w:val="22"/>
          <w:szCs w:val="22"/>
        </w:rPr>
      </w:pPr>
      <w:r w:rsidRPr="00F52E81">
        <w:rPr>
          <w:rFonts w:ascii="Arial" w:hAnsi="Arial" w:cs="Arial"/>
          <w:color w:val="000000" w:themeColor="text1"/>
          <w:sz w:val="22"/>
          <w:szCs w:val="22"/>
        </w:rPr>
        <w:t>Например, если перейти от α = 0,05 к α = 0,01, выборка увеличится примерно в 1,6 раза.</w:t>
      </w:r>
    </w:p>
    <w:p w:rsidR="00F52E81" w:rsidRPr="00F52E81" w:rsidRDefault="00F52E81" w:rsidP="00F52E81">
      <w:pPr>
        <w:pStyle w:val="p1"/>
        <w:numPr>
          <w:ilvl w:val="0"/>
          <w:numId w:val="221"/>
        </w:numPr>
        <w:rPr>
          <w:rFonts w:ascii="Arial" w:hAnsi="Arial" w:cs="Arial"/>
          <w:color w:val="000000" w:themeColor="text1"/>
          <w:sz w:val="22"/>
          <w:szCs w:val="22"/>
        </w:rPr>
      </w:pPr>
      <w:r w:rsidRPr="00F52E81">
        <w:rPr>
          <w:rFonts w:ascii="Arial" w:hAnsi="Arial" w:cs="Arial"/>
          <w:b/>
          <w:bCs/>
          <w:color w:val="000000" w:themeColor="text1"/>
          <w:sz w:val="22"/>
          <w:szCs w:val="22"/>
        </w:rPr>
        <w:t>Суточный трафик и длительность:</w:t>
      </w:r>
    </w:p>
    <w:p w:rsidR="00F52E81" w:rsidRPr="00F52E81" w:rsidRDefault="00F52E81" w:rsidP="00F52E81">
      <w:pPr>
        <w:pStyle w:val="p1"/>
        <w:numPr>
          <w:ilvl w:val="1"/>
          <w:numId w:val="221"/>
        </w:numPr>
        <w:rPr>
          <w:rStyle w:val="s2"/>
          <w:rFonts w:ascii="Arial" w:hAnsi="Arial" w:cs="Arial"/>
          <w:color w:val="000000" w:themeColor="text1"/>
          <w:sz w:val="22"/>
          <w:szCs w:val="22"/>
        </w:rPr>
      </w:pPr>
      <w:r w:rsidRPr="00F52E81">
        <w:rPr>
          <w:rFonts w:ascii="Arial" w:hAnsi="Arial" w:cs="Arial"/>
          <w:color w:val="000000" w:themeColor="text1"/>
          <w:sz w:val="22"/>
          <w:szCs w:val="22"/>
        </w:rPr>
        <w:t xml:space="preserve">На MDE напрямую не влияют, но определяют, </w:t>
      </w:r>
      <w:r w:rsidRPr="00F52E81">
        <w:rPr>
          <w:rStyle w:val="s1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насколько быстро можно набрать нужную выборку</w:t>
      </w:r>
      <w:r w:rsidRPr="00F52E81">
        <w:rPr>
          <w:rFonts w:ascii="Arial" w:hAnsi="Arial" w:cs="Arial"/>
          <w:color w:val="000000" w:themeColor="text1"/>
          <w:sz w:val="22"/>
          <w:szCs w:val="22"/>
        </w:rPr>
        <w:t xml:space="preserve"> и выбрать допустимый горизонт эксперимента.</w:t>
      </w:r>
    </w:p>
    <w:p w:rsidR="00F52E81" w:rsidRPr="00F52E81" w:rsidRDefault="00F52E81" w:rsidP="00F52E81">
      <w:pPr>
        <w:pStyle w:val="3"/>
        <w:rPr>
          <w:rFonts w:ascii="Arial" w:hAnsi="Arial" w:cs="Arial"/>
          <w:color w:val="000000" w:themeColor="text1"/>
          <w:sz w:val="22"/>
          <w:szCs w:val="22"/>
        </w:rPr>
      </w:pPr>
      <w:r w:rsidRPr="00F52E81">
        <w:rPr>
          <w:rFonts w:ascii="Arial" w:hAnsi="Arial" w:cs="Arial"/>
          <w:color w:val="000000" w:themeColor="text1"/>
          <w:sz w:val="22"/>
          <w:szCs w:val="22"/>
        </w:rPr>
        <w:t>Вывод:</w:t>
      </w:r>
    </w:p>
    <w:p w:rsidR="00F52E81" w:rsidRPr="00F52E81" w:rsidRDefault="00F52E81" w:rsidP="00F52E81">
      <w:pPr>
        <w:pStyle w:val="p1"/>
        <w:numPr>
          <w:ilvl w:val="0"/>
          <w:numId w:val="222"/>
        </w:numPr>
        <w:rPr>
          <w:rFonts w:ascii="Arial" w:hAnsi="Arial" w:cs="Arial"/>
          <w:color w:val="000000" w:themeColor="text1"/>
          <w:sz w:val="22"/>
          <w:szCs w:val="22"/>
        </w:rPr>
      </w:pPr>
      <w:r w:rsidRPr="00F52E81">
        <w:rPr>
          <w:rStyle w:val="s1"/>
          <w:rFonts w:ascii="Arial" w:eastAsiaTheme="majorEastAsia" w:hAnsi="Arial" w:cs="Arial"/>
          <w:color w:val="000000" w:themeColor="text1"/>
          <w:sz w:val="22"/>
          <w:szCs w:val="22"/>
        </w:rPr>
        <w:t xml:space="preserve">Ключевое влияние на MDE оказывают </w:t>
      </w:r>
      <w:r w:rsidRPr="00F52E81">
        <w:rPr>
          <w:rFonts w:ascii="Arial" w:hAnsi="Arial" w:cs="Arial"/>
          <w:b/>
          <w:bCs/>
          <w:color w:val="000000" w:themeColor="text1"/>
          <w:sz w:val="22"/>
          <w:szCs w:val="22"/>
        </w:rPr>
        <w:t>размер выборки (или трафик), базовая конверсия, и выбранные уровни α и β</w:t>
      </w:r>
      <w:r w:rsidRPr="00F52E81">
        <w:rPr>
          <w:rStyle w:val="s1"/>
          <w:rFonts w:ascii="Arial" w:eastAsiaTheme="majorEastAsia" w:hAnsi="Arial" w:cs="Arial"/>
          <w:color w:val="000000" w:themeColor="text1"/>
          <w:sz w:val="22"/>
          <w:szCs w:val="22"/>
        </w:rPr>
        <w:t>.</w:t>
      </w:r>
    </w:p>
    <w:p w:rsidR="00F52E81" w:rsidRPr="00F52E81" w:rsidRDefault="00F52E81" w:rsidP="00F52E81">
      <w:pPr>
        <w:pStyle w:val="p1"/>
        <w:numPr>
          <w:ilvl w:val="0"/>
          <w:numId w:val="222"/>
        </w:numPr>
        <w:rPr>
          <w:rFonts w:ascii="Arial" w:hAnsi="Arial" w:cs="Arial"/>
          <w:color w:val="000000" w:themeColor="text1"/>
          <w:sz w:val="22"/>
          <w:szCs w:val="22"/>
        </w:rPr>
      </w:pPr>
      <w:r w:rsidRPr="00F52E81">
        <w:rPr>
          <w:rFonts w:ascii="Arial" w:hAnsi="Arial" w:cs="Arial"/>
          <w:color w:val="000000" w:themeColor="text1"/>
          <w:sz w:val="22"/>
          <w:szCs w:val="22"/>
        </w:rPr>
        <w:t xml:space="preserve">Все расчёты проведены строго по формуле биномиальной выборки с учётом этих параметров, с реальными числами из категории </w:t>
      </w:r>
      <w:proofErr w:type="spellStart"/>
      <w:r w:rsidRPr="00F52E81">
        <w:rPr>
          <w:rFonts w:ascii="Arial" w:hAnsi="Arial" w:cs="Arial"/>
          <w:color w:val="000000" w:themeColor="text1"/>
          <w:sz w:val="22"/>
          <w:szCs w:val="22"/>
        </w:rPr>
        <w:t>Travel.ShortRent</w:t>
      </w:r>
      <w:proofErr w:type="spellEnd"/>
      <w:r w:rsidRPr="00F52E81">
        <w:rPr>
          <w:rFonts w:ascii="Arial" w:hAnsi="Arial" w:cs="Arial"/>
          <w:color w:val="000000" w:themeColor="text1"/>
          <w:sz w:val="22"/>
          <w:szCs w:val="22"/>
        </w:rPr>
        <w:t>.</w:t>
      </w:r>
    </w:p>
    <w:p w:rsidR="00BB6A7E" w:rsidRPr="00F52E81" w:rsidRDefault="00F52E81" w:rsidP="00F52E81">
      <w:pPr>
        <w:pStyle w:val="p1"/>
        <w:numPr>
          <w:ilvl w:val="0"/>
          <w:numId w:val="222"/>
        </w:numPr>
        <w:rPr>
          <w:rStyle w:val="s2"/>
          <w:rFonts w:ascii="Arial" w:hAnsi="Arial" w:cs="Arial"/>
          <w:color w:val="000000" w:themeColor="text1"/>
          <w:sz w:val="22"/>
          <w:szCs w:val="22"/>
        </w:rPr>
      </w:pPr>
      <w:r w:rsidRPr="00F52E81">
        <w:rPr>
          <w:rFonts w:ascii="Arial" w:hAnsi="Arial" w:cs="Arial"/>
          <w:color w:val="000000" w:themeColor="text1"/>
          <w:sz w:val="22"/>
          <w:szCs w:val="22"/>
        </w:rPr>
        <w:t xml:space="preserve">Итоговый MDE выбран исходя из бизнес-значимости (1 </w:t>
      </w:r>
      <w:proofErr w:type="spellStart"/>
      <w:r w:rsidRPr="00F52E81">
        <w:rPr>
          <w:rFonts w:ascii="Arial" w:hAnsi="Arial" w:cs="Arial"/>
          <w:color w:val="000000" w:themeColor="text1"/>
          <w:sz w:val="22"/>
          <w:szCs w:val="22"/>
        </w:rPr>
        <w:t>п.п</w:t>
      </w:r>
      <w:proofErr w:type="spellEnd"/>
      <w:r w:rsidRPr="00F52E81">
        <w:rPr>
          <w:rFonts w:ascii="Arial" w:hAnsi="Arial" w:cs="Arial"/>
          <w:color w:val="000000" w:themeColor="text1"/>
          <w:sz w:val="22"/>
          <w:szCs w:val="22"/>
        </w:rPr>
        <w:t>.) и достижимости по времени.</w:t>
      </w:r>
    </w:p>
    <w:p w:rsidR="00BB6A7E" w:rsidRPr="00F75258" w:rsidRDefault="009E6A55" w:rsidP="00752DBE">
      <w:pPr>
        <w:pStyle w:val="1"/>
        <w:spacing w:line="276" w:lineRule="auto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F75258">
        <w:rPr>
          <w:rFonts w:ascii="Arial" w:hAnsi="Arial" w:cs="Arial"/>
          <w:b/>
          <w:bCs/>
          <w:color w:val="000000" w:themeColor="text1"/>
          <w:sz w:val="22"/>
          <w:szCs w:val="22"/>
        </w:rPr>
        <w:t>5</w:t>
      </w:r>
      <w:r w:rsidR="00BB6A7E" w:rsidRPr="00F75258">
        <w:rPr>
          <w:rFonts w:ascii="Arial" w:hAnsi="Arial" w:cs="Arial"/>
          <w:b/>
          <w:bCs/>
          <w:color w:val="000000" w:themeColor="text1"/>
          <w:sz w:val="22"/>
          <w:szCs w:val="22"/>
        </w:rPr>
        <w:t>. Описание возможных рисков и следующие шаги</w:t>
      </w:r>
    </w:p>
    <w:p w:rsidR="00BB6A7E" w:rsidRPr="00F75258" w:rsidRDefault="009E6A55" w:rsidP="00752DBE">
      <w:pPr>
        <w:pStyle w:val="2"/>
        <w:spacing w:line="276" w:lineRule="auto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F75258">
        <w:rPr>
          <w:rFonts w:ascii="Arial" w:hAnsi="Arial" w:cs="Arial"/>
          <w:b/>
          <w:bCs/>
          <w:color w:val="000000" w:themeColor="text1"/>
          <w:sz w:val="22"/>
          <w:szCs w:val="22"/>
        </w:rPr>
        <w:t>5</w:t>
      </w:r>
      <w:r w:rsidR="00BB6A7E" w:rsidRPr="00F75258">
        <w:rPr>
          <w:rFonts w:ascii="Arial" w:hAnsi="Arial" w:cs="Arial"/>
          <w:b/>
          <w:bCs/>
          <w:color w:val="000000" w:themeColor="text1"/>
          <w:sz w:val="22"/>
          <w:szCs w:val="22"/>
        </w:rPr>
        <w:t>.1. Основные риски, влияющие на валидность теста</w:t>
      </w:r>
    </w:p>
    <w:p w:rsidR="00BB6A7E" w:rsidRPr="00F75258" w:rsidRDefault="00BB6A7E" w:rsidP="00752DBE">
      <w:pPr>
        <w:pStyle w:val="p1"/>
        <w:numPr>
          <w:ilvl w:val="0"/>
          <w:numId w:val="209"/>
        </w:numPr>
        <w:spacing w:line="276" w:lineRule="auto"/>
        <w:rPr>
          <w:rFonts w:ascii="Arial" w:hAnsi="Arial" w:cs="Arial"/>
          <w:color w:val="000000" w:themeColor="text1"/>
          <w:sz w:val="22"/>
          <w:szCs w:val="22"/>
        </w:rPr>
      </w:pPr>
      <w:r w:rsidRPr="00F75258">
        <w:rPr>
          <w:rFonts w:ascii="Arial" w:hAnsi="Arial" w:cs="Arial"/>
          <w:b/>
          <w:bCs/>
          <w:color w:val="000000" w:themeColor="text1"/>
          <w:sz w:val="22"/>
          <w:szCs w:val="22"/>
        </w:rPr>
        <w:t>Риск некорректной рандомизации и пересечений групп</w:t>
      </w:r>
    </w:p>
    <w:p w:rsidR="00BB6A7E" w:rsidRPr="00F75258" w:rsidRDefault="00BB6A7E" w:rsidP="00752DBE">
      <w:pPr>
        <w:pStyle w:val="p1"/>
        <w:numPr>
          <w:ilvl w:val="1"/>
          <w:numId w:val="209"/>
        </w:numPr>
        <w:spacing w:line="276" w:lineRule="auto"/>
        <w:rPr>
          <w:rFonts w:ascii="Arial" w:hAnsi="Arial" w:cs="Arial"/>
          <w:color w:val="000000" w:themeColor="text1"/>
          <w:sz w:val="22"/>
          <w:szCs w:val="22"/>
        </w:rPr>
      </w:pPr>
      <w:r w:rsidRPr="00F75258">
        <w:rPr>
          <w:rFonts w:ascii="Arial" w:hAnsi="Arial" w:cs="Arial"/>
          <w:i/>
          <w:iCs/>
          <w:color w:val="000000" w:themeColor="text1"/>
          <w:sz w:val="22"/>
          <w:szCs w:val="22"/>
        </w:rPr>
        <w:t>Описание:</w:t>
      </w:r>
      <w:r w:rsidRPr="00F75258">
        <w:rPr>
          <w:rFonts w:ascii="Arial" w:hAnsi="Arial" w:cs="Arial"/>
          <w:color w:val="000000" w:themeColor="text1"/>
          <w:sz w:val="22"/>
          <w:szCs w:val="22"/>
        </w:rPr>
        <w:t xml:space="preserve"> Пользователь может случайно попасть и в тестовую, и в контрольную группу (например, при использовании разных устройств, браузеров, если рандомизация реализована по </w:t>
      </w:r>
      <w:proofErr w:type="spellStart"/>
      <w:r w:rsidRPr="00F75258">
        <w:rPr>
          <w:rFonts w:ascii="Arial" w:hAnsi="Arial" w:cs="Arial"/>
          <w:color w:val="000000" w:themeColor="text1"/>
          <w:sz w:val="22"/>
          <w:szCs w:val="22"/>
        </w:rPr>
        <w:t>cookie</w:t>
      </w:r>
      <w:proofErr w:type="spellEnd"/>
      <w:r w:rsidRPr="00F75258">
        <w:rPr>
          <w:rFonts w:ascii="Arial" w:hAnsi="Arial" w:cs="Arial"/>
          <w:color w:val="000000" w:themeColor="text1"/>
          <w:sz w:val="22"/>
          <w:szCs w:val="22"/>
        </w:rPr>
        <w:t xml:space="preserve">, а не по </w:t>
      </w:r>
      <w:proofErr w:type="spellStart"/>
      <w:r w:rsidRPr="00F75258">
        <w:rPr>
          <w:rFonts w:ascii="Arial" w:hAnsi="Arial" w:cs="Arial"/>
          <w:color w:val="000000" w:themeColor="text1"/>
          <w:sz w:val="22"/>
          <w:szCs w:val="22"/>
        </w:rPr>
        <w:t>user_id</w:t>
      </w:r>
      <w:proofErr w:type="spellEnd"/>
      <w:r w:rsidRPr="00F75258">
        <w:rPr>
          <w:rFonts w:ascii="Arial" w:hAnsi="Arial" w:cs="Arial"/>
          <w:color w:val="000000" w:themeColor="text1"/>
          <w:sz w:val="22"/>
          <w:szCs w:val="22"/>
        </w:rPr>
        <w:t>). Также группы могут быть неравномерно распределены по ключевым характеристикам (регион, возраст, опыт использования, канал трафика).</w:t>
      </w:r>
    </w:p>
    <w:p w:rsidR="00BB6A7E" w:rsidRPr="00F75258" w:rsidRDefault="00BB6A7E" w:rsidP="00752DBE">
      <w:pPr>
        <w:pStyle w:val="p1"/>
        <w:numPr>
          <w:ilvl w:val="1"/>
          <w:numId w:val="209"/>
        </w:numPr>
        <w:spacing w:line="276" w:lineRule="auto"/>
        <w:rPr>
          <w:rFonts w:ascii="Arial" w:hAnsi="Arial" w:cs="Arial"/>
          <w:color w:val="000000" w:themeColor="text1"/>
          <w:sz w:val="22"/>
          <w:szCs w:val="22"/>
        </w:rPr>
      </w:pPr>
      <w:r w:rsidRPr="00F75258">
        <w:rPr>
          <w:rFonts w:ascii="Arial" w:hAnsi="Arial" w:cs="Arial"/>
          <w:i/>
          <w:iCs/>
          <w:color w:val="000000" w:themeColor="text1"/>
          <w:sz w:val="22"/>
          <w:szCs w:val="22"/>
        </w:rPr>
        <w:t>Меры минимизации:</w:t>
      </w:r>
    </w:p>
    <w:p w:rsidR="00BB6A7E" w:rsidRPr="00F75258" w:rsidRDefault="00BB6A7E" w:rsidP="00752DBE">
      <w:pPr>
        <w:pStyle w:val="p1"/>
        <w:numPr>
          <w:ilvl w:val="2"/>
          <w:numId w:val="209"/>
        </w:numPr>
        <w:spacing w:line="276" w:lineRule="auto"/>
        <w:rPr>
          <w:rFonts w:ascii="Arial" w:hAnsi="Arial" w:cs="Arial"/>
          <w:color w:val="000000" w:themeColor="text1"/>
          <w:sz w:val="22"/>
          <w:szCs w:val="22"/>
        </w:rPr>
      </w:pPr>
      <w:r w:rsidRPr="00F75258">
        <w:rPr>
          <w:rFonts w:ascii="Arial" w:hAnsi="Arial" w:cs="Arial"/>
          <w:color w:val="000000" w:themeColor="text1"/>
          <w:sz w:val="22"/>
          <w:szCs w:val="22"/>
        </w:rPr>
        <w:t>Использовать “</w:t>
      </w:r>
      <w:proofErr w:type="spellStart"/>
      <w:r w:rsidRPr="00F75258">
        <w:rPr>
          <w:rFonts w:ascii="Arial" w:hAnsi="Arial" w:cs="Arial"/>
          <w:color w:val="000000" w:themeColor="text1"/>
          <w:sz w:val="22"/>
          <w:szCs w:val="22"/>
        </w:rPr>
        <w:t>sticky</w:t>
      </w:r>
      <w:proofErr w:type="spellEnd"/>
      <w:r w:rsidRPr="00F75258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F75258">
        <w:rPr>
          <w:rFonts w:ascii="Arial" w:hAnsi="Arial" w:cs="Arial"/>
          <w:color w:val="000000" w:themeColor="text1"/>
          <w:sz w:val="22"/>
          <w:szCs w:val="22"/>
        </w:rPr>
        <w:t>assignment</w:t>
      </w:r>
      <w:proofErr w:type="spellEnd"/>
      <w:r w:rsidRPr="00F75258">
        <w:rPr>
          <w:rFonts w:ascii="Arial" w:hAnsi="Arial" w:cs="Arial"/>
          <w:color w:val="000000" w:themeColor="text1"/>
          <w:sz w:val="22"/>
          <w:szCs w:val="22"/>
        </w:rPr>
        <w:t xml:space="preserve">” по уникальному </w:t>
      </w:r>
      <w:proofErr w:type="spellStart"/>
      <w:r w:rsidRPr="00F75258">
        <w:rPr>
          <w:rFonts w:ascii="Arial" w:hAnsi="Arial" w:cs="Arial"/>
          <w:color w:val="000000" w:themeColor="text1"/>
          <w:sz w:val="22"/>
          <w:szCs w:val="22"/>
        </w:rPr>
        <w:t>user_id</w:t>
      </w:r>
      <w:proofErr w:type="spellEnd"/>
      <w:r w:rsidRPr="00F75258">
        <w:rPr>
          <w:rFonts w:ascii="Arial" w:hAnsi="Arial" w:cs="Arial"/>
          <w:color w:val="000000" w:themeColor="text1"/>
          <w:sz w:val="22"/>
          <w:szCs w:val="22"/>
        </w:rPr>
        <w:t>, чтобы пользователь фиксировался за одной группой на весь период теста.</w:t>
      </w:r>
    </w:p>
    <w:p w:rsidR="00BB6A7E" w:rsidRPr="00F75258" w:rsidRDefault="00BB6A7E" w:rsidP="00752DBE">
      <w:pPr>
        <w:pStyle w:val="p1"/>
        <w:numPr>
          <w:ilvl w:val="2"/>
          <w:numId w:val="209"/>
        </w:numPr>
        <w:spacing w:line="276" w:lineRule="auto"/>
        <w:rPr>
          <w:rFonts w:ascii="Arial" w:hAnsi="Arial" w:cs="Arial"/>
          <w:color w:val="000000" w:themeColor="text1"/>
          <w:sz w:val="22"/>
          <w:szCs w:val="22"/>
        </w:rPr>
      </w:pPr>
      <w:r w:rsidRPr="00F75258">
        <w:rPr>
          <w:rFonts w:ascii="Arial" w:hAnsi="Arial" w:cs="Arial"/>
          <w:color w:val="000000" w:themeColor="text1"/>
          <w:sz w:val="22"/>
          <w:szCs w:val="22"/>
        </w:rPr>
        <w:t>Контролировать баланс групп по ключевым метрикам и атрибутам до запуска теста.</w:t>
      </w:r>
    </w:p>
    <w:p w:rsidR="00BB6A7E" w:rsidRPr="00F75258" w:rsidRDefault="00BB6A7E" w:rsidP="00752DBE">
      <w:pPr>
        <w:pStyle w:val="p1"/>
        <w:numPr>
          <w:ilvl w:val="2"/>
          <w:numId w:val="209"/>
        </w:numPr>
        <w:spacing w:line="276" w:lineRule="auto"/>
        <w:rPr>
          <w:rFonts w:ascii="Arial" w:hAnsi="Arial" w:cs="Arial"/>
          <w:color w:val="000000" w:themeColor="text1"/>
          <w:sz w:val="22"/>
          <w:szCs w:val="22"/>
        </w:rPr>
      </w:pPr>
      <w:r w:rsidRPr="00F75258">
        <w:rPr>
          <w:rFonts w:ascii="Arial" w:hAnsi="Arial" w:cs="Arial"/>
          <w:color w:val="000000" w:themeColor="text1"/>
          <w:sz w:val="22"/>
          <w:szCs w:val="22"/>
        </w:rPr>
        <w:t xml:space="preserve">Вести лог распределения, регулярно проводить </w:t>
      </w:r>
      <w:proofErr w:type="spellStart"/>
      <w:r w:rsidRPr="00F75258">
        <w:rPr>
          <w:rFonts w:ascii="Arial" w:hAnsi="Arial" w:cs="Arial"/>
          <w:color w:val="000000" w:themeColor="text1"/>
          <w:sz w:val="22"/>
          <w:szCs w:val="22"/>
        </w:rPr>
        <w:t>sanity-check</w:t>
      </w:r>
      <w:proofErr w:type="spellEnd"/>
      <w:r w:rsidRPr="00F75258">
        <w:rPr>
          <w:rFonts w:ascii="Arial" w:hAnsi="Arial" w:cs="Arial"/>
          <w:color w:val="000000" w:themeColor="text1"/>
          <w:sz w:val="22"/>
          <w:szCs w:val="22"/>
        </w:rPr>
        <w:t xml:space="preserve"> на корректность деления.</w:t>
      </w:r>
    </w:p>
    <w:p w:rsidR="00BB6A7E" w:rsidRPr="00F75258" w:rsidRDefault="00BB6A7E" w:rsidP="00752DBE">
      <w:pPr>
        <w:pStyle w:val="p1"/>
        <w:numPr>
          <w:ilvl w:val="0"/>
          <w:numId w:val="209"/>
        </w:numPr>
        <w:spacing w:line="276" w:lineRule="auto"/>
        <w:rPr>
          <w:rFonts w:ascii="Arial" w:hAnsi="Arial" w:cs="Arial"/>
          <w:color w:val="000000" w:themeColor="text1"/>
          <w:sz w:val="22"/>
          <w:szCs w:val="22"/>
        </w:rPr>
      </w:pPr>
      <w:r w:rsidRPr="00F75258">
        <w:rPr>
          <w:rFonts w:ascii="Arial" w:hAnsi="Arial" w:cs="Arial"/>
          <w:b/>
          <w:bCs/>
          <w:color w:val="000000" w:themeColor="text1"/>
          <w:sz w:val="22"/>
          <w:szCs w:val="22"/>
        </w:rPr>
        <w:t>Риск влияния внешних факторов</w:t>
      </w:r>
    </w:p>
    <w:p w:rsidR="00BB6A7E" w:rsidRPr="00F75258" w:rsidRDefault="00BB6A7E" w:rsidP="00752DBE">
      <w:pPr>
        <w:pStyle w:val="p1"/>
        <w:numPr>
          <w:ilvl w:val="1"/>
          <w:numId w:val="209"/>
        </w:numPr>
        <w:spacing w:line="276" w:lineRule="auto"/>
        <w:rPr>
          <w:rFonts w:ascii="Arial" w:hAnsi="Arial" w:cs="Arial"/>
          <w:color w:val="000000" w:themeColor="text1"/>
          <w:sz w:val="22"/>
          <w:szCs w:val="22"/>
        </w:rPr>
      </w:pPr>
      <w:r w:rsidRPr="00F75258">
        <w:rPr>
          <w:rFonts w:ascii="Arial" w:hAnsi="Arial" w:cs="Arial"/>
          <w:i/>
          <w:iCs/>
          <w:color w:val="000000" w:themeColor="text1"/>
          <w:sz w:val="22"/>
          <w:szCs w:val="22"/>
        </w:rPr>
        <w:lastRenderedPageBreak/>
        <w:t>Описание</w:t>
      </w:r>
      <w:proofErr w:type="gramStart"/>
      <w:r w:rsidRPr="00F75258">
        <w:rPr>
          <w:rFonts w:ascii="Arial" w:hAnsi="Arial" w:cs="Arial"/>
          <w:i/>
          <w:iCs/>
          <w:color w:val="000000" w:themeColor="text1"/>
          <w:sz w:val="22"/>
          <w:szCs w:val="22"/>
        </w:rPr>
        <w:t>:</w:t>
      </w:r>
      <w:r w:rsidRPr="00F75258">
        <w:rPr>
          <w:rFonts w:ascii="Arial" w:hAnsi="Arial" w:cs="Arial"/>
          <w:color w:val="000000" w:themeColor="text1"/>
          <w:sz w:val="22"/>
          <w:szCs w:val="22"/>
        </w:rPr>
        <w:t xml:space="preserve"> Во время</w:t>
      </w:r>
      <w:proofErr w:type="gramEnd"/>
      <w:r w:rsidRPr="00F75258">
        <w:rPr>
          <w:rFonts w:ascii="Arial" w:hAnsi="Arial" w:cs="Arial"/>
          <w:color w:val="000000" w:themeColor="text1"/>
          <w:sz w:val="22"/>
          <w:szCs w:val="22"/>
        </w:rPr>
        <w:t xml:space="preserve"> эксперимента могут быть запущены акции, изменения в продукте, маркетинговые кампании, сезонные пики (праздники, события), которые затрагивают одну или обе группы.</w:t>
      </w:r>
    </w:p>
    <w:p w:rsidR="00BB6A7E" w:rsidRPr="00F75258" w:rsidRDefault="00BB6A7E" w:rsidP="00752DBE">
      <w:pPr>
        <w:pStyle w:val="p1"/>
        <w:numPr>
          <w:ilvl w:val="1"/>
          <w:numId w:val="209"/>
        </w:numPr>
        <w:spacing w:line="276" w:lineRule="auto"/>
        <w:rPr>
          <w:rFonts w:ascii="Arial" w:hAnsi="Arial" w:cs="Arial"/>
          <w:color w:val="000000" w:themeColor="text1"/>
          <w:sz w:val="22"/>
          <w:szCs w:val="22"/>
        </w:rPr>
      </w:pPr>
      <w:r w:rsidRPr="00F75258">
        <w:rPr>
          <w:rFonts w:ascii="Arial" w:hAnsi="Arial" w:cs="Arial"/>
          <w:i/>
          <w:iCs/>
          <w:color w:val="000000" w:themeColor="text1"/>
          <w:sz w:val="22"/>
          <w:szCs w:val="22"/>
        </w:rPr>
        <w:t>Меры минимизации:</w:t>
      </w:r>
    </w:p>
    <w:p w:rsidR="00BB6A7E" w:rsidRPr="00F75258" w:rsidRDefault="00BB6A7E" w:rsidP="00752DBE">
      <w:pPr>
        <w:pStyle w:val="p1"/>
        <w:numPr>
          <w:ilvl w:val="2"/>
          <w:numId w:val="209"/>
        </w:numPr>
        <w:spacing w:line="276" w:lineRule="auto"/>
        <w:rPr>
          <w:rFonts w:ascii="Arial" w:hAnsi="Arial" w:cs="Arial"/>
          <w:color w:val="000000" w:themeColor="text1"/>
          <w:sz w:val="22"/>
          <w:szCs w:val="22"/>
        </w:rPr>
      </w:pPr>
      <w:r w:rsidRPr="00F75258">
        <w:rPr>
          <w:rFonts w:ascii="Arial" w:hAnsi="Arial" w:cs="Arial"/>
          <w:color w:val="000000" w:themeColor="text1"/>
          <w:sz w:val="22"/>
          <w:szCs w:val="22"/>
        </w:rPr>
        <w:t>Планировать запуск теста в период стабильного спроса, согласовывать с другими командами (маркетинг, продукт), чтобы исключить пересечение с акциями и крупными релизами.</w:t>
      </w:r>
    </w:p>
    <w:p w:rsidR="00BB6A7E" w:rsidRPr="00F75258" w:rsidRDefault="00BB6A7E" w:rsidP="00752DBE">
      <w:pPr>
        <w:pStyle w:val="p1"/>
        <w:numPr>
          <w:ilvl w:val="2"/>
          <w:numId w:val="209"/>
        </w:numPr>
        <w:spacing w:line="276" w:lineRule="auto"/>
        <w:rPr>
          <w:rFonts w:ascii="Arial" w:hAnsi="Arial" w:cs="Arial"/>
          <w:color w:val="000000" w:themeColor="text1"/>
          <w:sz w:val="22"/>
          <w:szCs w:val="22"/>
        </w:rPr>
      </w:pPr>
      <w:r w:rsidRPr="00F75258">
        <w:rPr>
          <w:rFonts w:ascii="Arial" w:hAnsi="Arial" w:cs="Arial"/>
          <w:color w:val="000000" w:themeColor="text1"/>
          <w:sz w:val="22"/>
          <w:szCs w:val="22"/>
        </w:rPr>
        <w:t>Вести “журнал внешних событий” на период эксперимента; анализировать данные с разбивкой по дням недели, регионам, каналам трафика.</w:t>
      </w:r>
    </w:p>
    <w:p w:rsidR="00BB6A7E" w:rsidRPr="00F75258" w:rsidRDefault="00BB6A7E" w:rsidP="00752DBE">
      <w:pPr>
        <w:pStyle w:val="p1"/>
        <w:numPr>
          <w:ilvl w:val="0"/>
          <w:numId w:val="209"/>
        </w:numPr>
        <w:spacing w:line="276" w:lineRule="auto"/>
        <w:rPr>
          <w:rFonts w:ascii="Arial" w:hAnsi="Arial" w:cs="Arial"/>
          <w:color w:val="000000" w:themeColor="text1"/>
          <w:sz w:val="22"/>
          <w:szCs w:val="22"/>
        </w:rPr>
      </w:pPr>
      <w:r w:rsidRPr="00F75258">
        <w:rPr>
          <w:rFonts w:ascii="Arial" w:hAnsi="Arial" w:cs="Arial"/>
          <w:b/>
          <w:bCs/>
          <w:color w:val="000000" w:themeColor="text1"/>
          <w:sz w:val="22"/>
          <w:szCs w:val="22"/>
        </w:rPr>
        <w:t>Риск деградации контрольных метрик</w:t>
      </w:r>
    </w:p>
    <w:p w:rsidR="00BB6A7E" w:rsidRPr="00F75258" w:rsidRDefault="00BB6A7E" w:rsidP="00752DBE">
      <w:pPr>
        <w:pStyle w:val="p1"/>
        <w:numPr>
          <w:ilvl w:val="1"/>
          <w:numId w:val="209"/>
        </w:numPr>
        <w:spacing w:line="276" w:lineRule="auto"/>
        <w:rPr>
          <w:rFonts w:ascii="Arial" w:hAnsi="Arial" w:cs="Arial"/>
          <w:color w:val="000000" w:themeColor="text1"/>
          <w:sz w:val="22"/>
          <w:szCs w:val="22"/>
        </w:rPr>
      </w:pPr>
      <w:r w:rsidRPr="00F75258">
        <w:rPr>
          <w:rFonts w:ascii="Arial" w:hAnsi="Arial" w:cs="Arial"/>
          <w:i/>
          <w:iCs/>
          <w:color w:val="000000" w:themeColor="text1"/>
          <w:sz w:val="22"/>
          <w:szCs w:val="22"/>
        </w:rPr>
        <w:t>Описание:</w:t>
      </w:r>
      <w:r w:rsidRPr="00F75258">
        <w:rPr>
          <w:rFonts w:ascii="Arial" w:hAnsi="Arial" w:cs="Arial"/>
          <w:color w:val="000000" w:themeColor="text1"/>
          <w:sz w:val="22"/>
          <w:szCs w:val="22"/>
        </w:rPr>
        <w:t xml:space="preserve"> Новая функциональность может повысить целевую метрику (например, конверсию), но ухудшить смежные показатели — увеличить отмены, негативные отзывы, обращения в поддержку, снизить скорость загрузки карточки.</w:t>
      </w:r>
    </w:p>
    <w:p w:rsidR="00BB6A7E" w:rsidRPr="00F75258" w:rsidRDefault="00BB6A7E" w:rsidP="00752DBE">
      <w:pPr>
        <w:pStyle w:val="p1"/>
        <w:numPr>
          <w:ilvl w:val="1"/>
          <w:numId w:val="209"/>
        </w:numPr>
        <w:spacing w:line="276" w:lineRule="auto"/>
        <w:rPr>
          <w:rFonts w:ascii="Arial" w:hAnsi="Arial" w:cs="Arial"/>
          <w:color w:val="000000" w:themeColor="text1"/>
          <w:sz w:val="22"/>
          <w:szCs w:val="22"/>
        </w:rPr>
      </w:pPr>
      <w:r w:rsidRPr="00F75258">
        <w:rPr>
          <w:rFonts w:ascii="Arial" w:hAnsi="Arial" w:cs="Arial"/>
          <w:i/>
          <w:iCs/>
          <w:color w:val="000000" w:themeColor="text1"/>
          <w:sz w:val="22"/>
          <w:szCs w:val="22"/>
        </w:rPr>
        <w:t>Меры минимизации:</w:t>
      </w:r>
    </w:p>
    <w:p w:rsidR="00BB6A7E" w:rsidRPr="00F75258" w:rsidRDefault="00BB6A7E" w:rsidP="00752DBE">
      <w:pPr>
        <w:pStyle w:val="p1"/>
        <w:numPr>
          <w:ilvl w:val="2"/>
          <w:numId w:val="209"/>
        </w:numPr>
        <w:spacing w:line="276" w:lineRule="auto"/>
        <w:rPr>
          <w:rFonts w:ascii="Arial" w:hAnsi="Arial" w:cs="Arial"/>
          <w:color w:val="000000" w:themeColor="text1"/>
          <w:sz w:val="22"/>
          <w:szCs w:val="22"/>
        </w:rPr>
      </w:pPr>
      <w:r w:rsidRPr="00F75258">
        <w:rPr>
          <w:rFonts w:ascii="Arial" w:hAnsi="Arial" w:cs="Arial"/>
          <w:color w:val="000000" w:themeColor="text1"/>
          <w:sz w:val="22"/>
          <w:szCs w:val="22"/>
        </w:rPr>
        <w:t>Заранее зафиксировать список контрольных (</w:t>
      </w:r>
      <w:proofErr w:type="spellStart"/>
      <w:r w:rsidRPr="00F75258">
        <w:rPr>
          <w:rFonts w:ascii="Arial" w:hAnsi="Arial" w:cs="Arial"/>
          <w:color w:val="000000" w:themeColor="text1"/>
          <w:sz w:val="22"/>
          <w:szCs w:val="22"/>
        </w:rPr>
        <w:t>guardrail</w:t>
      </w:r>
      <w:proofErr w:type="spellEnd"/>
      <w:r w:rsidRPr="00F75258">
        <w:rPr>
          <w:rFonts w:ascii="Arial" w:hAnsi="Arial" w:cs="Arial"/>
          <w:color w:val="000000" w:themeColor="text1"/>
          <w:sz w:val="22"/>
          <w:szCs w:val="22"/>
        </w:rPr>
        <w:t>) метрик: отмены, жалобы, CSAT/NPS, время загрузки.</w:t>
      </w:r>
    </w:p>
    <w:p w:rsidR="00BB6A7E" w:rsidRPr="00F75258" w:rsidRDefault="00BB6A7E" w:rsidP="00752DBE">
      <w:pPr>
        <w:pStyle w:val="p1"/>
        <w:numPr>
          <w:ilvl w:val="2"/>
          <w:numId w:val="209"/>
        </w:numPr>
        <w:spacing w:line="276" w:lineRule="auto"/>
        <w:rPr>
          <w:rFonts w:ascii="Arial" w:hAnsi="Arial" w:cs="Arial"/>
          <w:color w:val="000000" w:themeColor="text1"/>
          <w:sz w:val="22"/>
          <w:szCs w:val="22"/>
        </w:rPr>
      </w:pPr>
      <w:r w:rsidRPr="00F75258">
        <w:rPr>
          <w:rFonts w:ascii="Arial" w:hAnsi="Arial" w:cs="Arial"/>
          <w:color w:val="000000" w:themeColor="text1"/>
          <w:sz w:val="22"/>
          <w:szCs w:val="22"/>
        </w:rPr>
        <w:t>Установить пороговые значения, при превышении которых тест автоматически приостанавливается.</w:t>
      </w:r>
    </w:p>
    <w:p w:rsidR="00BB6A7E" w:rsidRPr="00F75258" w:rsidRDefault="00BB6A7E" w:rsidP="00752DBE">
      <w:pPr>
        <w:pStyle w:val="p1"/>
        <w:numPr>
          <w:ilvl w:val="2"/>
          <w:numId w:val="209"/>
        </w:numPr>
        <w:spacing w:line="276" w:lineRule="auto"/>
        <w:rPr>
          <w:rFonts w:ascii="Arial" w:hAnsi="Arial" w:cs="Arial"/>
          <w:color w:val="000000" w:themeColor="text1"/>
          <w:sz w:val="22"/>
          <w:szCs w:val="22"/>
        </w:rPr>
      </w:pPr>
      <w:r w:rsidRPr="00F75258">
        <w:rPr>
          <w:rFonts w:ascii="Arial" w:hAnsi="Arial" w:cs="Arial"/>
          <w:color w:val="000000" w:themeColor="text1"/>
          <w:sz w:val="22"/>
          <w:szCs w:val="22"/>
        </w:rPr>
        <w:t>Организовать онлайн-мониторинг ключевых контрольных метрик.</w:t>
      </w:r>
    </w:p>
    <w:p w:rsidR="00BB6A7E" w:rsidRPr="00F75258" w:rsidRDefault="00BB6A7E" w:rsidP="00752DBE">
      <w:pPr>
        <w:pStyle w:val="p1"/>
        <w:numPr>
          <w:ilvl w:val="0"/>
          <w:numId w:val="209"/>
        </w:numPr>
        <w:spacing w:line="276" w:lineRule="auto"/>
        <w:rPr>
          <w:rFonts w:ascii="Arial" w:hAnsi="Arial" w:cs="Arial"/>
          <w:color w:val="000000" w:themeColor="text1"/>
          <w:sz w:val="22"/>
          <w:szCs w:val="22"/>
        </w:rPr>
      </w:pPr>
      <w:r w:rsidRPr="00F75258">
        <w:rPr>
          <w:rFonts w:ascii="Arial" w:hAnsi="Arial" w:cs="Arial"/>
          <w:b/>
          <w:bCs/>
          <w:color w:val="000000" w:themeColor="text1"/>
          <w:sz w:val="22"/>
          <w:szCs w:val="22"/>
        </w:rPr>
        <w:t>Риск ошибок аналитики и сбора данных</w:t>
      </w:r>
    </w:p>
    <w:p w:rsidR="00BB6A7E" w:rsidRPr="00F75258" w:rsidRDefault="00BB6A7E" w:rsidP="00752DBE">
      <w:pPr>
        <w:pStyle w:val="p1"/>
        <w:numPr>
          <w:ilvl w:val="1"/>
          <w:numId w:val="209"/>
        </w:numPr>
        <w:spacing w:line="276" w:lineRule="auto"/>
        <w:rPr>
          <w:rFonts w:ascii="Arial" w:hAnsi="Arial" w:cs="Arial"/>
          <w:color w:val="000000" w:themeColor="text1"/>
          <w:sz w:val="22"/>
          <w:szCs w:val="22"/>
        </w:rPr>
      </w:pPr>
      <w:r w:rsidRPr="00F75258">
        <w:rPr>
          <w:rFonts w:ascii="Arial" w:hAnsi="Arial" w:cs="Arial"/>
          <w:i/>
          <w:iCs/>
          <w:color w:val="000000" w:themeColor="text1"/>
          <w:sz w:val="22"/>
          <w:szCs w:val="22"/>
        </w:rPr>
        <w:t>Описание:</w:t>
      </w:r>
      <w:r w:rsidRPr="00F75258">
        <w:rPr>
          <w:rFonts w:ascii="Arial" w:hAnsi="Arial" w:cs="Arial"/>
          <w:color w:val="000000" w:themeColor="text1"/>
          <w:sz w:val="22"/>
          <w:szCs w:val="22"/>
        </w:rPr>
        <w:t xml:space="preserve"> Некорректная настройка трекинга, ошибки в аналитических событиях, баги в системах сбора данных могут привести к искажению или потере данных, сделать выводы по тесту недостоверными.</w:t>
      </w:r>
    </w:p>
    <w:p w:rsidR="00BB6A7E" w:rsidRPr="00F75258" w:rsidRDefault="00BB6A7E" w:rsidP="00752DBE">
      <w:pPr>
        <w:pStyle w:val="p1"/>
        <w:numPr>
          <w:ilvl w:val="1"/>
          <w:numId w:val="209"/>
        </w:numPr>
        <w:spacing w:line="276" w:lineRule="auto"/>
        <w:rPr>
          <w:rFonts w:ascii="Arial" w:hAnsi="Arial" w:cs="Arial"/>
          <w:color w:val="000000" w:themeColor="text1"/>
          <w:sz w:val="22"/>
          <w:szCs w:val="22"/>
        </w:rPr>
      </w:pPr>
      <w:r w:rsidRPr="00F75258">
        <w:rPr>
          <w:rFonts w:ascii="Arial" w:hAnsi="Arial" w:cs="Arial"/>
          <w:i/>
          <w:iCs/>
          <w:color w:val="000000" w:themeColor="text1"/>
          <w:sz w:val="22"/>
          <w:szCs w:val="22"/>
        </w:rPr>
        <w:t>Меры минимизации:</w:t>
      </w:r>
    </w:p>
    <w:p w:rsidR="00BB6A7E" w:rsidRPr="00F75258" w:rsidRDefault="00BB6A7E" w:rsidP="00752DBE">
      <w:pPr>
        <w:pStyle w:val="p1"/>
        <w:numPr>
          <w:ilvl w:val="2"/>
          <w:numId w:val="209"/>
        </w:numPr>
        <w:spacing w:line="276" w:lineRule="auto"/>
        <w:rPr>
          <w:rFonts w:ascii="Arial" w:hAnsi="Arial" w:cs="Arial"/>
          <w:color w:val="000000" w:themeColor="text1"/>
          <w:sz w:val="22"/>
          <w:szCs w:val="22"/>
        </w:rPr>
      </w:pPr>
      <w:r w:rsidRPr="00F75258">
        <w:rPr>
          <w:rFonts w:ascii="Arial" w:hAnsi="Arial" w:cs="Arial"/>
          <w:color w:val="000000" w:themeColor="text1"/>
          <w:sz w:val="22"/>
          <w:szCs w:val="22"/>
        </w:rPr>
        <w:t xml:space="preserve">Проводить </w:t>
      </w:r>
      <w:proofErr w:type="spellStart"/>
      <w:r w:rsidRPr="00F75258">
        <w:rPr>
          <w:rFonts w:ascii="Arial" w:hAnsi="Arial" w:cs="Arial"/>
          <w:color w:val="000000" w:themeColor="text1"/>
          <w:sz w:val="22"/>
          <w:szCs w:val="22"/>
        </w:rPr>
        <w:t>pre-launch</w:t>
      </w:r>
      <w:proofErr w:type="spellEnd"/>
      <w:r w:rsidRPr="00F75258">
        <w:rPr>
          <w:rFonts w:ascii="Arial" w:hAnsi="Arial" w:cs="Arial"/>
          <w:color w:val="000000" w:themeColor="text1"/>
          <w:sz w:val="22"/>
          <w:szCs w:val="22"/>
        </w:rPr>
        <w:t xml:space="preserve"> тестирование всей аналитики: валидировать события на тестовой группе, сверять количество событий с реальными действиями пользователей.</w:t>
      </w:r>
    </w:p>
    <w:p w:rsidR="00BB6A7E" w:rsidRPr="00F75258" w:rsidRDefault="00BB6A7E" w:rsidP="00752DBE">
      <w:pPr>
        <w:pStyle w:val="p1"/>
        <w:numPr>
          <w:ilvl w:val="2"/>
          <w:numId w:val="209"/>
        </w:numPr>
        <w:spacing w:line="276" w:lineRule="auto"/>
        <w:rPr>
          <w:rFonts w:ascii="Arial" w:hAnsi="Arial" w:cs="Arial"/>
          <w:color w:val="000000" w:themeColor="text1"/>
          <w:sz w:val="22"/>
          <w:szCs w:val="22"/>
        </w:rPr>
      </w:pPr>
      <w:r w:rsidRPr="00F75258">
        <w:rPr>
          <w:rFonts w:ascii="Arial" w:hAnsi="Arial" w:cs="Arial"/>
          <w:color w:val="000000" w:themeColor="text1"/>
          <w:sz w:val="22"/>
          <w:szCs w:val="22"/>
        </w:rPr>
        <w:t xml:space="preserve">Настроить автоматические </w:t>
      </w:r>
      <w:proofErr w:type="spellStart"/>
      <w:r w:rsidRPr="00F75258">
        <w:rPr>
          <w:rFonts w:ascii="Arial" w:hAnsi="Arial" w:cs="Arial"/>
          <w:color w:val="000000" w:themeColor="text1"/>
          <w:sz w:val="22"/>
          <w:szCs w:val="22"/>
        </w:rPr>
        <w:t>алерты</w:t>
      </w:r>
      <w:proofErr w:type="spellEnd"/>
      <w:r w:rsidRPr="00F75258">
        <w:rPr>
          <w:rFonts w:ascii="Arial" w:hAnsi="Arial" w:cs="Arial"/>
          <w:color w:val="000000" w:themeColor="text1"/>
          <w:sz w:val="22"/>
          <w:szCs w:val="22"/>
        </w:rPr>
        <w:t xml:space="preserve"> и </w:t>
      </w:r>
      <w:proofErr w:type="spellStart"/>
      <w:r w:rsidRPr="00F75258">
        <w:rPr>
          <w:rFonts w:ascii="Arial" w:hAnsi="Arial" w:cs="Arial"/>
          <w:color w:val="000000" w:themeColor="text1"/>
          <w:sz w:val="22"/>
          <w:szCs w:val="22"/>
        </w:rPr>
        <w:t>sanity-check</w:t>
      </w:r>
      <w:proofErr w:type="spellEnd"/>
      <w:r w:rsidRPr="00F75258">
        <w:rPr>
          <w:rFonts w:ascii="Arial" w:hAnsi="Arial" w:cs="Arial"/>
          <w:color w:val="000000" w:themeColor="text1"/>
          <w:sz w:val="22"/>
          <w:szCs w:val="22"/>
        </w:rPr>
        <w:t xml:space="preserve"> отчёты на каждый день теста.</w:t>
      </w:r>
    </w:p>
    <w:p w:rsidR="00BB6A7E" w:rsidRPr="00F75258" w:rsidRDefault="00BB6A7E" w:rsidP="00752DBE">
      <w:pPr>
        <w:pStyle w:val="p1"/>
        <w:numPr>
          <w:ilvl w:val="0"/>
          <w:numId w:val="209"/>
        </w:numPr>
        <w:spacing w:line="276" w:lineRule="auto"/>
        <w:rPr>
          <w:rFonts w:ascii="Arial" w:hAnsi="Arial" w:cs="Arial"/>
          <w:color w:val="000000" w:themeColor="text1"/>
          <w:sz w:val="22"/>
          <w:szCs w:val="22"/>
        </w:rPr>
      </w:pPr>
      <w:r w:rsidRPr="00F75258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Риск недостаточного трафика или </w:t>
      </w:r>
      <w:proofErr w:type="spellStart"/>
      <w:r w:rsidRPr="00F75258">
        <w:rPr>
          <w:rFonts w:ascii="Arial" w:hAnsi="Arial" w:cs="Arial"/>
          <w:b/>
          <w:bCs/>
          <w:color w:val="000000" w:themeColor="text1"/>
          <w:sz w:val="22"/>
          <w:szCs w:val="22"/>
        </w:rPr>
        <w:t>supply</w:t>
      </w:r>
      <w:proofErr w:type="spellEnd"/>
    </w:p>
    <w:p w:rsidR="00BB6A7E" w:rsidRPr="00F75258" w:rsidRDefault="00BB6A7E" w:rsidP="00752DBE">
      <w:pPr>
        <w:pStyle w:val="p1"/>
        <w:numPr>
          <w:ilvl w:val="1"/>
          <w:numId w:val="209"/>
        </w:numPr>
        <w:spacing w:line="276" w:lineRule="auto"/>
        <w:rPr>
          <w:rFonts w:ascii="Arial" w:hAnsi="Arial" w:cs="Arial"/>
          <w:color w:val="000000" w:themeColor="text1"/>
          <w:sz w:val="22"/>
          <w:szCs w:val="22"/>
        </w:rPr>
      </w:pPr>
      <w:r w:rsidRPr="00F75258">
        <w:rPr>
          <w:rFonts w:ascii="Arial" w:hAnsi="Arial" w:cs="Arial"/>
          <w:i/>
          <w:iCs/>
          <w:color w:val="000000" w:themeColor="text1"/>
          <w:sz w:val="22"/>
          <w:szCs w:val="22"/>
        </w:rPr>
        <w:t>Описание</w:t>
      </w:r>
      <w:proofErr w:type="gramStart"/>
      <w:r w:rsidRPr="00F75258">
        <w:rPr>
          <w:rFonts w:ascii="Arial" w:hAnsi="Arial" w:cs="Arial"/>
          <w:i/>
          <w:iCs/>
          <w:color w:val="000000" w:themeColor="text1"/>
          <w:sz w:val="22"/>
          <w:szCs w:val="22"/>
        </w:rPr>
        <w:t>:</w:t>
      </w:r>
      <w:r w:rsidRPr="00F75258">
        <w:rPr>
          <w:rFonts w:ascii="Arial" w:hAnsi="Arial" w:cs="Arial"/>
          <w:color w:val="000000" w:themeColor="text1"/>
          <w:sz w:val="22"/>
          <w:szCs w:val="22"/>
        </w:rPr>
        <w:t xml:space="preserve"> Из-за</w:t>
      </w:r>
      <w:proofErr w:type="gramEnd"/>
      <w:r w:rsidRPr="00F75258">
        <w:rPr>
          <w:rFonts w:ascii="Arial" w:hAnsi="Arial" w:cs="Arial"/>
          <w:color w:val="000000" w:themeColor="text1"/>
          <w:sz w:val="22"/>
          <w:szCs w:val="22"/>
        </w:rPr>
        <w:t xml:space="preserve"> низкой активности пользователей, сезонного снижения спроса, снижения числа карточек на площадке необходимое количество событий может не набраться в расчетный срок.</w:t>
      </w:r>
    </w:p>
    <w:p w:rsidR="00BB6A7E" w:rsidRPr="00F75258" w:rsidRDefault="00BB6A7E" w:rsidP="00752DBE">
      <w:pPr>
        <w:pStyle w:val="p1"/>
        <w:numPr>
          <w:ilvl w:val="1"/>
          <w:numId w:val="209"/>
        </w:numPr>
        <w:spacing w:line="276" w:lineRule="auto"/>
        <w:rPr>
          <w:rFonts w:ascii="Arial" w:hAnsi="Arial" w:cs="Arial"/>
          <w:color w:val="000000" w:themeColor="text1"/>
          <w:sz w:val="22"/>
          <w:szCs w:val="22"/>
        </w:rPr>
      </w:pPr>
      <w:r w:rsidRPr="00F75258">
        <w:rPr>
          <w:rFonts w:ascii="Arial" w:hAnsi="Arial" w:cs="Arial"/>
          <w:i/>
          <w:iCs/>
          <w:color w:val="000000" w:themeColor="text1"/>
          <w:sz w:val="22"/>
          <w:szCs w:val="22"/>
        </w:rPr>
        <w:t>Меры минимизации:</w:t>
      </w:r>
    </w:p>
    <w:p w:rsidR="00BB6A7E" w:rsidRPr="00F75258" w:rsidRDefault="00BB6A7E" w:rsidP="00752DBE">
      <w:pPr>
        <w:pStyle w:val="p1"/>
        <w:numPr>
          <w:ilvl w:val="2"/>
          <w:numId w:val="209"/>
        </w:numPr>
        <w:spacing w:line="276" w:lineRule="auto"/>
        <w:rPr>
          <w:rFonts w:ascii="Arial" w:hAnsi="Arial" w:cs="Arial"/>
          <w:color w:val="000000" w:themeColor="text1"/>
          <w:sz w:val="22"/>
          <w:szCs w:val="22"/>
        </w:rPr>
      </w:pPr>
      <w:r w:rsidRPr="00F75258">
        <w:rPr>
          <w:rFonts w:ascii="Arial" w:hAnsi="Arial" w:cs="Arial"/>
          <w:color w:val="000000" w:themeColor="text1"/>
          <w:sz w:val="22"/>
          <w:szCs w:val="22"/>
        </w:rPr>
        <w:t>Заложить “подушку” по времени эксперимента.</w:t>
      </w:r>
    </w:p>
    <w:p w:rsidR="00BB6A7E" w:rsidRPr="00F75258" w:rsidRDefault="00BB6A7E" w:rsidP="00752DBE">
      <w:pPr>
        <w:pStyle w:val="p1"/>
        <w:numPr>
          <w:ilvl w:val="2"/>
          <w:numId w:val="209"/>
        </w:numPr>
        <w:spacing w:line="276" w:lineRule="auto"/>
        <w:rPr>
          <w:rStyle w:val="s2"/>
          <w:rFonts w:ascii="Arial" w:hAnsi="Arial" w:cs="Arial"/>
          <w:color w:val="000000" w:themeColor="text1"/>
          <w:sz w:val="22"/>
          <w:szCs w:val="22"/>
        </w:rPr>
      </w:pPr>
      <w:r w:rsidRPr="00F75258">
        <w:rPr>
          <w:rFonts w:ascii="Arial" w:hAnsi="Arial" w:cs="Arial"/>
          <w:color w:val="000000" w:themeColor="text1"/>
          <w:sz w:val="22"/>
          <w:szCs w:val="22"/>
        </w:rPr>
        <w:t>При необходимости — расширить пул карточек или увеличить продолжительность теста.</w:t>
      </w:r>
    </w:p>
    <w:p w:rsidR="00BB6A7E" w:rsidRPr="00F75258" w:rsidRDefault="009E6A55" w:rsidP="00752DBE">
      <w:pPr>
        <w:pStyle w:val="2"/>
        <w:spacing w:line="276" w:lineRule="auto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F75258">
        <w:rPr>
          <w:rFonts w:ascii="Arial" w:hAnsi="Arial" w:cs="Arial"/>
          <w:b/>
          <w:bCs/>
          <w:color w:val="000000" w:themeColor="text1"/>
          <w:sz w:val="22"/>
          <w:szCs w:val="22"/>
        </w:rPr>
        <w:t>5</w:t>
      </w:r>
      <w:r w:rsidR="00BB6A7E" w:rsidRPr="00F75258">
        <w:rPr>
          <w:rFonts w:ascii="Arial" w:hAnsi="Arial" w:cs="Arial"/>
          <w:b/>
          <w:bCs/>
          <w:color w:val="000000" w:themeColor="text1"/>
          <w:sz w:val="22"/>
          <w:szCs w:val="22"/>
        </w:rPr>
        <w:t>.2. Следующие шаги и план действий при разных исходах теста</w:t>
      </w:r>
    </w:p>
    <w:p w:rsidR="00BB6A7E" w:rsidRPr="00F75258" w:rsidRDefault="00BB6A7E" w:rsidP="00752DBE">
      <w:pPr>
        <w:pStyle w:val="3"/>
        <w:spacing w:line="276" w:lineRule="auto"/>
        <w:rPr>
          <w:rFonts w:ascii="Arial" w:hAnsi="Arial" w:cs="Arial"/>
          <w:color w:val="000000" w:themeColor="text1"/>
          <w:sz w:val="22"/>
          <w:szCs w:val="22"/>
        </w:rPr>
      </w:pPr>
      <w:r w:rsidRPr="00F75258">
        <w:rPr>
          <w:rFonts w:ascii="Arial" w:hAnsi="Arial" w:cs="Arial"/>
          <w:color w:val="000000" w:themeColor="text1"/>
          <w:sz w:val="22"/>
          <w:szCs w:val="22"/>
        </w:rPr>
        <w:t>Если тест показал статистически значимый эффект (p-</w:t>
      </w:r>
      <w:proofErr w:type="spellStart"/>
      <w:r w:rsidRPr="00F75258">
        <w:rPr>
          <w:rFonts w:ascii="Arial" w:hAnsi="Arial" w:cs="Arial"/>
          <w:color w:val="000000" w:themeColor="text1"/>
          <w:sz w:val="22"/>
          <w:szCs w:val="22"/>
        </w:rPr>
        <w:t>value</w:t>
      </w:r>
      <w:proofErr w:type="spellEnd"/>
      <w:r w:rsidRPr="00F75258">
        <w:rPr>
          <w:rFonts w:ascii="Arial" w:hAnsi="Arial" w:cs="Arial"/>
          <w:color w:val="000000" w:themeColor="text1"/>
          <w:sz w:val="22"/>
          <w:szCs w:val="22"/>
        </w:rPr>
        <w:t xml:space="preserve"> ≤ 0,05)</w:t>
      </w:r>
    </w:p>
    <w:p w:rsidR="00BB6A7E" w:rsidRPr="00F75258" w:rsidRDefault="00BB6A7E" w:rsidP="00752DBE">
      <w:pPr>
        <w:pStyle w:val="p1"/>
        <w:numPr>
          <w:ilvl w:val="0"/>
          <w:numId w:val="210"/>
        </w:numPr>
        <w:spacing w:line="276" w:lineRule="auto"/>
        <w:rPr>
          <w:rFonts w:ascii="Arial" w:hAnsi="Arial" w:cs="Arial"/>
          <w:color w:val="000000" w:themeColor="text1"/>
          <w:sz w:val="22"/>
          <w:szCs w:val="22"/>
        </w:rPr>
      </w:pPr>
      <w:r w:rsidRPr="00F75258">
        <w:rPr>
          <w:rFonts w:ascii="Arial" w:hAnsi="Arial" w:cs="Arial"/>
          <w:color w:val="000000" w:themeColor="text1"/>
          <w:sz w:val="22"/>
          <w:szCs w:val="22"/>
        </w:rPr>
        <w:t xml:space="preserve">Документировать результаты, провести </w:t>
      </w:r>
      <w:proofErr w:type="spellStart"/>
      <w:r w:rsidRPr="00F75258">
        <w:rPr>
          <w:rFonts w:ascii="Arial" w:hAnsi="Arial" w:cs="Arial"/>
          <w:color w:val="000000" w:themeColor="text1"/>
          <w:sz w:val="22"/>
          <w:szCs w:val="22"/>
        </w:rPr>
        <w:t>deep-dive</w:t>
      </w:r>
      <w:proofErr w:type="spellEnd"/>
      <w:r w:rsidRPr="00F75258">
        <w:rPr>
          <w:rFonts w:ascii="Arial" w:hAnsi="Arial" w:cs="Arial"/>
          <w:color w:val="000000" w:themeColor="text1"/>
          <w:sz w:val="22"/>
          <w:szCs w:val="22"/>
        </w:rPr>
        <w:t xml:space="preserve"> анализ по сегментам.</w:t>
      </w:r>
    </w:p>
    <w:p w:rsidR="00BB6A7E" w:rsidRPr="00F75258" w:rsidRDefault="00BB6A7E" w:rsidP="00752DBE">
      <w:pPr>
        <w:pStyle w:val="p1"/>
        <w:numPr>
          <w:ilvl w:val="0"/>
          <w:numId w:val="210"/>
        </w:numPr>
        <w:spacing w:line="276" w:lineRule="auto"/>
        <w:rPr>
          <w:rFonts w:ascii="Arial" w:hAnsi="Arial" w:cs="Arial"/>
          <w:color w:val="000000" w:themeColor="text1"/>
          <w:sz w:val="22"/>
          <w:szCs w:val="22"/>
        </w:rPr>
      </w:pPr>
      <w:r w:rsidRPr="00F75258">
        <w:rPr>
          <w:rFonts w:ascii="Arial" w:hAnsi="Arial" w:cs="Arial"/>
          <w:color w:val="000000" w:themeColor="text1"/>
          <w:sz w:val="22"/>
          <w:szCs w:val="22"/>
        </w:rPr>
        <w:t>Принять решение о масштабировании функциональности на всю категорию.</w:t>
      </w:r>
    </w:p>
    <w:p w:rsidR="00BB6A7E" w:rsidRPr="00F75258" w:rsidRDefault="00BB6A7E" w:rsidP="00752DBE">
      <w:pPr>
        <w:pStyle w:val="p1"/>
        <w:numPr>
          <w:ilvl w:val="0"/>
          <w:numId w:val="210"/>
        </w:numPr>
        <w:spacing w:line="276" w:lineRule="auto"/>
        <w:rPr>
          <w:rFonts w:ascii="Arial" w:hAnsi="Arial" w:cs="Arial"/>
          <w:color w:val="000000" w:themeColor="text1"/>
          <w:sz w:val="22"/>
          <w:szCs w:val="22"/>
        </w:rPr>
      </w:pPr>
      <w:r w:rsidRPr="00F75258">
        <w:rPr>
          <w:rFonts w:ascii="Arial" w:hAnsi="Arial" w:cs="Arial"/>
          <w:color w:val="000000" w:themeColor="text1"/>
          <w:sz w:val="22"/>
          <w:szCs w:val="22"/>
        </w:rPr>
        <w:t>Организовать ретроспективу для сбора уроков по процессу и аналитике.</w:t>
      </w:r>
    </w:p>
    <w:p w:rsidR="00BB6A7E" w:rsidRPr="00F75258" w:rsidRDefault="00BB6A7E" w:rsidP="00752DBE">
      <w:pPr>
        <w:pStyle w:val="3"/>
        <w:spacing w:line="276" w:lineRule="auto"/>
        <w:rPr>
          <w:rFonts w:ascii="Arial" w:hAnsi="Arial" w:cs="Arial"/>
          <w:color w:val="000000" w:themeColor="text1"/>
          <w:sz w:val="22"/>
          <w:szCs w:val="22"/>
        </w:rPr>
      </w:pPr>
      <w:r w:rsidRPr="00F75258">
        <w:rPr>
          <w:rFonts w:ascii="Arial" w:hAnsi="Arial" w:cs="Arial"/>
          <w:color w:val="000000" w:themeColor="text1"/>
          <w:sz w:val="22"/>
          <w:szCs w:val="22"/>
        </w:rPr>
        <w:lastRenderedPageBreak/>
        <w:t>Если тест не показал эффекта (“серый” результат, p-</w:t>
      </w:r>
      <w:proofErr w:type="spellStart"/>
      <w:proofErr w:type="gramStart"/>
      <w:r w:rsidRPr="00F75258">
        <w:rPr>
          <w:rFonts w:ascii="Arial" w:hAnsi="Arial" w:cs="Arial"/>
          <w:color w:val="000000" w:themeColor="text1"/>
          <w:sz w:val="22"/>
          <w:szCs w:val="22"/>
        </w:rPr>
        <w:t>value</w:t>
      </w:r>
      <w:proofErr w:type="spellEnd"/>
      <w:r w:rsidRPr="00F75258">
        <w:rPr>
          <w:rFonts w:ascii="Arial" w:hAnsi="Arial" w:cs="Arial"/>
          <w:color w:val="000000" w:themeColor="text1"/>
          <w:sz w:val="22"/>
          <w:szCs w:val="22"/>
        </w:rPr>
        <w:t xml:space="preserve"> &gt;</w:t>
      </w:r>
      <w:proofErr w:type="gramEnd"/>
      <w:r w:rsidRPr="00F75258">
        <w:rPr>
          <w:rFonts w:ascii="Arial" w:hAnsi="Arial" w:cs="Arial"/>
          <w:color w:val="000000" w:themeColor="text1"/>
          <w:sz w:val="22"/>
          <w:szCs w:val="22"/>
        </w:rPr>
        <w:t xml:space="preserve"> 0,05)</w:t>
      </w:r>
    </w:p>
    <w:p w:rsidR="00BB6A7E" w:rsidRPr="00F75258" w:rsidRDefault="00BB6A7E" w:rsidP="00752DBE">
      <w:pPr>
        <w:pStyle w:val="p1"/>
        <w:numPr>
          <w:ilvl w:val="0"/>
          <w:numId w:val="211"/>
        </w:numPr>
        <w:spacing w:line="276" w:lineRule="auto"/>
        <w:rPr>
          <w:rFonts w:ascii="Arial" w:hAnsi="Arial" w:cs="Arial"/>
          <w:color w:val="000000" w:themeColor="text1"/>
          <w:sz w:val="22"/>
          <w:szCs w:val="22"/>
        </w:rPr>
      </w:pPr>
      <w:r w:rsidRPr="00F75258">
        <w:rPr>
          <w:rFonts w:ascii="Arial" w:hAnsi="Arial" w:cs="Arial"/>
          <w:color w:val="000000" w:themeColor="text1"/>
          <w:sz w:val="22"/>
          <w:szCs w:val="22"/>
        </w:rPr>
        <w:t>Не продлевать тест бесконечно — фиксировать сроки/объем выборки ДО запуска.</w:t>
      </w:r>
    </w:p>
    <w:p w:rsidR="00BB6A7E" w:rsidRPr="00F75258" w:rsidRDefault="00BB6A7E" w:rsidP="00752DBE">
      <w:pPr>
        <w:pStyle w:val="p1"/>
        <w:numPr>
          <w:ilvl w:val="0"/>
          <w:numId w:val="211"/>
        </w:numPr>
        <w:spacing w:line="276" w:lineRule="auto"/>
        <w:rPr>
          <w:rFonts w:ascii="Arial" w:hAnsi="Arial" w:cs="Arial"/>
          <w:color w:val="000000" w:themeColor="text1"/>
          <w:sz w:val="22"/>
          <w:szCs w:val="22"/>
        </w:rPr>
      </w:pPr>
      <w:r w:rsidRPr="00F75258">
        <w:rPr>
          <w:rFonts w:ascii="Arial" w:hAnsi="Arial" w:cs="Arial"/>
          <w:color w:val="000000" w:themeColor="text1"/>
          <w:sz w:val="22"/>
          <w:szCs w:val="22"/>
        </w:rPr>
        <w:t>Провести анализ по подгруппам (например, у новичков или мобильных пользователей может быть эффект, который размылся на общей массе).</w:t>
      </w:r>
    </w:p>
    <w:p w:rsidR="00BB6A7E" w:rsidRPr="00F75258" w:rsidRDefault="00BB6A7E" w:rsidP="00752DBE">
      <w:pPr>
        <w:pStyle w:val="p1"/>
        <w:numPr>
          <w:ilvl w:val="0"/>
          <w:numId w:val="211"/>
        </w:numPr>
        <w:spacing w:line="276" w:lineRule="auto"/>
        <w:rPr>
          <w:rFonts w:ascii="Arial" w:hAnsi="Arial" w:cs="Arial"/>
          <w:color w:val="000000" w:themeColor="text1"/>
          <w:sz w:val="22"/>
          <w:szCs w:val="22"/>
        </w:rPr>
      </w:pPr>
      <w:r w:rsidRPr="00F75258">
        <w:rPr>
          <w:rFonts w:ascii="Arial" w:hAnsi="Arial" w:cs="Arial"/>
          <w:color w:val="000000" w:themeColor="text1"/>
          <w:sz w:val="22"/>
          <w:szCs w:val="22"/>
        </w:rPr>
        <w:t>Проверить валидность эксперимента (корректность групп, сбор данных, отсутствие “смешивания”).</w:t>
      </w:r>
    </w:p>
    <w:p w:rsidR="00BB6A7E" w:rsidRPr="00F75258" w:rsidRDefault="00BB6A7E" w:rsidP="00752DBE">
      <w:pPr>
        <w:pStyle w:val="p1"/>
        <w:numPr>
          <w:ilvl w:val="0"/>
          <w:numId w:val="211"/>
        </w:numPr>
        <w:spacing w:line="276" w:lineRule="auto"/>
        <w:rPr>
          <w:rFonts w:ascii="Arial" w:hAnsi="Arial" w:cs="Arial"/>
          <w:color w:val="000000" w:themeColor="text1"/>
          <w:sz w:val="22"/>
          <w:szCs w:val="22"/>
        </w:rPr>
      </w:pPr>
      <w:r w:rsidRPr="00F75258">
        <w:rPr>
          <w:rFonts w:ascii="Arial" w:hAnsi="Arial" w:cs="Arial"/>
          <w:color w:val="000000" w:themeColor="text1"/>
          <w:sz w:val="22"/>
          <w:szCs w:val="22"/>
        </w:rPr>
        <w:t>Обсудить с командой размер выбранного MDE: если реальный эффект ниже, чем порог, возможно, требуется другой дизайн эксперимента.</w:t>
      </w:r>
    </w:p>
    <w:p w:rsidR="00BB6A7E" w:rsidRPr="00F75258" w:rsidRDefault="00BB6A7E" w:rsidP="00752DBE">
      <w:pPr>
        <w:pStyle w:val="p1"/>
        <w:numPr>
          <w:ilvl w:val="0"/>
          <w:numId w:val="211"/>
        </w:numPr>
        <w:spacing w:line="276" w:lineRule="auto"/>
        <w:rPr>
          <w:rFonts w:ascii="Arial" w:hAnsi="Arial" w:cs="Arial"/>
          <w:color w:val="000000" w:themeColor="text1"/>
          <w:sz w:val="22"/>
          <w:szCs w:val="22"/>
        </w:rPr>
      </w:pPr>
      <w:r w:rsidRPr="00F75258">
        <w:rPr>
          <w:rFonts w:ascii="Arial" w:hAnsi="Arial" w:cs="Arial"/>
          <w:color w:val="000000" w:themeColor="text1"/>
          <w:sz w:val="22"/>
          <w:szCs w:val="22"/>
        </w:rPr>
        <w:t>Зафиксировать полученные инсайты и сформулировать новые гипотезы или предложения по доработке функциональности.</w:t>
      </w:r>
    </w:p>
    <w:p w:rsidR="00BB6A7E" w:rsidRPr="00F75258" w:rsidRDefault="00BB6A7E" w:rsidP="00752DBE">
      <w:pPr>
        <w:pStyle w:val="p1"/>
        <w:numPr>
          <w:ilvl w:val="0"/>
          <w:numId w:val="211"/>
        </w:numPr>
        <w:spacing w:line="276" w:lineRule="auto"/>
        <w:rPr>
          <w:rStyle w:val="s1"/>
          <w:rFonts w:ascii="Arial" w:hAnsi="Arial" w:cs="Arial"/>
          <w:color w:val="000000" w:themeColor="text1"/>
          <w:sz w:val="22"/>
          <w:szCs w:val="22"/>
        </w:rPr>
      </w:pPr>
      <w:r w:rsidRPr="00F75258">
        <w:rPr>
          <w:rFonts w:ascii="Arial" w:hAnsi="Arial" w:cs="Arial"/>
          <w:color w:val="000000" w:themeColor="text1"/>
          <w:sz w:val="22"/>
          <w:szCs w:val="22"/>
        </w:rPr>
        <w:t>В ретроспективе отметить все выявленные риски, сбои, внешние события — для улучшения последующих тестов.</w:t>
      </w:r>
    </w:p>
    <w:p w:rsidR="00BB6A7E" w:rsidRPr="00F75258" w:rsidRDefault="00BB6A7E" w:rsidP="00752DBE">
      <w:pPr>
        <w:pStyle w:val="1"/>
        <w:spacing w:line="276" w:lineRule="auto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F75258">
        <w:rPr>
          <w:rFonts w:ascii="Arial" w:hAnsi="Arial" w:cs="Arial"/>
          <w:b/>
          <w:bCs/>
          <w:color w:val="000000" w:themeColor="text1"/>
          <w:sz w:val="22"/>
          <w:szCs w:val="22"/>
        </w:rPr>
        <w:t>6. Использование ИИ-инструментов</w:t>
      </w:r>
    </w:p>
    <w:p w:rsidR="00BB6A7E" w:rsidRPr="00F75258" w:rsidRDefault="00BB6A7E" w:rsidP="00752DBE">
      <w:pPr>
        <w:pStyle w:val="p1"/>
        <w:spacing w:line="276" w:lineRule="auto"/>
        <w:rPr>
          <w:rFonts w:ascii="Arial" w:hAnsi="Arial" w:cs="Arial"/>
          <w:color w:val="000000" w:themeColor="text1"/>
          <w:sz w:val="22"/>
          <w:szCs w:val="22"/>
        </w:rPr>
      </w:pPr>
      <w:r w:rsidRPr="00F75258">
        <w:rPr>
          <w:rFonts w:ascii="Arial" w:hAnsi="Arial" w:cs="Arial"/>
          <w:color w:val="000000" w:themeColor="text1"/>
          <w:sz w:val="22"/>
          <w:szCs w:val="22"/>
        </w:rPr>
        <w:t>В ходе выполнения данной работы использовались современные ИИ-инструменты и автоматизированные сервисы для повышения качества оформления и прозрачности аналитического процесса. Ниже детализированы этапы и характер использования:</w:t>
      </w:r>
    </w:p>
    <w:p w:rsidR="00BB6A7E" w:rsidRPr="00F75258" w:rsidRDefault="00BB6A7E" w:rsidP="00752DBE">
      <w:pPr>
        <w:pStyle w:val="3"/>
        <w:spacing w:line="276" w:lineRule="auto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F75258">
        <w:rPr>
          <w:rFonts w:ascii="Arial" w:hAnsi="Arial" w:cs="Arial"/>
          <w:b/>
          <w:bCs/>
          <w:color w:val="000000" w:themeColor="text1"/>
          <w:sz w:val="22"/>
          <w:szCs w:val="22"/>
        </w:rPr>
        <w:t>6.1. Для чего использовались ИИ-инструменты</w:t>
      </w:r>
    </w:p>
    <w:p w:rsidR="00BB6A7E" w:rsidRPr="00F75258" w:rsidRDefault="00BB6A7E" w:rsidP="00752DBE">
      <w:pPr>
        <w:pStyle w:val="p1"/>
        <w:numPr>
          <w:ilvl w:val="0"/>
          <w:numId w:val="213"/>
        </w:numPr>
        <w:spacing w:line="276" w:lineRule="auto"/>
        <w:rPr>
          <w:rFonts w:ascii="Arial" w:hAnsi="Arial" w:cs="Arial"/>
          <w:color w:val="000000" w:themeColor="text1"/>
          <w:sz w:val="22"/>
          <w:szCs w:val="22"/>
        </w:rPr>
      </w:pPr>
      <w:r w:rsidRPr="00F75258">
        <w:rPr>
          <w:rFonts w:ascii="Arial" w:hAnsi="Arial" w:cs="Arial"/>
          <w:b/>
          <w:bCs/>
          <w:color w:val="000000" w:themeColor="text1"/>
          <w:sz w:val="22"/>
          <w:szCs w:val="22"/>
        </w:rPr>
        <w:t>ChatGPT (OpenAI):</w:t>
      </w:r>
    </w:p>
    <w:p w:rsidR="00BB6A7E" w:rsidRPr="00F75258" w:rsidRDefault="00BB6A7E" w:rsidP="00752DBE">
      <w:pPr>
        <w:pStyle w:val="p1"/>
        <w:numPr>
          <w:ilvl w:val="1"/>
          <w:numId w:val="213"/>
        </w:numPr>
        <w:spacing w:line="276" w:lineRule="auto"/>
        <w:rPr>
          <w:rFonts w:ascii="Arial" w:hAnsi="Arial" w:cs="Arial"/>
          <w:color w:val="000000" w:themeColor="text1"/>
          <w:sz w:val="22"/>
          <w:szCs w:val="22"/>
        </w:rPr>
      </w:pPr>
      <w:r w:rsidRPr="00F75258">
        <w:rPr>
          <w:rFonts w:ascii="Arial" w:hAnsi="Arial" w:cs="Arial"/>
          <w:color w:val="000000" w:themeColor="text1"/>
          <w:sz w:val="22"/>
          <w:szCs w:val="22"/>
        </w:rPr>
        <w:t>Использовался для структурирования текста, проверки логики и последовательности изложения, стилистической и грамматической правки</w:t>
      </w:r>
      <w:r w:rsidR="006C0041" w:rsidRPr="006C0041">
        <w:rPr>
          <w:rFonts w:ascii="Arial" w:hAnsi="Arial" w:cs="Arial"/>
          <w:color w:val="000000" w:themeColor="text1"/>
          <w:sz w:val="22"/>
          <w:szCs w:val="22"/>
        </w:rPr>
        <w:t>.</w:t>
      </w:r>
    </w:p>
    <w:p w:rsidR="00BB6A7E" w:rsidRPr="00F75258" w:rsidRDefault="00BB6A7E" w:rsidP="00752DBE">
      <w:pPr>
        <w:pStyle w:val="p1"/>
        <w:numPr>
          <w:ilvl w:val="1"/>
          <w:numId w:val="213"/>
        </w:numPr>
        <w:spacing w:line="276" w:lineRule="auto"/>
        <w:rPr>
          <w:rFonts w:ascii="Arial" w:hAnsi="Arial" w:cs="Arial"/>
          <w:color w:val="000000" w:themeColor="text1"/>
          <w:sz w:val="22"/>
          <w:szCs w:val="22"/>
        </w:rPr>
      </w:pPr>
      <w:r w:rsidRPr="00F75258">
        <w:rPr>
          <w:rFonts w:ascii="Arial" w:hAnsi="Arial" w:cs="Arial"/>
          <w:color w:val="000000" w:themeColor="text1"/>
          <w:sz w:val="22"/>
          <w:szCs w:val="22"/>
        </w:rPr>
        <w:t>Все основные расчёты, формулирование гипотез, определение параметров теста, анализ рисков, выводы и принятие решений выполнялись самостоятельно, на основе анализа исходных данных и методических рекомендаций курса.</w:t>
      </w:r>
    </w:p>
    <w:p w:rsidR="00BB6A7E" w:rsidRPr="00F75258" w:rsidRDefault="00BB6A7E" w:rsidP="00752DBE">
      <w:pPr>
        <w:pStyle w:val="p1"/>
        <w:numPr>
          <w:ilvl w:val="0"/>
          <w:numId w:val="213"/>
        </w:numPr>
        <w:spacing w:line="276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F75258">
        <w:rPr>
          <w:rFonts w:ascii="Arial" w:hAnsi="Arial" w:cs="Arial"/>
          <w:b/>
          <w:bCs/>
          <w:color w:val="000000" w:themeColor="text1"/>
          <w:sz w:val="22"/>
          <w:szCs w:val="22"/>
        </w:rPr>
        <w:t>ABTestGuide</w:t>
      </w:r>
      <w:proofErr w:type="spellEnd"/>
      <w:r w:rsidRPr="00F75258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, Google </w:t>
      </w:r>
      <w:proofErr w:type="spellStart"/>
      <w:r w:rsidRPr="00F75258">
        <w:rPr>
          <w:rFonts w:ascii="Arial" w:hAnsi="Arial" w:cs="Arial"/>
          <w:b/>
          <w:bCs/>
          <w:color w:val="000000" w:themeColor="text1"/>
          <w:sz w:val="22"/>
          <w:szCs w:val="22"/>
        </w:rPr>
        <w:t>Sheets</w:t>
      </w:r>
      <w:proofErr w:type="spellEnd"/>
      <w:r w:rsidRPr="00F75258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</w:p>
    <w:p w:rsidR="00BB6A7E" w:rsidRPr="00F75258" w:rsidRDefault="00BB6A7E" w:rsidP="00752DBE">
      <w:pPr>
        <w:pStyle w:val="p1"/>
        <w:numPr>
          <w:ilvl w:val="1"/>
          <w:numId w:val="213"/>
        </w:numPr>
        <w:spacing w:line="276" w:lineRule="auto"/>
        <w:rPr>
          <w:rFonts w:ascii="Arial" w:hAnsi="Arial" w:cs="Arial"/>
          <w:color w:val="000000" w:themeColor="text1"/>
          <w:sz w:val="22"/>
          <w:szCs w:val="22"/>
        </w:rPr>
      </w:pPr>
      <w:r w:rsidRPr="00F75258">
        <w:rPr>
          <w:rFonts w:ascii="Arial" w:hAnsi="Arial" w:cs="Arial"/>
          <w:color w:val="000000" w:themeColor="text1"/>
          <w:sz w:val="22"/>
          <w:szCs w:val="22"/>
        </w:rPr>
        <w:t>Использовались для автоматизации расчёта размера выборки (n), проверки результата по формуле биномиального распределения и верификации мощности теста.</w:t>
      </w:r>
    </w:p>
    <w:p w:rsidR="00BB6A7E" w:rsidRPr="00F75258" w:rsidRDefault="00BB6A7E" w:rsidP="00752DBE">
      <w:pPr>
        <w:pStyle w:val="p1"/>
        <w:numPr>
          <w:ilvl w:val="1"/>
          <w:numId w:val="213"/>
        </w:numPr>
        <w:spacing w:line="276" w:lineRule="auto"/>
        <w:rPr>
          <w:rFonts w:ascii="Arial" w:hAnsi="Arial" w:cs="Arial"/>
          <w:color w:val="000000" w:themeColor="text1"/>
          <w:sz w:val="22"/>
          <w:szCs w:val="22"/>
        </w:rPr>
      </w:pPr>
      <w:r w:rsidRPr="00F75258">
        <w:rPr>
          <w:rFonts w:ascii="Arial" w:hAnsi="Arial" w:cs="Arial"/>
          <w:color w:val="000000" w:themeColor="text1"/>
          <w:sz w:val="22"/>
          <w:szCs w:val="22"/>
        </w:rPr>
        <w:t>Эти инструменты использовались исключительно как “проверочная калькуляция” — основная логика и параметры были заданы вручную.</w:t>
      </w:r>
    </w:p>
    <w:p w:rsidR="00FC063B" w:rsidRPr="00F75258" w:rsidRDefault="00180507" w:rsidP="00752DBE">
      <w:pPr>
        <w:pStyle w:val="1"/>
        <w:spacing w:line="276" w:lineRule="auto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F75258">
        <w:rPr>
          <w:rFonts w:ascii="Arial" w:hAnsi="Arial" w:cs="Arial"/>
          <w:b/>
          <w:bCs/>
          <w:color w:val="000000" w:themeColor="text1"/>
          <w:sz w:val="22"/>
          <w:szCs w:val="22"/>
        </w:rPr>
        <w:t>7</w:t>
      </w:r>
      <w:r w:rsidR="00FC063B" w:rsidRPr="00F75258">
        <w:rPr>
          <w:rFonts w:ascii="Arial" w:hAnsi="Arial" w:cs="Arial"/>
          <w:b/>
          <w:bCs/>
          <w:color w:val="000000" w:themeColor="text1"/>
          <w:sz w:val="22"/>
          <w:szCs w:val="22"/>
        </w:rPr>
        <w:t>. Итоговый вывод по результатам расчётов и анализа эксперимента</w:t>
      </w:r>
    </w:p>
    <w:p w:rsidR="00FC063B" w:rsidRPr="00F75258" w:rsidRDefault="00FC063B" w:rsidP="00752DBE">
      <w:pPr>
        <w:pStyle w:val="p1"/>
        <w:spacing w:line="276" w:lineRule="auto"/>
        <w:rPr>
          <w:rFonts w:ascii="Arial" w:hAnsi="Arial" w:cs="Arial"/>
          <w:color w:val="000000" w:themeColor="text1"/>
          <w:sz w:val="22"/>
          <w:szCs w:val="22"/>
        </w:rPr>
      </w:pPr>
      <w:r w:rsidRPr="00F75258">
        <w:rPr>
          <w:rFonts w:ascii="Arial" w:hAnsi="Arial" w:cs="Arial"/>
          <w:color w:val="000000" w:themeColor="text1"/>
          <w:sz w:val="22"/>
          <w:szCs w:val="22"/>
        </w:rPr>
        <w:t xml:space="preserve">В ходе выполнения расчётов и моделирования сценариев для категории </w:t>
      </w:r>
      <w:r w:rsidR="00180507" w:rsidRPr="00F75258">
        <w:rPr>
          <w:rFonts w:ascii="Arial" w:hAnsi="Arial" w:cs="Arial"/>
          <w:color w:val="000000" w:themeColor="text1"/>
          <w:sz w:val="22"/>
          <w:szCs w:val="22"/>
        </w:rPr>
        <w:t>Краткосрочная аренда</w:t>
      </w:r>
      <w:r w:rsidRPr="00F75258">
        <w:rPr>
          <w:rFonts w:ascii="Arial" w:hAnsi="Arial" w:cs="Arial"/>
          <w:color w:val="000000" w:themeColor="text1"/>
          <w:sz w:val="22"/>
          <w:szCs w:val="22"/>
        </w:rPr>
        <w:t xml:space="preserve"> были получены следующие ключевые результаты:</w:t>
      </w:r>
    </w:p>
    <w:p w:rsidR="00FC063B" w:rsidRPr="00F75258" w:rsidRDefault="00FC063B" w:rsidP="00752DBE">
      <w:pPr>
        <w:pStyle w:val="p1"/>
        <w:numPr>
          <w:ilvl w:val="1"/>
          <w:numId w:val="215"/>
        </w:numPr>
        <w:spacing w:line="276" w:lineRule="auto"/>
        <w:rPr>
          <w:rFonts w:ascii="Arial" w:hAnsi="Arial" w:cs="Arial"/>
          <w:color w:val="000000" w:themeColor="text1"/>
          <w:sz w:val="22"/>
          <w:szCs w:val="22"/>
        </w:rPr>
      </w:pPr>
      <w:r w:rsidRPr="00F75258">
        <w:rPr>
          <w:rFonts w:ascii="Arial" w:hAnsi="Arial" w:cs="Arial"/>
          <w:color w:val="000000" w:themeColor="text1"/>
          <w:sz w:val="22"/>
          <w:szCs w:val="22"/>
        </w:rPr>
        <w:t xml:space="preserve">Базовая конверсия (p) = 4,1 / 230 ≈ </w:t>
      </w:r>
      <w:r w:rsidRPr="00F75258">
        <w:rPr>
          <w:rStyle w:val="s1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1,78%</w:t>
      </w:r>
    </w:p>
    <w:p w:rsidR="00FC063B" w:rsidRPr="00F75258" w:rsidRDefault="00FC063B" w:rsidP="00752DBE">
      <w:pPr>
        <w:pStyle w:val="p1"/>
        <w:numPr>
          <w:ilvl w:val="1"/>
          <w:numId w:val="215"/>
        </w:numPr>
        <w:spacing w:line="276" w:lineRule="auto"/>
        <w:rPr>
          <w:rFonts w:ascii="Arial" w:hAnsi="Arial" w:cs="Arial"/>
          <w:color w:val="000000" w:themeColor="text1"/>
          <w:sz w:val="22"/>
          <w:szCs w:val="22"/>
        </w:rPr>
      </w:pPr>
      <w:r w:rsidRPr="00F75258">
        <w:rPr>
          <w:rFonts w:ascii="Arial" w:hAnsi="Arial" w:cs="Arial"/>
          <w:color w:val="000000" w:themeColor="text1"/>
          <w:sz w:val="22"/>
          <w:szCs w:val="22"/>
        </w:rPr>
        <w:t xml:space="preserve">Для минимально детектируемого эффекта (MDE) </w:t>
      </w:r>
      <w:r w:rsidRPr="00F75258">
        <w:rPr>
          <w:rStyle w:val="s1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 xml:space="preserve">1 </w:t>
      </w:r>
      <w:proofErr w:type="spellStart"/>
      <w:r w:rsidRPr="00F75258">
        <w:rPr>
          <w:rStyle w:val="s1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п.п</w:t>
      </w:r>
      <w:proofErr w:type="spellEnd"/>
      <w:r w:rsidRPr="00F75258">
        <w:rPr>
          <w:rStyle w:val="s1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.</w:t>
      </w:r>
      <w:r w:rsidRPr="00F75258">
        <w:rPr>
          <w:rFonts w:ascii="Arial" w:hAnsi="Arial" w:cs="Arial"/>
          <w:color w:val="000000" w:themeColor="text1"/>
          <w:sz w:val="22"/>
          <w:szCs w:val="22"/>
        </w:rPr>
        <w:t xml:space="preserve"> (то есть если конверсия вырастет, например, с 1,78% до 2,78%) при стандартных уровнях значимости α = 0,05 и мощности теста 1 – β = 0,8, </w:t>
      </w:r>
      <w:r w:rsidRPr="00F75258">
        <w:rPr>
          <w:rStyle w:val="s1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необходимый объём выборки составляет 2 740 событий на каждую группу</w:t>
      </w:r>
      <w:r w:rsidRPr="00F75258">
        <w:rPr>
          <w:rFonts w:ascii="Arial" w:hAnsi="Arial" w:cs="Arial"/>
          <w:color w:val="000000" w:themeColor="text1"/>
          <w:sz w:val="22"/>
          <w:szCs w:val="22"/>
        </w:rPr>
        <w:t xml:space="preserve"> (контроль и тест).</w:t>
      </w:r>
    </w:p>
    <w:p w:rsidR="00072396" w:rsidRDefault="00FC063B" w:rsidP="00072396">
      <w:pPr>
        <w:pStyle w:val="p1"/>
        <w:numPr>
          <w:ilvl w:val="1"/>
          <w:numId w:val="215"/>
        </w:numPr>
        <w:spacing w:line="276" w:lineRule="auto"/>
        <w:rPr>
          <w:rFonts w:ascii="Arial" w:hAnsi="Arial" w:cs="Arial"/>
          <w:color w:val="000000" w:themeColor="text1"/>
          <w:sz w:val="22"/>
          <w:szCs w:val="22"/>
        </w:rPr>
      </w:pPr>
      <w:r w:rsidRPr="00F75258">
        <w:rPr>
          <w:rFonts w:ascii="Arial" w:hAnsi="Arial" w:cs="Arial"/>
          <w:color w:val="000000" w:themeColor="text1"/>
          <w:sz w:val="22"/>
          <w:szCs w:val="22"/>
        </w:rPr>
        <w:t xml:space="preserve">Суточный трафик в категории (500 карточек × 230 просмотров) = </w:t>
      </w:r>
      <w:r w:rsidRPr="00F75258">
        <w:rPr>
          <w:rStyle w:val="s1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115 000 просмотров</w:t>
      </w:r>
      <w:r w:rsidRPr="00F75258">
        <w:rPr>
          <w:rFonts w:ascii="Arial" w:hAnsi="Arial" w:cs="Arial"/>
          <w:color w:val="000000" w:themeColor="text1"/>
          <w:sz w:val="22"/>
          <w:szCs w:val="22"/>
        </w:rPr>
        <w:t xml:space="preserve"> позволяет собрать нужный объем менее чем за сутки, но тест должен идти не менее </w:t>
      </w:r>
      <w:r w:rsidRPr="00F75258">
        <w:rPr>
          <w:rStyle w:val="s1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7–14 дней</w:t>
      </w:r>
      <w:r w:rsidRPr="00F75258">
        <w:rPr>
          <w:rFonts w:ascii="Arial" w:hAnsi="Arial" w:cs="Arial"/>
          <w:color w:val="000000" w:themeColor="text1"/>
          <w:sz w:val="22"/>
          <w:szCs w:val="22"/>
        </w:rPr>
        <w:t xml:space="preserve"> для учёта колебаний спроса.</w:t>
      </w:r>
    </w:p>
    <w:p w:rsidR="00072396" w:rsidRDefault="00072396" w:rsidP="00072396">
      <w:pPr>
        <w:pStyle w:val="p1"/>
        <w:numPr>
          <w:ilvl w:val="1"/>
          <w:numId w:val="215"/>
        </w:numPr>
        <w:spacing w:line="276" w:lineRule="auto"/>
        <w:rPr>
          <w:rFonts w:ascii="Arial" w:hAnsi="Arial" w:cs="Arial"/>
          <w:color w:val="000000" w:themeColor="text1"/>
          <w:sz w:val="22"/>
          <w:szCs w:val="22"/>
        </w:rPr>
      </w:pPr>
      <w:r>
        <w:lastRenderedPageBreak/>
        <w:t xml:space="preserve">Если по завершении эксперимента наблюдается прирост конверсии на 1 </w:t>
      </w:r>
      <w:proofErr w:type="spellStart"/>
      <w:r>
        <w:t>п.п</w:t>
      </w:r>
      <w:proofErr w:type="spellEnd"/>
      <w:r>
        <w:t>. или более (например, с 1,78% до 2,78%), и это различие оказывается статистически значимым (p-</w:t>
      </w:r>
      <w:proofErr w:type="spellStart"/>
      <w:r>
        <w:t>value</w:t>
      </w:r>
      <w:proofErr w:type="spellEnd"/>
      <w:r>
        <w:t xml:space="preserve"> ≤ 0,05),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>
        <w:t xml:space="preserve">→ </w:t>
      </w:r>
      <w:r w:rsidRPr="00072396">
        <w:rPr>
          <w:rStyle w:val="s1"/>
          <w:rFonts w:eastAsiaTheme="majorEastAsia"/>
          <w:b/>
          <w:bCs/>
        </w:rPr>
        <w:t>нулевая гипотеза H₀ отвергается</w:t>
      </w:r>
      <w:r>
        <w:t>: мы принимаем альтернативную гипотезу H₁ и фиксируем положительный эффект от внедрения новых визуальных инструментов.</w:t>
      </w:r>
    </w:p>
    <w:p w:rsidR="00072396" w:rsidRPr="00072396" w:rsidRDefault="00072396" w:rsidP="00072396">
      <w:pPr>
        <w:pStyle w:val="p1"/>
        <w:numPr>
          <w:ilvl w:val="1"/>
          <w:numId w:val="215"/>
        </w:numPr>
        <w:spacing w:line="276" w:lineRule="auto"/>
        <w:rPr>
          <w:rFonts w:ascii="Arial" w:hAnsi="Arial" w:cs="Arial"/>
          <w:color w:val="000000" w:themeColor="text1"/>
          <w:sz w:val="22"/>
          <w:szCs w:val="22"/>
        </w:rPr>
      </w:pPr>
      <w:r>
        <w:t xml:space="preserve">Если же разница между тестовой и контрольной группой окажется меньше 1 </w:t>
      </w:r>
      <w:proofErr w:type="spellStart"/>
      <w:r>
        <w:t>п.п</w:t>
      </w:r>
      <w:proofErr w:type="spellEnd"/>
      <w:r>
        <w:t>. или не будет статистически значима при заданных параметрах,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>
        <w:t xml:space="preserve">→ </w:t>
      </w:r>
      <w:r w:rsidRPr="00072396">
        <w:rPr>
          <w:rStyle w:val="s1"/>
          <w:rFonts w:eastAsiaTheme="majorEastAsia"/>
          <w:b/>
          <w:bCs/>
        </w:rPr>
        <w:t>нулевая гипотеза H₀ не отвергается</w:t>
      </w:r>
      <w:r>
        <w:t>: эффект фичи не доказан на данном объёме данных, возможно, потребуется дополнительный эксперимент с меньшим MDE или другими сегментами.</w:t>
      </w:r>
    </w:p>
    <w:p w:rsidR="00FC063B" w:rsidRPr="00F75258" w:rsidRDefault="00FC063B" w:rsidP="00752DBE">
      <w:pPr>
        <w:pStyle w:val="p4"/>
        <w:spacing w:line="276" w:lineRule="auto"/>
        <w:rPr>
          <w:rFonts w:ascii="Arial" w:hAnsi="Arial" w:cs="Arial"/>
          <w:color w:val="000000" w:themeColor="text1"/>
          <w:sz w:val="22"/>
          <w:szCs w:val="22"/>
        </w:rPr>
      </w:pPr>
      <w:r w:rsidRPr="00F75258">
        <w:rPr>
          <w:rFonts w:ascii="Arial" w:hAnsi="Arial" w:cs="Arial"/>
          <w:b/>
          <w:bCs/>
          <w:color w:val="000000" w:themeColor="text1"/>
          <w:sz w:val="22"/>
          <w:szCs w:val="22"/>
        </w:rPr>
        <w:t>Вывод:</w:t>
      </w:r>
    </w:p>
    <w:p w:rsidR="00FC063B" w:rsidRPr="00F75258" w:rsidRDefault="00FC063B" w:rsidP="00752DBE">
      <w:pPr>
        <w:pStyle w:val="p1"/>
        <w:spacing w:line="276" w:lineRule="auto"/>
        <w:rPr>
          <w:rFonts w:ascii="Arial" w:hAnsi="Arial" w:cs="Arial"/>
          <w:color w:val="000000" w:themeColor="text1"/>
          <w:sz w:val="22"/>
          <w:szCs w:val="22"/>
        </w:rPr>
      </w:pPr>
      <w:r w:rsidRPr="00F75258">
        <w:rPr>
          <w:rFonts w:ascii="Arial" w:hAnsi="Arial" w:cs="Arial"/>
          <w:color w:val="000000" w:themeColor="text1"/>
          <w:sz w:val="22"/>
          <w:szCs w:val="22"/>
        </w:rPr>
        <w:t>Применение стандартных статистических методов и реальных данных категории позволило:</w:t>
      </w:r>
    </w:p>
    <w:p w:rsidR="00FC063B" w:rsidRPr="00F75258" w:rsidRDefault="00FC063B" w:rsidP="00752DBE">
      <w:pPr>
        <w:pStyle w:val="p1"/>
        <w:numPr>
          <w:ilvl w:val="0"/>
          <w:numId w:val="216"/>
        </w:numPr>
        <w:spacing w:line="276" w:lineRule="auto"/>
        <w:rPr>
          <w:rFonts w:ascii="Arial" w:hAnsi="Arial" w:cs="Arial"/>
          <w:color w:val="000000" w:themeColor="text1"/>
          <w:sz w:val="22"/>
          <w:szCs w:val="22"/>
        </w:rPr>
      </w:pPr>
      <w:r w:rsidRPr="00F75258">
        <w:rPr>
          <w:rFonts w:ascii="Arial" w:hAnsi="Arial" w:cs="Arial"/>
          <w:color w:val="000000" w:themeColor="text1"/>
          <w:sz w:val="22"/>
          <w:szCs w:val="22"/>
        </w:rPr>
        <w:t>Корректно рассчитать необходимую выборку для обнаружения бизнес-значимого эффекта в конверсии.</w:t>
      </w:r>
    </w:p>
    <w:p w:rsidR="00FC063B" w:rsidRPr="00F75258" w:rsidRDefault="00FC063B" w:rsidP="00752DBE">
      <w:pPr>
        <w:pStyle w:val="p1"/>
        <w:numPr>
          <w:ilvl w:val="0"/>
          <w:numId w:val="216"/>
        </w:numPr>
        <w:spacing w:line="276" w:lineRule="auto"/>
        <w:rPr>
          <w:rFonts w:ascii="Arial" w:hAnsi="Arial" w:cs="Arial"/>
          <w:color w:val="000000" w:themeColor="text1"/>
          <w:sz w:val="22"/>
          <w:szCs w:val="22"/>
        </w:rPr>
      </w:pPr>
      <w:r w:rsidRPr="00F75258">
        <w:rPr>
          <w:rFonts w:ascii="Arial" w:hAnsi="Arial" w:cs="Arial"/>
          <w:color w:val="000000" w:themeColor="text1"/>
          <w:sz w:val="22"/>
          <w:szCs w:val="22"/>
        </w:rPr>
        <w:t>Продемонстрировать важность фиксации параметров эксперимента заранее и их прозрачной документации для всей команды.</w:t>
      </w:r>
    </w:p>
    <w:p w:rsidR="00FC063B" w:rsidRPr="00F75258" w:rsidRDefault="00FC063B" w:rsidP="00752DBE">
      <w:pPr>
        <w:pStyle w:val="p4"/>
        <w:spacing w:line="276" w:lineRule="auto"/>
        <w:rPr>
          <w:rFonts w:ascii="Arial" w:hAnsi="Arial" w:cs="Arial"/>
          <w:color w:val="000000" w:themeColor="text1"/>
          <w:sz w:val="22"/>
          <w:szCs w:val="22"/>
        </w:rPr>
      </w:pPr>
      <w:r w:rsidRPr="00F75258">
        <w:rPr>
          <w:rFonts w:ascii="Arial" w:hAnsi="Arial" w:cs="Arial"/>
          <w:b/>
          <w:bCs/>
          <w:color w:val="000000" w:themeColor="text1"/>
          <w:sz w:val="22"/>
          <w:szCs w:val="22"/>
        </w:rPr>
        <w:t>Практическое значение:</w:t>
      </w:r>
    </w:p>
    <w:p w:rsidR="00E714E6" w:rsidRPr="00B27FB9" w:rsidRDefault="00FC063B" w:rsidP="00A62825">
      <w:pPr>
        <w:pStyle w:val="p1"/>
        <w:spacing w:line="276" w:lineRule="auto"/>
        <w:rPr>
          <w:rFonts w:ascii="Arial" w:hAnsi="Arial" w:cs="Arial"/>
          <w:color w:val="000000" w:themeColor="text1"/>
          <w:sz w:val="22"/>
          <w:szCs w:val="22"/>
        </w:rPr>
      </w:pPr>
      <w:r w:rsidRPr="00F75258">
        <w:rPr>
          <w:rFonts w:ascii="Arial" w:hAnsi="Arial" w:cs="Arial"/>
          <w:color w:val="000000" w:themeColor="text1"/>
          <w:sz w:val="22"/>
          <w:szCs w:val="22"/>
        </w:rPr>
        <w:t>Такой подход обеспечивает высокое качество A/B</w:t>
      </w:r>
      <w:r w:rsidRPr="00F75258">
        <w:rPr>
          <w:rFonts w:ascii="Arial" w:hAnsi="Arial" w:cs="Arial"/>
          <w:color w:val="000000" w:themeColor="text1"/>
          <w:sz w:val="22"/>
          <w:szCs w:val="22"/>
        </w:rPr>
        <w:noBreakHyphen/>
        <w:t>экспериментов, позволяет принимать решения, основанные на данных, и масштабировать успешные продуктовые изменения без риска ложных выводов.</w:t>
      </w:r>
    </w:p>
    <w:p w:rsidR="00EF5A4B" w:rsidRPr="00752DBE" w:rsidRDefault="00EF5A4B" w:rsidP="00752DBE">
      <w:pPr>
        <w:spacing w:before="100" w:beforeAutospacing="1" w:after="100" w:afterAutospacing="1" w:line="276" w:lineRule="auto"/>
        <w:jc w:val="center"/>
        <w:outlineLvl w:val="2"/>
        <w:rPr>
          <w:b/>
          <w:bCs/>
          <w:color w:val="000000" w:themeColor="text1"/>
          <w:sz w:val="22"/>
          <w:szCs w:val="22"/>
          <w:lang w:val="en-US"/>
        </w:rPr>
      </w:pPr>
      <w:r w:rsidRPr="00752DBE">
        <w:rPr>
          <w:b/>
          <w:bCs/>
          <w:color w:val="000000" w:themeColor="text1"/>
          <w:sz w:val="22"/>
          <w:szCs w:val="22"/>
        </w:rPr>
        <w:t>Список литературы</w:t>
      </w:r>
    </w:p>
    <w:p w:rsidR="00EF5A4B" w:rsidRPr="00752DBE" w:rsidRDefault="00EF5A4B" w:rsidP="00752DBE">
      <w:pPr>
        <w:numPr>
          <w:ilvl w:val="0"/>
          <w:numId w:val="25"/>
        </w:numPr>
        <w:spacing w:before="100" w:beforeAutospacing="1" w:after="100" w:afterAutospacing="1" w:line="276" w:lineRule="auto"/>
        <w:rPr>
          <w:color w:val="000000" w:themeColor="text1"/>
          <w:sz w:val="22"/>
          <w:szCs w:val="22"/>
        </w:rPr>
      </w:pPr>
      <w:r w:rsidRPr="00752DBE">
        <w:rPr>
          <w:b/>
          <w:bCs/>
          <w:color w:val="000000" w:themeColor="text1"/>
          <w:sz w:val="22"/>
          <w:szCs w:val="22"/>
        </w:rPr>
        <w:t>Исследование: рынок гостеприимства в России в 2024</w:t>
      </w:r>
      <w:r w:rsidRPr="00752DBE">
        <w:rPr>
          <w:color w:val="000000" w:themeColor="text1"/>
          <w:sz w:val="22"/>
          <w:szCs w:val="22"/>
        </w:rPr>
        <w:t>: исследовательский отчёт. — М., 2025. — 56 с. — URL: https://adindex.ru/publication/analitics/search/331611/img/Ostrovok_Hotelier%20Survey%202025.pdf (дата обращения: 16.09.2025).</w:t>
      </w:r>
    </w:p>
    <w:p w:rsidR="00EF5A4B" w:rsidRPr="00752DBE" w:rsidRDefault="00EF5A4B" w:rsidP="00752DBE">
      <w:pPr>
        <w:numPr>
          <w:ilvl w:val="0"/>
          <w:numId w:val="25"/>
        </w:numPr>
        <w:spacing w:before="100" w:beforeAutospacing="1" w:after="100" w:afterAutospacing="1" w:line="276" w:lineRule="auto"/>
        <w:rPr>
          <w:color w:val="000000" w:themeColor="text1"/>
          <w:sz w:val="22"/>
          <w:szCs w:val="22"/>
        </w:rPr>
      </w:pPr>
      <w:r w:rsidRPr="00752DBE">
        <w:rPr>
          <w:b/>
          <w:bCs/>
          <w:color w:val="000000" w:themeColor="text1"/>
          <w:sz w:val="22"/>
          <w:szCs w:val="22"/>
        </w:rPr>
        <w:t>Тренды посуточной аренды жилья в России</w:t>
      </w:r>
      <w:r w:rsidRPr="00752DBE">
        <w:rPr>
          <w:color w:val="000000" w:themeColor="text1"/>
          <w:sz w:val="22"/>
          <w:szCs w:val="22"/>
        </w:rPr>
        <w:t xml:space="preserve"> [Электронный ресурс]. — T-Journal, 2025. — URL: https://t-j.ru/daily-rent-trends/ (дата обращения: 16.09.2025).</w:t>
      </w:r>
    </w:p>
    <w:p w:rsidR="00BD410C" w:rsidRPr="00752DBE" w:rsidRDefault="00BD410C" w:rsidP="00752DBE">
      <w:pPr>
        <w:pStyle w:val="p1"/>
        <w:numPr>
          <w:ilvl w:val="0"/>
          <w:numId w:val="25"/>
        </w:numPr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t xml:space="preserve">Центр стратегических разработок. </w:t>
      </w:r>
      <w:r w:rsidRPr="00752DBE">
        <w:rPr>
          <w:rStyle w:val="s1"/>
          <w:rFonts w:eastAsiaTheme="majorEastAsia"/>
          <w:b/>
          <w:bCs/>
          <w:color w:val="000000" w:themeColor="text1"/>
          <w:sz w:val="22"/>
          <w:szCs w:val="22"/>
        </w:rPr>
        <w:t xml:space="preserve">Рынок краткосрочной аренды жилья в России и перспективы его </w:t>
      </w:r>
      <w:proofErr w:type="gramStart"/>
      <w:r w:rsidRPr="00752DBE">
        <w:rPr>
          <w:rStyle w:val="s1"/>
          <w:rFonts w:eastAsiaTheme="majorEastAsia"/>
          <w:b/>
          <w:bCs/>
          <w:color w:val="000000" w:themeColor="text1"/>
          <w:sz w:val="22"/>
          <w:szCs w:val="22"/>
        </w:rPr>
        <w:t>развития</w:t>
      </w:r>
      <w:r w:rsidRPr="00752DBE">
        <w:rPr>
          <w:color w:val="000000" w:themeColor="text1"/>
          <w:sz w:val="22"/>
          <w:szCs w:val="22"/>
        </w:rPr>
        <w:t xml:space="preserve"> :</w:t>
      </w:r>
      <w:proofErr w:type="gramEnd"/>
      <w:r w:rsidRPr="00752DBE">
        <w:rPr>
          <w:color w:val="000000" w:themeColor="text1"/>
          <w:sz w:val="22"/>
          <w:szCs w:val="22"/>
        </w:rPr>
        <w:t xml:space="preserve"> аналитический доклад. — </w:t>
      </w:r>
      <w:proofErr w:type="gramStart"/>
      <w:r w:rsidRPr="00752DBE">
        <w:rPr>
          <w:color w:val="000000" w:themeColor="text1"/>
          <w:sz w:val="22"/>
          <w:szCs w:val="22"/>
        </w:rPr>
        <w:t>М. :</w:t>
      </w:r>
      <w:proofErr w:type="gramEnd"/>
      <w:r w:rsidRPr="00752DBE">
        <w:rPr>
          <w:color w:val="000000" w:themeColor="text1"/>
          <w:sz w:val="22"/>
          <w:szCs w:val="22"/>
        </w:rPr>
        <w:t xml:space="preserve"> ЦСР, 2023. — 32 с. — </w:t>
      </w:r>
      <w:r w:rsidRPr="00752DBE">
        <w:rPr>
          <w:color w:val="000000" w:themeColor="text1"/>
          <w:sz w:val="22"/>
          <w:szCs w:val="22"/>
          <w:lang w:val="en-US"/>
        </w:rPr>
        <w:t>URL</w:t>
      </w:r>
      <w:r w:rsidRPr="00752DBE">
        <w:rPr>
          <w:color w:val="000000" w:themeColor="text1"/>
          <w:sz w:val="22"/>
          <w:szCs w:val="22"/>
        </w:rPr>
        <w:t xml:space="preserve">: </w:t>
      </w:r>
      <w:r w:rsidRPr="00752DBE">
        <w:rPr>
          <w:color w:val="000000" w:themeColor="text1"/>
          <w:sz w:val="22"/>
          <w:szCs w:val="22"/>
          <w:lang w:val="en-US"/>
        </w:rPr>
        <w:t>https</w:t>
      </w:r>
      <w:r w:rsidRPr="00752DBE">
        <w:rPr>
          <w:color w:val="000000" w:themeColor="text1"/>
          <w:sz w:val="22"/>
          <w:szCs w:val="22"/>
        </w:rPr>
        <w:t>://</w:t>
      </w:r>
      <w:r w:rsidRPr="00752DBE">
        <w:rPr>
          <w:color w:val="000000" w:themeColor="text1"/>
          <w:sz w:val="22"/>
          <w:szCs w:val="22"/>
          <w:lang w:val="en-US"/>
        </w:rPr>
        <w:t>www</w:t>
      </w:r>
      <w:r w:rsidRPr="00752DBE">
        <w:rPr>
          <w:color w:val="000000" w:themeColor="text1"/>
          <w:sz w:val="22"/>
          <w:szCs w:val="22"/>
        </w:rPr>
        <w:t>.</w:t>
      </w:r>
      <w:proofErr w:type="spellStart"/>
      <w:r w:rsidRPr="00752DBE">
        <w:rPr>
          <w:color w:val="000000" w:themeColor="text1"/>
          <w:sz w:val="22"/>
          <w:szCs w:val="22"/>
          <w:lang w:val="en-US"/>
        </w:rPr>
        <w:t>csr</w:t>
      </w:r>
      <w:proofErr w:type="spellEnd"/>
      <w:r w:rsidRPr="00752DBE">
        <w:rPr>
          <w:color w:val="000000" w:themeColor="text1"/>
          <w:sz w:val="22"/>
          <w:szCs w:val="22"/>
        </w:rPr>
        <w:t>.</w:t>
      </w:r>
      <w:proofErr w:type="spellStart"/>
      <w:r w:rsidRPr="00752DBE">
        <w:rPr>
          <w:color w:val="000000" w:themeColor="text1"/>
          <w:sz w:val="22"/>
          <w:szCs w:val="22"/>
          <w:lang w:val="en-US"/>
        </w:rPr>
        <w:t>ru</w:t>
      </w:r>
      <w:proofErr w:type="spellEnd"/>
      <w:r w:rsidRPr="00752DBE">
        <w:rPr>
          <w:color w:val="000000" w:themeColor="text1"/>
          <w:sz w:val="22"/>
          <w:szCs w:val="22"/>
        </w:rPr>
        <w:t>/</w:t>
      </w:r>
      <w:r w:rsidRPr="00752DBE">
        <w:rPr>
          <w:color w:val="000000" w:themeColor="text1"/>
          <w:sz w:val="22"/>
          <w:szCs w:val="22"/>
          <w:lang w:val="en-US"/>
        </w:rPr>
        <w:t>upload</w:t>
      </w:r>
      <w:r w:rsidRPr="00752DBE">
        <w:rPr>
          <w:color w:val="000000" w:themeColor="text1"/>
          <w:sz w:val="22"/>
          <w:szCs w:val="22"/>
        </w:rPr>
        <w:t>/</w:t>
      </w:r>
      <w:proofErr w:type="spellStart"/>
      <w:r w:rsidRPr="00752DBE">
        <w:rPr>
          <w:color w:val="000000" w:themeColor="text1"/>
          <w:sz w:val="22"/>
          <w:szCs w:val="22"/>
          <w:lang w:val="en-US"/>
        </w:rPr>
        <w:t>iblock</w:t>
      </w:r>
      <w:proofErr w:type="spellEnd"/>
      <w:r w:rsidRPr="00752DBE">
        <w:rPr>
          <w:color w:val="000000" w:themeColor="text1"/>
          <w:sz w:val="22"/>
          <w:szCs w:val="22"/>
        </w:rPr>
        <w:t>/</w:t>
      </w:r>
      <w:r w:rsidRPr="00752DBE">
        <w:rPr>
          <w:color w:val="000000" w:themeColor="text1"/>
          <w:sz w:val="22"/>
          <w:szCs w:val="22"/>
          <w:lang w:val="en-US"/>
        </w:rPr>
        <w:t>a</w:t>
      </w:r>
      <w:r w:rsidRPr="00752DBE">
        <w:rPr>
          <w:color w:val="000000" w:themeColor="text1"/>
          <w:sz w:val="22"/>
          <w:szCs w:val="22"/>
        </w:rPr>
        <w:t>37/</w:t>
      </w:r>
      <w:proofErr w:type="spellStart"/>
      <w:r w:rsidRPr="00752DBE">
        <w:rPr>
          <w:color w:val="000000" w:themeColor="text1"/>
          <w:sz w:val="22"/>
          <w:szCs w:val="22"/>
          <w:lang w:val="en-US"/>
        </w:rPr>
        <w:t>rqsnopqviou</w:t>
      </w:r>
      <w:proofErr w:type="spellEnd"/>
      <w:r w:rsidRPr="00752DBE">
        <w:rPr>
          <w:color w:val="000000" w:themeColor="text1"/>
          <w:sz w:val="22"/>
          <w:szCs w:val="22"/>
        </w:rPr>
        <w:t>6</w:t>
      </w:r>
      <w:proofErr w:type="spellStart"/>
      <w:r w:rsidRPr="00752DBE">
        <w:rPr>
          <w:color w:val="000000" w:themeColor="text1"/>
          <w:sz w:val="22"/>
          <w:szCs w:val="22"/>
          <w:lang w:val="en-US"/>
        </w:rPr>
        <w:t>mbdhy</w:t>
      </w:r>
      <w:proofErr w:type="spellEnd"/>
      <w:r w:rsidRPr="00752DBE">
        <w:rPr>
          <w:color w:val="000000" w:themeColor="text1"/>
          <w:sz w:val="22"/>
          <w:szCs w:val="22"/>
        </w:rPr>
        <w:t>1</w:t>
      </w:r>
      <w:r w:rsidRPr="00752DBE">
        <w:rPr>
          <w:color w:val="000000" w:themeColor="text1"/>
          <w:sz w:val="22"/>
          <w:szCs w:val="22"/>
          <w:lang w:val="en-US"/>
        </w:rPr>
        <w:t>w</w:t>
      </w:r>
      <w:r w:rsidRPr="00752DBE">
        <w:rPr>
          <w:color w:val="000000" w:themeColor="text1"/>
          <w:sz w:val="22"/>
          <w:szCs w:val="22"/>
        </w:rPr>
        <w:t>2</w:t>
      </w:r>
      <w:r w:rsidRPr="00752DBE">
        <w:rPr>
          <w:color w:val="000000" w:themeColor="text1"/>
          <w:sz w:val="22"/>
          <w:szCs w:val="22"/>
          <w:lang w:val="en-US"/>
        </w:rPr>
        <w:t>ee</w:t>
      </w:r>
      <w:r w:rsidRPr="00752DBE">
        <w:rPr>
          <w:color w:val="000000" w:themeColor="text1"/>
          <w:sz w:val="22"/>
          <w:szCs w:val="22"/>
        </w:rPr>
        <w:t>2</w:t>
      </w:r>
      <w:r w:rsidRPr="00752DBE">
        <w:rPr>
          <w:color w:val="000000" w:themeColor="text1"/>
          <w:sz w:val="22"/>
          <w:szCs w:val="22"/>
          <w:lang w:val="en-US"/>
        </w:rPr>
        <w:t>a</w:t>
      </w:r>
      <w:r w:rsidRPr="00752DBE">
        <w:rPr>
          <w:color w:val="000000" w:themeColor="text1"/>
          <w:sz w:val="22"/>
          <w:szCs w:val="22"/>
        </w:rPr>
        <w:t>0</w:t>
      </w:r>
      <w:r w:rsidRPr="00752DBE">
        <w:rPr>
          <w:color w:val="000000" w:themeColor="text1"/>
          <w:sz w:val="22"/>
          <w:szCs w:val="22"/>
          <w:lang w:val="en-US"/>
        </w:rPr>
        <w:t>v</w:t>
      </w:r>
      <w:r w:rsidRPr="00752DBE">
        <w:rPr>
          <w:color w:val="000000" w:themeColor="text1"/>
          <w:sz w:val="22"/>
          <w:szCs w:val="22"/>
        </w:rPr>
        <w:t>4</w:t>
      </w:r>
      <w:proofErr w:type="spellStart"/>
      <w:r w:rsidRPr="00752DBE">
        <w:rPr>
          <w:color w:val="000000" w:themeColor="text1"/>
          <w:sz w:val="22"/>
          <w:szCs w:val="22"/>
          <w:lang w:val="en-US"/>
        </w:rPr>
        <w:t>dz</w:t>
      </w:r>
      <w:proofErr w:type="spellEnd"/>
      <w:r w:rsidRPr="00752DBE">
        <w:rPr>
          <w:color w:val="000000" w:themeColor="text1"/>
          <w:sz w:val="22"/>
          <w:szCs w:val="22"/>
        </w:rPr>
        <w:t>5</w:t>
      </w:r>
      <w:r w:rsidRPr="00752DBE">
        <w:rPr>
          <w:color w:val="000000" w:themeColor="text1"/>
          <w:sz w:val="22"/>
          <w:szCs w:val="22"/>
          <w:lang w:val="en-US"/>
        </w:rPr>
        <w:t>g</w:t>
      </w:r>
      <w:r w:rsidRPr="00752DBE">
        <w:rPr>
          <w:color w:val="000000" w:themeColor="text1"/>
          <w:sz w:val="22"/>
          <w:szCs w:val="22"/>
        </w:rPr>
        <w:t>8.</w:t>
      </w:r>
      <w:r w:rsidRPr="00752DBE">
        <w:rPr>
          <w:color w:val="000000" w:themeColor="text1"/>
          <w:sz w:val="22"/>
          <w:szCs w:val="22"/>
          <w:lang w:val="en-US"/>
        </w:rPr>
        <w:t>pdf</w:t>
      </w:r>
      <w:r w:rsidRPr="00752DBE">
        <w:rPr>
          <w:color w:val="000000" w:themeColor="text1"/>
          <w:sz w:val="22"/>
          <w:szCs w:val="22"/>
        </w:rPr>
        <w:t xml:space="preserve"> (дата обращения: 16.09.2025).</w:t>
      </w:r>
    </w:p>
    <w:p w:rsidR="000713D7" w:rsidRPr="00752DBE" w:rsidRDefault="00BD410C" w:rsidP="00752DBE">
      <w:pPr>
        <w:pStyle w:val="p1"/>
        <w:numPr>
          <w:ilvl w:val="0"/>
          <w:numId w:val="25"/>
        </w:numPr>
        <w:spacing w:line="276" w:lineRule="auto"/>
        <w:rPr>
          <w:color w:val="000000" w:themeColor="text1"/>
          <w:sz w:val="22"/>
          <w:szCs w:val="22"/>
        </w:rPr>
      </w:pPr>
      <w:r w:rsidRPr="00752DBE">
        <w:rPr>
          <w:color w:val="000000" w:themeColor="text1"/>
          <w:sz w:val="22"/>
          <w:szCs w:val="22"/>
        </w:rPr>
        <w:t xml:space="preserve">Центр стратегических разработок. </w:t>
      </w:r>
      <w:r w:rsidRPr="00752DBE">
        <w:rPr>
          <w:rStyle w:val="s1"/>
          <w:rFonts w:eastAsiaTheme="majorEastAsia"/>
          <w:b/>
          <w:bCs/>
          <w:color w:val="000000" w:themeColor="text1"/>
          <w:sz w:val="22"/>
          <w:szCs w:val="22"/>
        </w:rPr>
        <w:t xml:space="preserve">Текущее состояние и перспективы развития рынка краткосрочной аренды в России до 2030 </w:t>
      </w:r>
      <w:proofErr w:type="gramStart"/>
      <w:r w:rsidRPr="00752DBE">
        <w:rPr>
          <w:rStyle w:val="s1"/>
          <w:rFonts w:eastAsiaTheme="majorEastAsia"/>
          <w:b/>
          <w:bCs/>
          <w:color w:val="000000" w:themeColor="text1"/>
          <w:sz w:val="22"/>
          <w:szCs w:val="22"/>
        </w:rPr>
        <w:t>года</w:t>
      </w:r>
      <w:r w:rsidRPr="00752DBE">
        <w:rPr>
          <w:color w:val="000000" w:themeColor="text1"/>
          <w:sz w:val="22"/>
          <w:szCs w:val="22"/>
        </w:rPr>
        <w:t xml:space="preserve"> :</w:t>
      </w:r>
      <w:proofErr w:type="gramEnd"/>
      <w:r w:rsidRPr="00752DBE">
        <w:rPr>
          <w:color w:val="000000" w:themeColor="text1"/>
          <w:sz w:val="22"/>
          <w:szCs w:val="22"/>
        </w:rPr>
        <w:t xml:space="preserve"> аналитический доклад. — </w:t>
      </w:r>
      <w:proofErr w:type="gramStart"/>
      <w:r w:rsidRPr="00752DBE">
        <w:rPr>
          <w:color w:val="000000" w:themeColor="text1"/>
          <w:sz w:val="22"/>
          <w:szCs w:val="22"/>
        </w:rPr>
        <w:t>М. :</w:t>
      </w:r>
      <w:proofErr w:type="gramEnd"/>
      <w:r w:rsidRPr="00752DBE">
        <w:rPr>
          <w:color w:val="000000" w:themeColor="text1"/>
          <w:sz w:val="22"/>
          <w:szCs w:val="22"/>
        </w:rPr>
        <w:t xml:space="preserve"> ЦСР, 2023. — 28 с. — </w:t>
      </w:r>
      <w:r w:rsidRPr="00752DBE">
        <w:rPr>
          <w:color w:val="000000" w:themeColor="text1"/>
          <w:sz w:val="22"/>
          <w:szCs w:val="22"/>
          <w:lang w:val="en-US"/>
        </w:rPr>
        <w:t>URL</w:t>
      </w:r>
      <w:r w:rsidRPr="00752DBE">
        <w:rPr>
          <w:color w:val="000000" w:themeColor="text1"/>
          <w:sz w:val="22"/>
          <w:szCs w:val="22"/>
        </w:rPr>
        <w:t xml:space="preserve">: </w:t>
      </w:r>
      <w:r w:rsidRPr="00752DBE">
        <w:rPr>
          <w:color w:val="000000" w:themeColor="text1"/>
          <w:sz w:val="22"/>
          <w:szCs w:val="22"/>
          <w:lang w:val="en-US"/>
        </w:rPr>
        <w:t>https</w:t>
      </w:r>
      <w:r w:rsidRPr="00752DBE">
        <w:rPr>
          <w:color w:val="000000" w:themeColor="text1"/>
          <w:sz w:val="22"/>
          <w:szCs w:val="22"/>
        </w:rPr>
        <w:t>://</w:t>
      </w:r>
      <w:r w:rsidRPr="00752DBE">
        <w:rPr>
          <w:color w:val="000000" w:themeColor="text1"/>
          <w:sz w:val="22"/>
          <w:szCs w:val="22"/>
          <w:lang w:val="en-US"/>
        </w:rPr>
        <w:t>www</w:t>
      </w:r>
      <w:r w:rsidRPr="00752DBE">
        <w:rPr>
          <w:color w:val="000000" w:themeColor="text1"/>
          <w:sz w:val="22"/>
          <w:szCs w:val="22"/>
        </w:rPr>
        <w:t>.</w:t>
      </w:r>
      <w:proofErr w:type="spellStart"/>
      <w:r w:rsidRPr="00752DBE">
        <w:rPr>
          <w:color w:val="000000" w:themeColor="text1"/>
          <w:sz w:val="22"/>
          <w:szCs w:val="22"/>
          <w:lang w:val="en-US"/>
        </w:rPr>
        <w:t>csr</w:t>
      </w:r>
      <w:proofErr w:type="spellEnd"/>
      <w:r w:rsidRPr="00752DBE">
        <w:rPr>
          <w:color w:val="000000" w:themeColor="text1"/>
          <w:sz w:val="22"/>
          <w:szCs w:val="22"/>
        </w:rPr>
        <w:t>.</w:t>
      </w:r>
      <w:proofErr w:type="spellStart"/>
      <w:r w:rsidRPr="00752DBE">
        <w:rPr>
          <w:color w:val="000000" w:themeColor="text1"/>
          <w:sz w:val="22"/>
          <w:szCs w:val="22"/>
          <w:lang w:val="en-US"/>
        </w:rPr>
        <w:t>ru</w:t>
      </w:r>
      <w:proofErr w:type="spellEnd"/>
      <w:r w:rsidRPr="00752DBE">
        <w:rPr>
          <w:color w:val="000000" w:themeColor="text1"/>
          <w:sz w:val="22"/>
          <w:szCs w:val="22"/>
        </w:rPr>
        <w:t>/</w:t>
      </w:r>
      <w:r w:rsidRPr="00752DBE">
        <w:rPr>
          <w:color w:val="000000" w:themeColor="text1"/>
          <w:sz w:val="22"/>
          <w:szCs w:val="22"/>
          <w:lang w:val="en-US"/>
        </w:rPr>
        <w:t>upload</w:t>
      </w:r>
      <w:r w:rsidRPr="00752DBE">
        <w:rPr>
          <w:color w:val="000000" w:themeColor="text1"/>
          <w:sz w:val="22"/>
          <w:szCs w:val="22"/>
        </w:rPr>
        <w:t>/</w:t>
      </w:r>
      <w:proofErr w:type="spellStart"/>
      <w:r w:rsidRPr="00752DBE">
        <w:rPr>
          <w:color w:val="000000" w:themeColor="text1"/>
          <w:sz w:val="22"/>
          <w:szCs w:val="22"/>
          <w:lang w:val="en-US"/>
        </w:rPr>
        <w:t>iblock</w:t>
      </w:r>
      <w:proofErr w:type="spellEnd"/>
      <w:r w:rsidRPr="00752DBE">
        <w:rPr>
          <w:color w:val="000000" w:themeColor="text1"/>
          <w:sz w:val="22"/>
          <w:szCs w:val="22"/>
        </w:rPr>
        <w:t>/69</w:t>
      </w:r>
      <w:r w:rsidRPr="00752DBE">
        <w:rPr>
          <w:color w:val="000000" w:themeColor="text1"/>
          <w:sz w:val="22"/>
          <w:szCs w:val="22"/>
          <w:lang w:val="en-US"/>
        </w:rPr>
        <w:t>b</w:t>
      </w:r>
      <w:r w:rsidRPr="00752DBE">
        <w:rPr>
          <w:color w:val="000000" w:themeColor="text1"/>
          <w:sz w:val="22"/>
          <w:szCs w:val="22"/>
        </w:rPr>
        <w:t>/3</w:t>
      </w:r>
      <w:proofErr w:type="spellStart"/>
      <w:r w:rsidRPr="00752DBE">
        <w:rPr>
          <w:color w:val="000000" w:themeColor="text1"/>
          <w:sz w:val="22"/>
          <w:szCs w:val="22"/>
          <w:lang w:val="en-US"/>
        </w:rPr>
        <w:t>huex</w:t>
      </w:r>
      <w:proofErr w:type="spellEnd"/>
      <w:r w:rsidRPr="00752DBE">
        <w:rPr>
          <w:color w:val="000000" w:themeColor="text1"/>
          <w:sz w:val="22"/>
          <w:szCs w:val="22"/>
        </w:rPr>
        <w:t>6</w:t>
      </w:r>
      <w:proofErr w:type="spellStart"/>
      <w:r w:rsidRPr="00752DBE">
        <w:rPr>
          <w:color w:val="000000" w:themeColor="text1"/>
          <w:sz w:val="22"/>
          <w:szCs w:val="22"/>
          <w:lang w:val="en-US"/>
        </w:rPr>
        <w:t>oe</w:t>
      </w:r>
      <w:proofErr w:type="spellEnd"/>
      <w:r w:rsidRPr="00752DBE">
        <w:rPr>
          <w:color w:val="000000" w:themeColor="text1"/>
          <w:sz w:val="22"/>
          <w:szCs w:val="22"/>
        </w:rPr>
        <w:t>9</w:t>
      </w:r>
      <w:proofErr w:type="spellStart"/>
      <w:r w:rsidRPr="00752DBE">
        <w:rPr>
          <w:color w:val="000000" w:themeColor="text1"/>
          <w:sz w:val="22"/>
          <w:szCs w:val="22"/>
          <w:lang w:val="en-US"/>
        </w:rPr>
        <w:t>jsutn</w:t>
      </w:r>
      <w:proofErr w:type="spellEnd"/>
      <w:r w:rsidRPr="00752DBE">
        <w:rPr>
          <w:color w:val="000000" w:themeColor="text1"/>
          <w:sz w:val="22"/>
          <w:szCs w:val="22"/>
        </w:rPr>
        <w:t>2</w:t>
      </w:r>
      <w:proofErr w:type="spellStart"/>
      <w:r w:rsidRPr="00752DBE">
        <w:rPr>
          <w:color w:val="000000" w:themeColor="text1"/>
          <w:sz w:val="22"/>
          <w:szCs w:val="22"/>
          <w:lang w:val="en-US"/>
        </w:rPr>
        <w:t>imywka</w:t>
      </w:r>
      <w:proofErr w:type="spellEnd"/>
      <w:r w:rsidRPr="00752DBE">
        <w:rPr>
          <w:color w:val="000000" w:themeColor="text1"/>
          <w:sz w:val="22"/>
          <w:szCs w:val="22"/>
        </w:rPr>
        <w:t>8</w:t>
      </w:r>
      <w:proofErr w:type="spellStart"/>
      <w:r w:rsidRPr="00752DBE">
        <w:rPr>
          <w:color w:val="000000" w:themeColor="text1"/>
          <w:sz w:val="22"/>
          <w:szCs w:val="22"/>
          <w:lang w:val="en-US"/>
        </w:rPr>
        <w:t>ya</w:t>
      </w:r>
      <w:proofErr w:type="spellEnd"/>
      <w:r w:rsidRPr="00752DBE">
        <w:rPr>
          <w:color w:val="000000" w:themeColor="text1"/>
          <w:sz w:val="22"/>
          <w:szCs w:val="22"/>
        </w:rPr>
        <w:t>2</w:t>
      </w:r>
      <w:proofErr w:type="spellStart"/>
      <w:r w:rsidRPr="00752DBE">
        <w:rPr>
          <w:color w:val="000000" w:themeColor="text1"/>
          <w:sz w:val="22"/>
          <w:szCs w:val="22"/>
          <w:lang w:val="en-US"/>
        </w:rPr>
        <w:t>trbimk</w:t>
      </w:r>
      <w:proofErr w:type="spellEnd"/>
      <w:r w:rsidRPr="00752DBE">
        <w:rPr>
          <w:color w:val="000000" w:themeColor="text1"/>
          <w:sz w:val="22"/>
          <w:szCs w:val="22"/>
        </w:rPr>
        <w:t>4.</w:t>
      </w:r>
      <w:r w:rsidRPr="00752DBE">
        <w:rPr>
          <w:color w:val="000000" w:themeColor="text1"/>
          <w:sz w:val="22"/>
          <w:szCs w:val="22"/>
          <w:lang w:val="en-US"/>
        </w:rPr>
        <w:t>pdf</w:t>
      </w:r>
      <w:r w:rsidRPr="00752DBE">
        <w:rPr>
          <w:color w:val="000000" w:themeColor="text1"/>
          <w:sz w:val="22"/>
          <w:szCs w:val="22"/>
        </w:rPr>
        <w:t xml:space="preserve"> (дата обращения: 16.09.2025).</w:t>
      </w:r>
    </w:p>
    <w:sectPr w:rsidR="000713D7" w:rsidRPr="00752D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7961AB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000000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1594F08"/>
    <w:multiLevelType w:val="multilevel"/>
    <w:tmpl w:val="4650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03C4B"/>
    <w:multiLevelType w:val="multilevel"/>
    <w:tmpl w:val="9E3C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4C7AF9"/>
    <w:multiLevelType w:val="multilevel"/>
    <w:tmpl w:val="0FE8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F5A22"/>
    <w:multiLevelType w:val="multilevel"/>
    <w:tmpl w:val="451C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566A4C"/>
    <w:multiLevelType w:val="multilevel"/>
    <w:tmpl w:val="529E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5C5618"/>
    <w:multiLevelType w:val="multilevel"/>
    <w:tmpl w:val="58D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680996"/>
    <w:multiLevelType w:val="multilevel"/>
    <w:tmpl w:val="D0E6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F950BF"/>
    <w:multiLevelType w:val="multilevel"/>
    <w:tmpl w:val="11229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4F26CA"/>
    <w:multiLevelType w:val="multilevel"/>
    <w:tmpl w:val="890C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C016EC"/>
    <w:multiLevelType w:val="multilevel"/>
    <w:tmpl w:val="2460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D7055E"/>
    <w:multiLevelType w:val="multilevel"/>
    <w:tmpl w:val="2462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4C18B2"/>
    <w:multiLevelType w:val="multilevel"/>
    <w:tmpl w:val="4C4A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FC72C2"/>
    <w:multiLevelType w:val="multilevel"/>
    <w:tmpl w:val="BEB2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1373ED"/>
    <w:multiLevelType w:val="multilevel"/>
    <w:tmpl w:val="2BF8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5F58F7"/>
    <w:multiLevelType w:val="multilevel"/>
    <w:tmpl w:val="9BD0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6943B0"/>
    <w:multiLevelType w:val="multilevel"/>
    <w:tmpl w:val="CD1C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A13EA3"/>
    <w:multiLevelType w:val="multilevel"/>
    <w:tmpl w:val="720A7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96A67CF"/>
    <w:multiLevelType w:val="multilevel"/>
    <w:tmpl w:val="9718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A65413"/>
    <w:multiLevelType w:val="multilevel"/>
    <w:tmpl w:val="2274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59324C"/>
    <w:multiLevelType w:val="multilevel"/>
    <w:tmpl w:val="967E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C712C4"/>
    <w:multiLevelType w:val="multilevel"/>
    <w:tmpl w:val="4E22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FE583D"/>
    <w:multiLevelType w:val="multilevel"/>
    <w:tmpl w:val="ED74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EF5414"/>
    <w:multiLevelType w:val="multilevel"/>
    <w:tmpl w:val="89B4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AA526C"/>
    <w:multiLevelType w:val="multilevel"/>
    <w:tmpl w:val="A672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894731"/>
    <w:multiLevelType w:val="multilevel"/>
    <w:tmpl w:val="B912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305668"/>
    <w:multiLevelType w:val="multilevel"/>
    <w:tmpl w:val="3C1A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7E0A20"/>
    <w:multiLevelType w:val="multilevel"/>
    <w:tmpl w:val="306A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C05A47"/>
    <w:multiLevelType w:val="multilevel"/>
    <w:tmpl w:val="4052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EE4A16"/>
    <w:multiLevelType w:val="multilevel"/>
    <w:tmpl w:val="EADC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3F7360"/>
    <w:multiLevelType w:val="multilevel"/>
    <w:tmpl w:val="F720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0D2D2B"/>
    <w:multiLevelType w:val="multilevel"/>
    <w:tmpl w:val="0B50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6B4479"/>
    <w:multiLevelType w:val="multilevel"/>
    <w:tmpl w:val="4030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711DD8"/>
    <w:multiLevelType w:val="multilevel"/>
    <w:tmpl w:val="50CA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E9270D"/>
    <w:multiLevelType w:val="multilevel"/>
    <w:tmpl w:val="B1E2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4F66C7"/>
    <w:multiLevelType w:val="multilevel"/>
    <w:tmpl w:val="4120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A271F1"/>
    <w:multiLevelType w:val="multilevel"/>
    <w:tmpl w:val="EB7A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54156A"/>
    <w:multiLevelType w:val="multilevel"/>
    <w:tmpl w:val="739E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4DB4DC4"/>
    <w:multiLevelType w:val="multilevel"/>
    <w:tmpl w:val="48961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529774D"/>
    <w:multiLevelType w:val="multilevel"/>
    <w:tmpl w:val="11CE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0045A3"/>
    <w:multiLevelType w:val="multilevel"/>
    <w:tmpl w:val="8E3E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6520D50"/>
    <w:multiLevelType w:val="multilevel"/>
    <w:tmpl w:val="B606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6531F09"/>
    <w:multiLevelType w:val="multilevel"/>
    <w:tmpl w:val="C28A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C205AA"/>
    <w:multiLevelType w:val="multilevel"/>
    <w:tmpl w:val="DB3AE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8CB4896"/>
    <w:multiLevelType w:val="multilevel"/>
    <w:tmpl w:val="ABBE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5415E"/>
    <w:multiLevelType w:val="multilevel"/>
    <w:tmpl w:val="F958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5E56BE"/>
    <w:multiLevelType w:val="multilevel"/>
    <w:tmpl w:val="D918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9712FE8"/>
    <w:multiLevelType w:val="multilevel"/>
    <w:tmpl w:val="04AE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9C71DB4"/>
    <w:multiLevelType w:val="multilevel"/>
    <w:tmpl w:val="84D8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9FE68D6"/>
    <w:multiLevelType w:val="multilevel"/>
    <w:tmpl w:val="4096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AC80F62"/>
    <w:multiLevelType w:val="multilevel"/>
    <w:tmpl w:val="8770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C767C8"/>
    <w:multiLevelType w:val="multilevel"/>
    <w:tmpl w:val="553C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D90B10"/>
    <w:multiLevelType w:val="multilevel"/>
    <w:tmpl w:val="0772D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C587F91"/>
    <w:multiLevelType w:val="multilevel"/>
    <w:tmpl w:val="6C5A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E571BF3"/>
    <w:multiLevelType w:val="multilevel"/>
    <w:tmpl w:val="C3702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E611A8F"/>
    <w:multiLevelType w:val="multilevel"/>
    <w:tmpl w:val="1AFCAF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F3326C6"/>
    <w:multiLevelType w:val="multilevel"/>
    <w:tmpl w:val="80746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013337E"/>
    <w:multiLevelType w:val="multilevel"/>
    <w:tmpl w:val="32648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07F5C8E"/>
    <w:multiLevelType w:val="multilevel"/>
    <w:tmpl w:val="01DA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0A101CC"/>
    <w:multiLevelType w:val="multilevel"/>
    <w:tmpl w:val="2652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0D01399"/>
    <w:multiLevelType w:val="multilevel"/>
    <w:tmpl w:val="F0F45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10C0C7B"/>
    <w:multiLevelType w:val="multilevel"/>
    <w:tmpl w:val="E51C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13F2101"/>
    <w:multiLevelType w:val="multilevel"/>
    <w:tmpl w:val="C9206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19A4C74"/>
    <w:multiLevelType w:val="multilevel"/>
    <w:tmpl w:val="9C34E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25979E9"/>
    <w:multiLevelType w:val="multilevel"/>
    <w:tmpl w:val="4CC4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4D4171C"/>
    <w:multiLevelType w:val="multilevel"/>
    <w:tmpl w:val="6638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5097130"/>
    <w:multiLevelType w:val="multilevel"/>
    <w:tmpl w:val="15C8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5A32AD3"/>
    <w:multiLevelType w:val="multilevel"/>
    <w:tmpl w:val="57FE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6640DBB"/>
    <w:multiLevelType w:val="multilevel"/>
    <w:tmpl w:val="D316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715147B"/>
    <w:multiLevelType w:val="multilevel"/>
    <w:tmpl w:val="B582E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71516AD"/>
    <w:multiLevelType w:val="multilevel"/>
    <w:tmpl w:val="25EC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7646E56"/>
    <w:multiLevelType w:val="multilevel"/>
    <w:tmpl w:val="3BF6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7CA28C4"/>
    <w:multiLevelType w:val="multilevel"/>
    <w:tmpl w:val="5A52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7D41797"/>
    <w:multiLevelType w:val="multilevel"/>
    <w:tmpl w:val="7726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8574368"/>
    <w:multiLevelType w:val="multilevel"/>
    <w:tmpl w:val="42AA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8667EAC"/>
    <w:multiLevelType w:val="multilevel"/>
    <w:tmpl w:val="BBCE4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8760352"/>
    <w:multiLevelType w:val="multilevel"/>
    <w:tmpl w:val="3E0E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89E6F4E"/>
    <w:multiLevelType w:val="multilevel"/>
    <w:tmpl w:val="924A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91F5333"/>
    <w:multiLevelType w:val="multilevel"/>
    <w:tmpl w:val="1F16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96126BA"/>
    <w:multiLevelType w:val="multilevel"/>
    <w:tmpl w:val="ECF4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9736ABF"/>
    <w:multiLevelType w:val="multilevel"/>
    <w:tmpl w:val="BA7C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97536AF"/>
    <w:multiLevelType w:val="multilevel"/>
    <w:tmpl w:val="1A7E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9864196"/>
    <w:multiLevelType w:val="multilevel"/>
    <w:tmpl w:val="A672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ADA1F65"/>
    <w:multiLevelType w:val="multilevel"/>
    <w:tmpl w:val="1DE4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ADB5699"/>
    <w:multiLevelType w:val="multilevel"/>
    <w:tmpl w:val="CAFC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AFA6E59"/>
    <w:multiLevelType w:val="multilevel"/>
    <w:tmpl w:val="12AE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B410E29"/>
    <w:multiLevelType w:val="multilevel"/>
    <w:tmpl w:val="C94E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C724FBA"/>
    <w:multiLevelType w:val="multilevel"/>
    <w:tmpl w:val="A104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C8C25B6"/>
    <w:multiLevelType w:val="multilevel"/>
    <w:tmpl w:val="077E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D8165B6"/>
    <w:multiLevelType w:val="multilevel"/>
    <w:tmpl w:val="733E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DD32AE1"/>
    <w:multiLevelType w:val="multilevel"/>
    <w:tmpl w:val="674E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DE277C0"/>
    <w:multiLevelType w:val="multilevel"/>
    <w:tmpl w:val="AAE0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DEC0072"/>
    <w:multiLevelType w:val="multilevel"/>
    <w:tmpl w:val="7E60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E232F8E"/>
    <w:multiLevelType w:val="multilevel"/>
    <w:tmpl w:val="1166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E6358CE"/>
    <w:multiLevelType w:val="multilevel"/>
    <w:tmpl w:val="498E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E8D22E5"/>
    <w:multiLevelType w:val="multilevel"/>
    <w:tmpl w:val="E08E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FA76141"/>
    <w:multiLevelType w:val="multilevel"/>
    <w:tmpl w:val="90AC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03F2831"/>
    <w:multiLevelType w:val="multilevel"/>
    <w:tmpl w:val="186C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0740EBD"/>
    <w:multiLevelType w:val="multilevel"/>
    <w:tmpl w:val="2DDCC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1AE1DF5"/>
    <w:multiLevelType w:val="multilevel"/>
    <w:tmpl w:val="03868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2A17E55"/>
    <w:multiLevelType w:val="multilevel"/>
    <w:tmpl w:val="8A2A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2A47879"/>
    <w:multiLevelType w:val="multilevel"/>
    <w:tmpl w:val="1012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2AE0365"/>
    <w:multiLevelType w:val="multilevel"/>
    <w:tmpl w:val="E0B6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3D64645"/>
    <w:multiLevelType w:val="multilevel"/>
    <w:tmpl w:val="1D78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5900876"/>
    <w:multiLevelType w:val="multilevel"/>
    <w:tmpl w:val="85A0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6953A6E"/>
    <w:multiLevelType w:val="multilevel"/>
    <w:tmpl w:val="A2B0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7B72653"/>
    <w:multiLevelType w:val="multilevel"/>
    <w:tmpl w:val="D402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7F736C1"/>
    <w:multiLevelType w:val="multilevel"/>
    <w:tmpl w:val="8750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8194C60"/>
    <w:multiLevelType w:val="multilevel"/>
    <w:tmpl w:val="9B62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85D79B1"/>
    <w:multiLevelType w:val="multilevel"/>
    <w:tmpl w:val="A43C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8CC1943"/>
    <w:multiLevelType w:val="multilevel"/>
    <w:tmpl w:val="C208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9D31086"/>
    <w:multiLevelType w:val="multilevel"/>
    <w:tmpl w:val="BC6287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520" w:hanging="72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A035388"/>
    <w:multiLevelType w:val="multilevel"/>
    <w:tmpl w:val="B76E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B9D29CA"/>
    <w:multiLevelType w:val="multilevel"/>
    <w:tmpl w:val="ADF0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C53098C"/>
    <w:multiLevelType w:val="multilevel"/>
    <w:tmpl w:val="F79E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CBD6185"/>
    <w:multiLevelType w:val="multilevel"/>
    <w:tmpl w:val="E8EC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D2D2ED3"/>
    <w:multiLevelType w:val="multilevel"/>
    <w:tmpl w:val="3010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E4055BC"/>
    <w:multiLevelType w:val="multilevel"/>
    <w:tmpl w:val="9FCE2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3F2F2743"/>
    <w:multiLevelType w:val="multilevel"/>
    <w:tmpl w:val="C560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FA429C4"/>
    <w:multiLevelType w:val="multilevel"/>
    <w:tmpl w:val="D888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0D2017E"/>
    <w:multiLevelType w:val="multilevel"/>
    <w:tmpl w:val="E242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1D97643"/>
    <w:multiLevelType w:val="multilevel"/>
    <w:tmpl w:val="825C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1F04308"/>
    <w:multiLevelType w:val="multilevel"/>
    <w:tmpl w:val="A068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23E7470"/>
    <w:multiLevelType w:val="multilevel"/>
    <w:tmpl w:val="55FE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2766870"/>
    <w:multiLevelType w:val="multilevel"/>
    <w:tmpl w:val="C94E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2B270BE"/>
    <w:multiLevelType w:val="multilevel"/>
    <w:tmpl w:val="D18EB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43AF523F"/>
    <w:multiLevelType w:val="multilevel"/>
    <w:tmpl w:val="20FC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48B52BE"/>
    <w:multiLevelType w:val="multilevel"/>
    <w:tmpl w:val="0AD63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48C6C3D"/>
    <w:multiLevelType w:val="multilevel"/>
    <w:tmpl w:val="735C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4CF0200"/>
    <w:multiLevelType w:val="multilevel"/>
    <w:tmpl w:val="D030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57E48AA"/>
    <w:multiLevelType w:val="multilevel"/>
    <w:tmpl w:val="EBB4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63E7F9B"/>
    <w:multiLevelType w:val="multilevel"/>
    <w:tmpl w:val="85E8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85945E7"/>
    <w:multiLevelType w:val="multilevel"/>
    <w:tmpl w:val="DAA2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8A70094"/>
    <w:multiLevelType w:val="multilevel"/>
    <w:tmpl w:val="9D66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9A87996"/>
    <w:multiLevelType w:val="multilevel"/>
    <w:tmpl w:val="AA36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9E631DE"/>
    <w:multiLevelType w:val="multilevel"/>
    <w:tmpl w:val="9AB0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A9C7533"/>
    <w:multiLevelType w:val="multilevel"/>
    <w:tmpl w:val="127C7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B7D4437"/>
    <w:multiLevelType w:val="multilevel"/>
    <w:tmpl w:val="6B4E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C75702B"/>
    <w:multiLevelType w:val="multilevel"/>
    <w:tmpl w:val="FEC8D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4FDF69F9"/>
    <w:multiLevelType w:val="multilevel"/>
    <w:tmpl w:val="6FD4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0645ADB"/>
    <w:multiLevelType w:val="multilevel"/>
    <w:tmpl w:val="852C5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50D36A1F"/>
    <w:multiLevelType w:val="multilevel"/>
    <w:tmpl w:val="F864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2303AF7"/>
    <w:multiLevelType w:val="multilevel"/>
    <w:tmpl w:val="B5CE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3385807"/>
    <w:multiLevelType w:val="hybridMultilevel"/>
    <w:tmpl w:val="A3463160"/>
    <w:lvl w:ilvl="0" w:tplc="122ED42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54575BF1"/>
    <w:multiLevelType w:val="multilevel"/>
    <w:tmpl w:val="D6B0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48B11F9"/>
    <w:multiLevelType w:val="multilevel"/>
    <w:tmpl w:val="77FC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5B5591E"/>
    <w:multiLevelType w:val="multilevel"/>
    <w:tmpl w:val="24B2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5FF6B0C"/>
    <w:multiLevelType w:val="multilevel"/>
    <w:tmpl w:val="1360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614005E"/>
    <w:multiLevelType w:val="multilevel"/>
    <w:tmpl w:val="82CE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7E24A94"/>
    <w:multiLevelType w:val="multilevel"/>
    <w:tmpl w:val="C5E2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8021A92"/>
    <w:multiLevelType w:val="multilevel"/>
    <w:tmpl w:val="064E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826795C"/>
    <w:multiLevelType w:val="multilevel"/>
    <w:tmpl w:val="3BEA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84E0359"/>
    <w:multiLevelType w:val="multilevel"/>
    <w:tmpl w:val="1D48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87258CD"/>
    <w:multiLevelType w:val="multilevel"/>
    <w:tmpl w:val="042AF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58DF2C53"/>
    <w:multiLevelType w:val="multilevel"/>
    <w:tmpl w:val="529E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94B5678"/>
    <w:multiLevelType w:val="multilevel"/>
    <w:tmpl w:val="F6BC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A1F2AAD"/>
    <w:multiLevelType w:val="multilevel"/>
    <w:tmpl w:val="B9F2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AF95817"/>
    <w:multiLevelType w:val="multilevel"/>
    <w:tmpl w:val="66B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B201DC3"/>
    <w:multiLevelType w:val="multilevel"/>
    <w:tmpl w:val="F05C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BA8094A"/>
    <w:multiLevelType w:val="multilevel"/>
    <w:tmpl w:val="1A56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C637CA1"/>
    <w:multiLevelType w:val="multilevel"/>
    <w:tmpl w:val="F0B6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C66782D"/>
    <w:multiLevelType w:val="multilevel"/>
    <w:tmpl w:val="412A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E465B3D"/>
    <w:multiLevelType w:val="multilevel"/>
    <w:tmpl w:val="11AA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E84261C"/>
    <w:multiLevelType w:val="multilevel"/>
    <w:tmpl w:val="7046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E843FDB"/>
    <w:multiLevelType w:val="multilevel"/>
    <w:tmpl w:val="CDB6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F632979"/>
    <w:multiLevelType w:val="multilevel"/>
    <w:tmpl w:val="834A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01C63A1"/>
    <w:multiLevelType w:val="multilevel"/>
    <w:tmpl w:val="B554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0F72FCE"/>
    <w:multiLevelType w:val="multilevel"/>
    <w:tmpl w:val="44E4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1681D94"/>
    <w:multiLevelType w:val="multilevel"/>
    <w:tmpl w:val="F408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2CE47E6"/>
    <w:multiLevelType w:val="multilevel"/>
    <w:tmpl w:val="25DA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33777AB"/>
    <w:multiLevelType w:val="multilevel"/>
    <w:tmpl w:val="4ECA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343512E"/>
    <w:multiLevelType w:val="multilevel"/>
    <w:tmpl w:val="178A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3533BA1"/>
    <w:multiLevelType w:val="multilevel"/>
    <w:tmpl w:val="8332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3A86FA2"/>
    <w:multiLevelType w:val="multilevel"/>
    <w:tmpl w:val="E0AE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52A5BAF"/>
    <w:multiLevelType w:val="multilevel"/>
    <w:tmpl w:val="1FBA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6051942"/>
    <w:multiLevelType w:val="multilevel"/>
    <w:tmpl w:val="414A3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66C42E70"/>
    <w:multiLevelType w:val="multilevel"/>
    <w:tmpl w:val="6B42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6EF3391"/>
    <w:multiLevelType w:val="multilevel"/>
    <w:tmpl w:val="EDC0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709105C"/>
    <w:multiLevelType w:val="multilevel"/>
    <w:tmpl w:val="BAF8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75325BB"/>
    <w:multiLevelType w:val="multilevel"/>
    <w:tmpl w:val="4790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75B52B4"/>
    <w:multiLevelType w:val="multilevel"/>
    <w:tmpl w:val="2EA0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8501BEF"/>
    <w:multiLevelType w:val="multilevel"/>
    <w:tmpl w:val="C6E6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86114EF"/>
    <w:multiLevelType w:val="multilevel"/>
    <w:tmpl w:val="892E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8F84C58"/>
    <w:multiLevelType w:val="multilevel"/>
    <w:tmpl w:val="318E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9286AAA"/>
    <w:multiLevelType w:val="multilevel"/>
    <w:tmpl w:val="8FD8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9B92A26"/>
    <w:multiLevelType w:val="multilevel"/>
    <w:tmpl w:val="3FCA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A72668A"/>
    <w:multiLevelType w:val="multilevel"/>
    <w:tmpl w:val="0B98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A9403A6"/>
    <w:multiLevelType w:val="multilevel"/>
    <w:tmpl w:val="4ED6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BBE155B"/>
    <w:multiLevelType w:val="multilevel"/>
    <w:tmpl w:val="DE98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C8D29AF"/>
    <w:multiLevelType w:val="multilevel"/>
    <w:tmpl w:val="91B6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CEB34C6"/>
    <w:multiLevelType w:val="multilevel"/>
    <w:tmpl w:val="BF7C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D325FA4"/>
    <w:multiLevelType w:val="multilevel"/>
    <w:tmpl w:val="B11C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D6505E1"/>
    <w:multiLevelType w:val="multilevel"/>
    <w:tmpl w:val="889C6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DBF191B"/>
    <w:multiLevelType w:val="multilevel"/>
    <w:tmpl w:val="9EA4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E783EB0"/>
    <w:multiLevelType w:val="multilevel"/>
    <w:tmpl w:val="3084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E7F41DD"/>
    <w:multiLevelType w:val="multilevel"/>
    <w:tmpl w:val="FF04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F8752E7"/>
    <w:multiLevelType w:val="multilevel"/>
    <w:tmpl w:val="61B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FB372D6"/>
    <w:multiLevelType w:val="multilevel"/>
    <w:tmpl w:val="A4D6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080377D"/>
    <w:multiLevelType w:val="multilevel"/>
    <w:tmpl w:val="C65C6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70A41379"/>
    <w:multiLevelType w:val="multilevel"/>
    <w:tmpl w:val="8BF8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10810FF"/>
    <w:multiLevelType w:val="multilevel"/>
    <w:tmpl w:val="5022A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71DD7B8E"/>
    <w:multiLevelType w:val="multilevel"/>
    <w:tmpl w:val="AB6E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30850A8"/>
    <w:multiLevelType w:val="multilevel"/>
    <w:tmpl w:val="1F16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3775F1B"/>
    <w:multiLevelType w:val="multilevel"/>
    <w:tmpl w:val="99DE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37944E6"/>
    <w:multiLevelType w:val="multilevel"/>
    <w:tmpl w:val="D4569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73D86A11"/>
    <w:multiLevelType w:val="multilevel"/>
    <w:tmpl w:val="DDC69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74217525"/>
    <w:multiLevelType w:val="multilevel"/>
    <w:tmpl w:val="D26E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592300C"/>
    <w:multiLevelType w:val="multilevel"/>
    <w:tmpl w:val="0E5A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75A1227"/>
    <w:multiLevelType w:val="hybridMultilevel"/>
    <w:tmpl w:val="F03CD032"/>
    <w:lvl w:ilvl="0" w:tplc="DA5A2C9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0" w15:restartNumberingAfterBreak="0">
    <w:nsid w:val="77CE64D4"/>
    <w:multiLevelType w:val="multilevel"/>
    <w:tmpl w:val="AA1E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8E6518C"/>
    <w:multiLevelType w:val="multilevel"/>
    <w:tmpl w:val="4D78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96141EF"/>
    <w:multiLevelType w:val="multilevel"/>
    <w:tmpl w:val="7222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9933E02"/>
    <w:multiLevelType w:val="multilevel"/>
    <w:tmpl w:val="3642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9BA2212"/>
    <w:multiLevelType w:val="multilevel"/>
    <w:tmpl w:val="6C3C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9E87E29"/>
    <w:multiLevelType w:val="multilevel"/>
    <w:tmpl w:val="9C70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A3E5DE8"/>
    <w:multiLevelType w:val="multilevel"/>
    <w:tmpl w:val="BF50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B7B704D"/>
    <w:multiLevelType w:val="multilevel"/>
    <w:tmpl w:val="15E0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CA51DB7"/>
    <w:multiLevelType w:val="multilevel"/>
    <w:tmpl w:val="70FC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CC73AD7"/>
    <w:multiLevelType w:val="multilevel"/>
    <w:tmpl w:val="26FE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DF60D87"/>
    <w:multiLevelType w:val="multilevel"/>
    <w:tmpl w:val="5C66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E166BA5"/>
    <w:multiLevelType w:val="multilevel"/>
    <w:tmpl w:val="F268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EAE2C13"/>
    <w:multiLevelType w:val="multilevel"/>
    <w:tmpl w:val="38E0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F757824"/>
    <w:multiLevelType w:val="multilevel"/>
    <w:tmpl w:val="9884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294793">
    <w:abstractNumId w:val="201"/>
  </w:num>
  <w:num w:numId="2" w16cid:durableId="2103140858">
    <w:abstractNumId w:val="67"/>
  </w:num>
  <w:num w:numId="3" w16cid:durableId="2040280417">
    <w:abstractNumId w:val="139"/>
  </w:num>
  <w:num w:numId="4" w16cid:durableId="583220488">
    <w:abstractNumId w:val="83"/>
  </w:num>
  <w:num w:numId="5" w16cid:durableId="1191263117">
    <w:abstractNumId w:val="54"/>
  </w:num>
  <w:num w:numId="6" w16cid:durableId="416709057">
    <w:abstractNumId w:val="135"/>
  </w:num>
  <w:num w:numId="7" w16cid:durableId="1292705516">
    <w:abstractNumId w:val="106"/>
  </w:num>
  <w:num w:numId="8" w16cid:durableId="421217479">
    <w:abstractNumId w:val="11"/>
  </w:num>
  <w:num w:numId="9" w16cid:durableId="1362242513">
    <w:abstractNumId w:val="133"/>
  </w:num>
  <w:num w:numId="10" w16cid:durableId="1626037947">
    <w:abstractNumId w:val="128"/>
  </w:num>
  <w:num w:numId="11" w16cid:durableId="214048620">
    <w:abstractNumId w:val="179"/>
  </w:num>
  <w:num w:numId="12" w16cid:durableId="216743239">
    <w:abstractNumId w:val="110"/>
  </w:num>
  <w:num w:numId="13" w16cid:durableId="1475828675">
    <w:abstractNumId w:val="55"/>
  </w:num>
  <w:num w:numId="14" w16cid:durableId="1908757686">
    <w:abstractNumId w:val="32"/>
  </w:num>
  <w:num w:numId="15" w16cid:durableId="1460951570">
    <w:abstractNumId w:val="19"/>
  </w:num>
  <w:num w:numId="16" w16cid:durableId="29258669">
    <w:abstractNumId w:val="111"/>
  </w:num>
  <w:num w:numId="17" w16cid:durableId="937255019">
    <w:abstractNumId w:val="176"/>
  </w:num>
  <w:num w:numId="18" w16cid:durableId="1718313497">
    <w:abstractNumId w:val="98"/>
  </w:num>
  <w:num w:numId="19" w16cid:durableId="1936131122">
    <w:abstractNumId w:val="39"/>
  </w:num>
  <w:num w:numId="20" w16cid:durableId="1186598197">
    <w:abstractNumId w:val="1"/>
  </w:num>
  <w:num w:numId="21" w16cid:durableId="599946924">
    <w:abstractNumId w:val="209"/>
  </w:num>
  <w:num w:numId="22" w16cid:durableId="595359411">
    <w:abstractNumId w:val="144"/>
  </w:num>
  <w:num w:numId="23" w16cid:durableId="165560342">
    <w:abstractNumId w:val="223"/>
  </w:num>
  <w:num w:numId="24" w16cid:durableId="798381700">
    <w:abstractNumId w:val="213"/>
  </w:num>
  <w:num w:numId="25" w16cid:durableId="184483869">
    <w:abstractNumId w:val="44"/>
  </w:num>
  <w:num w:numId="26" w16cid:durableId="1570768496">
    <w:abstractNumId w:val="56"/>
  </w:num>
  <w:num w:numId="27" w16cid:durableId="576746985">
    <w:abstractNumId w:val="131"/>
  </w:num>
  <w:num w:numId="28" w16cid:durableId="187377103">
    <w:abstractNumId w:val="156"/>
  </w:num>
  <w:num w:numId="29" w16cid:durableId="856651669">
    <w:abstractNumId w:val="71"/>
  </w:num>
  <w:num w:numId="30" w16cid:durableId="434980626">
    <w:abstractNumId w:val="18"/>
  </w:num>
  <w:num w:numId="31" w16cid:durableId="2108574245">
    <w:abstractNumId w:val="138"/>
  </w:num>
  <w:num w:numId="32" w16cid:durableId="1234121611">
    <w:abstractNumId w:val="73"/>
  </w:num>
  <w:num w:numId="33" w16cid:durableId="76826248">
    <w:abstractNumId w:val="21"/>
  </w:num>
  <w:num w:numId="34" w16cid:durableId="606545949">
    <w:abstractNumId w:val="99"/>
  </w:num>
  <w:num w:numId="35" w16cid:durableId="1806967279">
    <w:abstractNumId w:val="91"/>
  </w:num>
  <w:num w:numId="36" w16cid:durableId="1343823099">
    <w:abstractNumId w:val="108"/>
  </w:num>
  <w:num w:numId="37" w16cid:durableId="268509524">
    <w:abstractNumId w:val="76"/>
  </w:num>
  <w:num w:numId="38" w16cid:durableId="1016688746">
    <w:abstractNumId w:val="115"/>
  </w:num>
  <w:num w:numId="39" w16cid:durableId="1118138688">
    <w:abstractNumId w:val="155"/>
  </w:num>
  <w:num w:numId="40" w16cid:durableId="567764994">
    <w:abstractNumId w:val="203"/>
  </w:num>
  <w:num w:numId="41" w16cid:durableId="1871607138">
    <w:abstractNumId w:val="102"/>
  </w:num>
  <w:num w:numId="42" w16cid:durableId="89863809">
    <w:abstractNumId w:val="216"/>
  </w:num>
  <w:num w:numId="43" w16cid:durableId="1797871501">
    <w:abstractNumId w:val="114"/>
  </w:num>
  <w:num w:numId="44" w16cid:durableId="2026206551">
    <w:abstractNumId w:val="28"/>
  </w:num>
  <w:num w:numId="45" w16cid:durableId="1852836687">
    <w:abstractNumId w:val="152"/>
  </w:num>
  <w:num w:numId="46" w16cid:durableId="727338097">
    <w:abstractNumId w:val="9"/>
  </w:num>
  <w:num w:numId="47" w16cid:durableId="330301473">
    <w:abstractNumId w:val="157"/>
  </w:num>
  <w:num w:numId="48" w16cid:durableId="1914003329">
    <w:abstractNumId w:val="92"/>
  </w:num>
  <w:num w:numId="49" w16cid:durableId="1112019586">
    <w:abstractNumId w:val="100"/>
  </w:num>
  <w:num w:numId="50" w16cid:durableId="1831216386">
    <w:abstractNumId w:val="162"/>
  </w:num>
  <w:num w:numId="51" w16cid:durableId="1379161049">
    <w:abstractNumId w:val="218"/>
  </w:num>
  <w:num w:numId="52" w16cid:durableId="1797600846">
    <w:abstractNumId w:val="6"/>
  </w:num>
  <w:num w:numId="53" w16cid:durableId="550851932">
    <w:abstractNumId w:val="220"/>
  </w:num>
  <w:num w:numId="54" w16cid:durableId="1234659329">
    <w:abstractNumId w:val="183"/>
  </w:num>
  <w:num w:numId="55" w16cid:durableId="1635408889">
    <w:abstractNumId w:val="101"/>
  </w:num>
  <w:num w:numId="56" w16cid:durableId="759256508">
    <w:abstractNumId w:val="80"/>
  </w:num>
  <w:num w:numId="57" w16cid:durableId="2125999019">
    <w:abstractNumId w:val="63"/>
  </w:num>
  <w:num w:numId="58" w16cid:durableId="1398092685">
    <w:abstractNumId w:val="24"/>
  </w:num>
  <w:num w:numId="59" w16cid:durableId="1075933854">
    <w:abstractNumId w:val="145"/>
  </w:num>
  <w:num w:numId="60" w16cid:durableId="819469347">
    <w:abstractNumId w:val="160"/>
  </w:num>
  <w:num w:numId="61" w16cid:durableId="454763148">
    <w:abstractNumId w:val="30"/>
  </w:num>
  <w:num w:numId="62" w16cid:durableId="1072046668">
    <w:abstractNumId w:val="29"/>
  </w:num>
  <w:num w:numId="63" w16cid:durableId="176775856">
    <w:abstractNumId w:val="8"/>
  </w:num>
  <w:num w:numId="64" w16cid:durableId="632490426">
    <w:abstractNumId w:val="146"/>
  </w:num>
  <w:num w:numId="65" w16cid:durableId="729230160">
    <w:abstractNumId w:val="132"/>
  </w:num>
  <w:num w:numId="66" w16cid:durableId="5982901">
    <w:abstractNumId w:val="61"/>
  </w:num>
  <w:num w:numId="67" w16cid:durableId="1945765226">
    <w:abstractNumId w:val="134"/>
  </w:num>
  <w:num w:numId="68" w16cid:durableId="1782647738">
    <w:abstractNumId w:val="150"/>
  </w:num>
  <w:num w:numId="69" w16cid:durableId="1345746577">
    <w:abstractNumId w:val="174"/>
  </w:num>
  <w:num w:numId="70" w16cid:durableId="967970513">
    <w:abstractNumId w:val="163"/>
  </w:num>
  <w:num w:numId="71" w16cid:durableId="1979069012">
    <w:abstractNumId w:val="36"/>
  </w:num>
  <w:num w:numId="72" w16cid:durableId="1136679746">
    <w:abstractNumId w:val="20"/>
  </w:num>
  <w:num w:numId="73" w16cid:durableId="1998798618">
    <w:abstractNumId w:val="136"/>
  </w:num>
  <w:num w:numId="74" w16cid:durableId="1953634393">
    <w:abstractNumId w:val="122"/>
  </w:num>
  <w:num w:numId="75" w16cid:durableId="1014654792">
    <w:abstractNumId w:val="119"/>
  </w:num>
  <w:num w:numId="76" w16cid:durableId="1508980091">
    <w:abstractNumId w:val="33"/>
  </w:num>
  <w:num w:numId="77" w16cid:durableId="1557545003">
    <w:abstractNumId w:val="194"/>
  </w:num>
  <w:num w:numId="78" w16cid:durableId="1067341586">
    <w:abstractNumId w:val="222"/>
  </w:num>
  <w:num w:numId="79" w16cid:durableId="1014646647">
    <w:abstractNumId w:val="38"/>
  </w:num>
  <w:num w:numId="80" w16cid:durableId="581336106">
    <w:abstractNumId w:val="173"/>
  </w:num>
  <w:num w:numId="81" w16cid:durableId="824394468">
    <w:abstractNumId w:val="77"/>
  </w:num>
  <w:num w:numId="82" w16cid:durableId="2085837198">
    <w:abstractNumId w:val="200"/>
  </w:num>
  <w:num w:numId="83" w16cid:durableId="391389480">
    <w:abstractNumId w:val="181"/>
  </w:num>
  <w:num w:numId="84" w16cid:durableId="1480997742">
    <w:abstractNumId w:val="87"/>
  </w:num>
  <w:num w:numId="85" w16cid:durableId="1631781558">
    <w:abstractNumId w:val="107"/>
  </w:num>
  <w:num w:numId="86" w16cid:durableId="815995750">
    <w:abstractNumId w:val="113"/>
  </w:num>
  <w:num w:numId="87" w16cid:durableId="826097209">
    <w:abstractNumId w:val="166"/>
  </w:num>
  <w:num w:numId="88" w16cid:durableId="2017684000">
    <w:abstractNumId w:val="130"/>
  </w:num>
  <w:num w:numId="89" w16cid:durableId="1256086731">
    <w:abstractNumId w:val="60"/>
  </w:num>
  <w:num w:numId="90" w16cid:durableId="454058673">
    <w:abstractNumId w:val="58"/>
  </w:num>
  <w:num w:numId="91" w16cid:durableId="1758287571">
    <w:abstractNumId w:val="154"/>
  </w:num>
  <w:num w:numId="92" w16cid:durableId="37898137">
    <w:abstractNumId w:val="103"/>
  </w:num>
  <w:num w:numId="93" w16cid:durableId="1795369072">
    <w:abstractNumId w:val="23"/>
  </w:num>
  <w:num w:numId="94" w16cid:durableId="197016606">
    <w:abstractNumId w:val="10"/>
  </w:num>
  <w:num w:numId="95" w16cid:durableId="772015884">
    <w:abstractNumId w:val="214"/>
  </w:num>
  <w:num w:numId="96" w16cid:durableId="1619095690">
    <w:abstractNumId w:val="26"/>
  </w:num>
  <w:num w:numId="97" w16cid:durableId="850222279">
    <w:abstractNumId w:val="72"/>
  </w:num>
  <w:num w:numId="98" w16cid:durableId="1662856852">
    <w:abstractNumId w:val="49"/>
  </w:num>
  <w:num w:numId="99" w16cid:durableId="259994691">
    <w:abstractNumId w:val="95"/>
  </w:num>
  <w:num w:numId="100" w16cid:durableId="1383557719">
    <w:abstractNumId w:val="57"/>
  </w:num>
  <w:num w:numId="101" w16cid:durableId="1736659822">
    <w:abstractNumId w:val="120"/>
  </w:num>
  <w:num w:numId="102" w16cid:durableId="1378819071">
    <w:abstractNumId w:val="158"/>
  </w:num>
  <w:num w:numId="103" w16cid:durableId="798573769">
    <w:abstractNumId w:val="97"/>
  </w:num>
  <w:num w:numId="104" w16cid:durableId="552011732">
    <w:abstractNumId w:val="66"/>
  </w:num>
  <w:num w:numId="105" w16cid:durableId="114104025">
    <w:abstractNumId w:val="210"/>
  </w:num>
  <w:num w:numId="106" w16cid:durableId="838740368">
    <w:abstractNumId w:val="86"/>
  </w:num>
  <w:num w:numId="107" w16cid:durableId="1249193268">
    <w:abstractNumId w:val="64"/>
  </w:num>
  <w:num w:numId="108" w16cid:durableId="1685744146">
    <w:abstractNumId w:val="172"/>
  </w:num>
  <w:num w:numId="109" w16cid:durableId="1665665680">
    <w:abstractNumId w:val="207"/>
  </w:num>
  <w:num w:numId="110" w16cid:durableId="1623069412">
    <w:abstractNumId w:val="205"/>
  </w:num>
  <w:num w:numId="111" w16cid:durableId="1394501044">
    <w:abstractNumId w:val="211"/>
  </w:num>
  <w:num w:numId="112" w16cid:durableId="1933659469">
    <w:abstractNumId w:val="15"/>
  </w:num>
  <w:num w:numId="113" w16cid:durableId="1305700911">
    <w:abstractNumId w:val="117"/>
  </w:num>
  <w:num w:numId="114" w16cid:durableId="1362434887">
    <w:abstractNumId w:val="142"/>
  </w:num>
  <w:num w:numId="115" w16cid:durableId="850100033">
    <w:abstractNumId w:val="46"/>
  </w:num>
  <w:num w:numId="116" w16cid:durableId="1052270690">
    <w:abstractNumId w:val="70"/>
  </w:num>
  <w:num w:numId="117" w16cid:durableId="370688289">
    <w:abstractNumId w:val="202"/>
  </w:num>
  <w:num w:numId="118" w16cid:durableId="1990398920">
    <w:abstractNumId w:val="168"/>
  </w:num>
  <w:num w:numId="119" w16cid:durableId="125200179">
    <w:abstractNumId w:val="2"/>
  </w:num>
  <w:num w:numId="120" w16cid:durableId="19555623">
    <w:abstractNumId w:val="184"/>
  </w:num>
  <w:num w:numId="121" w16cid:durableId="1086459164">
    <w:abstractNumId w:val="137"/>
  </w:num>
  <w:num w:numId="122" w16cid:durableId="2050908035">
    <w:abstractNumId w:val="85"/>
  </w:num>
  <w:num w:numId="123" w16cid:durableId="1992708386">
    <w:abstractNumId w:val="191"/>
  </w:num>
  <w:num w:numId="124" w16cid:durableId="920602711">
    <w:abstractNumId w:val="116"/>
  </w:num>
  <w:num w:numId="125" w16cid:durableId="11761693">
    <w:abstractNumId w:val="208"/>
  </w:num>
  <w:num w:numId="126" w16cid:durableId="1961380385">
    <w:abstractNumId w:val="127"/>
  </w:num>
  <w:num w:numId="127" w16cid:durableId="515197736">
    <w:abstractNumId w:val="148"/>
  </w:num>
  <w:num w:numId="128" w16cid:durableId="726874993">
    <w:abstractNumId w:val="14"/>
  </w:num>
  <w:num w:numId="129" w16cid:durableId="580801135">
    <w:abstractNumId w:val="25"/>
  </w:num>
  <w:num w:numId="130" w16cid:durableId="1227953605">
    <w:abstractNumId w:val="75"/>
  </w:num>
  <w:num w:numId="131" w16cid:durableId="626349771">
    <w:abstractNumId w:val="149"/>
  </w:num>
  <w:num w:numId="132" w16cid:durableId="1235820751">
    <w:abstractNumId w:val="193"/>
  </w:num>
  <w:num w:numId="133" w16cid:durableId="2011368107">
    <w:abstractNumId w:val="159"/>
  </w:num>
  <w:num w:numId="134" w16cid:durableId="2110225714">
    <w:abstractNumId w:val="5"/>
  </w:num>
  <w:num w:numId="135" w16cid:durableId="1767001291">
    <w:abstractNumId w:val="81"/>
  </w:num>
  <w:num w:numId="136" w16cid:durableId="1473012652">
    <w:abstractNumId w:val="140"/>
  </w:num>
  <w:num w:numId="137" w16cid:durableId="1052460956">
    <w:abstractNumId w:val="41"/>
  </w:num>
  <w:num w:numId="138" w16cid:durableId="1684896963">
    <w:abstractNumId w:val="196"/>
  </w:num>
  <w:num w:numId="139" w16cid:durableId="263271883">
    <w:abstractNumId w:val="17"/>
  </w:num>
  <w:num w:numId="140" w16cid:durableId="554240042">
    <w:abstractNumId w:val="192"/>
  </w:num>
  <w:num w:numId="141" w16cid:durableId="1526553433">
    <w:abstractNumId w:val="153"/>
  </w:num>
  <w:num w:numId="142" w16cid:durableId="939795569">
    <w:abstractNumId w:val="170"/>
  </w:num>
  <w:num w:numId="143" w16cid:durableId="1055735502">
    <w:abstractNumId w:val="82"/>
  </w:num>
  <w:num w:numId="144" w16cid:durableId="132599478">
    <w:abstractNumId w:val="89"/>
  </w:num>
  <w:num w:numId="145" w16cid:durableId="933173218">
    <w:abstractNumId w:val="197"/>
  </w:num>
  <w:num w:numId="146" w16cid:durableId="133917052">
    <w:abstractNumId w:val="178"/>
  </w:num>
  <w:num w:numId="147" w16cid:durableId="805508441">
    <w:abstractNumId w:val="42"/>
  </w:num>
  <w:num w:numId="148" w16cid:durableId="1843542382">
    <w:abstractNumId w:val="96"/>
  </w:num>
  <w:num w:numId="149" w16cid:durableId="952976718">
    <w:abstractNumId w:val="195"/>
  </w:num>
  <w:num w:numId="150" w16cid:durableId="629211686">
    <w:abstractNumId w:val="215"/>
  </w:num>
  <w:num w:numId="151" w16cid:durableId="1959676789">
    <w:abstractNumId w:val="198"/>
  </w:num>
  <w:num w:numId="152" w16cid:durableId="1318606897">
    <w:abstractNumId w:val="171"/>
  </w:num>
  <w:num w:numId="153" w16cid:durableId="336542722">
    <w:abstractNumId w:val="12"/>
  </w:num>
  <w:num w:numId="154" w16cid:durableId="671420677">
    <w:abstractNumId w:val="143"/>
  </w:num>
  <w:num w:numId="155" w16cid:durableId="1527989378">
    <w:abstractNumId w:val="51"/>
  </w:num>
  <w:num w:numId="156" w16cid:durableId="892811957">
    <w:abstractNumId w:val="199"/>
  </w:num>
  <w:num w:numId="157" w16cid:durableId="107285786">
    <w:abstractNumId w:val="167"/>
  </w:num>
  <w:num w:numId="158" w16cid:durableId="7147646">
    <w:abstractNumId w:val="121"/>
  </w:num>
  <w:num w:numId="159" w16cid:durableId="1156994729">
    <w:abstractNumId w:val="185"/>
  </w:num>
  <w:num w:numId="160" w16cid:durableId="1566649282">
    <w:abstractNumId w:val="175"/>
  </w:num>
  <w:num w:numId="161" w16cid:durableId="1188325836">
    <w:abstractNumId w:val="164"/>
  </w:num>
  <w:num w:numId="162" w16cid:durableId="1200122260">
    <w:abstractNumId w:val="35"/>
  </w:num>
  <w:num w:numId="163" w16cid:durableId="155417318">
    <w:abstractNumId w:val="50"/>
  </w:num>
  <w:num w:numId="164" w16cid:durableId="299188876">
    <w:abstractNumId w:val="22"/>
  </w:num>
  <w:num w:numId="165" w16cid:durableId="1339120419">
    <w:abstractNumId w:val="126"/>
  </w:num>
  <w:num w:numId="166" w16cid:durableId="645354641">
    <w:abstractNumId w:val="74"/>
  </w:num>
  <w:num w:numId="167" w16cid:durableId="1276256430">
    <w:abstractNumId w:val="3"/>
  </w:num>
  <w:num w:numId="168" w16cid:durableId="442505383">
    <w:abstractNumId w:val="190"/>
  </w:num>
  <w:num w:numId="169" w16cid:durableId="851646417">
    <w:abstractNumId w:val="27"/>
  </w:num>
  <w:num w:numId="170" w16cid:durableId="237597027">
    <w:abstractNumId w:val="206"/>
  </w:num>
  <w:num w:numId="171" w16cid:durableId="1451122724">
    <w:abstractNumId w:val="62"/>
  </w:num>
  <w:num w:numId="172" w16cid:durableId="1635066557">
    <w:abstractNumId w:val="45"/>
  </w:num>
  <w:num w:numId="173" w16cid:durableId="1927570185">
    <w:abstractNumId w:val="94"/>
  </w:num>
  <w:num w:numId="174" w16cid:durableId="1389963259">
    <w:abstractNumId w:val="90"/>
  </w:num>
  <w:num w:numId="175" w16cid:durableId="337387691">
    <w:abstractNumId w:val="221"/>
  </w:num>
  <w:num w:numId="176" w16cid:durableId="1641153225">
    <w:abstractNumId w:val="217"/>
  </w:num>
  <w:num w:numId="177" w16cid:durableId="611933718">
    <w:abstractNumId w:val="47"/>
  </w:num>
  <w:num w:numId="178" w16cid:durableId="590748201">
    <w:abstractNumId w:val="125"/>
  </w:num>
  <w:num w:numId="179" w16cid:durableId="753362263">
    <w:abstractNumId w:val="129"/>
  </w:num>
  <w:num w:numId="180" w16cid:durableId="1758553300">
    <w:abstractNumId w:val="43"/>
  </w:num>
  <w:num w:numId="181" w16cid:durableId="1901134195">
    <w:abstractNumId w:val="180"/>
  </w:num>
  <w:num w:numId="182" w16cid:durableId="1192263156">
    <w:abstractNumId w:val="151"/>
  </w:num>
  <w:num w:numId="183" w16cid:durableId="1481574945">
    <w:abstractNumId w:val="161"/>
  </w:num>
  <w:num w:numId="184" w16cid:durableId="1546868275">
    <w:abstractNumId w:val="182"/>
  </w:num>
  <w:num w:numId="185" w16cid:durableId="1680691138">
    <w:abstractNumId w:val="88"/>
  </w:num>
  <w:num w:numId="186" w16cid:durableId="1468472914">
    <w:abstractNumId w:val="31"/>
  </w:num>
  <w:num w:numId="187" w16cid:durableId="1770588144">
    <w:abstractNumId w:val="186"/>
  </w:num>
  <w:num w:numId="188" w16cid:durableId="582641226">
    <w:abstractNumId w:val="0"/>
  </w:num>
  <w:num w:numId="189" w16cid:durableId="458959243">
    <w:abstractNumId w:val="165"/>
  </w:num>
  <w:num w:numId="190" w16cid:durableId="42144115">
    <w:abstractNumId w:val="187"/>
  </w:num>
  <w:num w:numId="191" w16cid:durableId="1944191279">
    <w:abstractNumId w:val="69"/>
  </w:num>
  <w:num w:numId="192" w16cid:durableId="364646238">
    <w:abstractNumId w:val="65"/>
  </w:num>
  <w:num w:numId="193" w16cid:durableId="2077437771">
    <w:abstractNumId w:val="124"/>
  </w:num>
  <w:num w:numId="194" w16cid:durableId="683363603">
    <w:abstractNumId w:val="13"/>
  </w:num>
  <w:num w:numId="195" w16cid:durableId="940529528">
    <w:abstractNumId w:val="4"/>
  </w:num>
  <w:num w:numId="196" w16cid:durableId="1612129791">
    <w:abstractNumId w:val="188"/>
  </w:num>
  <w:num w:numId="197" w16cid:durableId="2109883731">
    <w:abstractNumId w:val="177"/>
  </w:num>
  <w:num w:numId="198" w16cid:durableId="1325662535">
    <w:abstractNumId w:val="109"/>
  </w:num>
  <w:num w:numId="199" w16cid:durableId="1103768416">
    <w:abstractNumId w:val="59"/>
  </w:num>
  <w:num w:numId="200" w16cid:durableId="2012486919">
    <w:abstractNumId w:val="112"/>
  </w:num>
  <w:num w:numId="201" w16cid:durableId="1110587708">
    <w:abstractNumId w:val="147"/>
  </w:num>
  <w:num w:numId="202" w16cid:durableId="1452703607">
    <w:abstractNumId w:val="123"/>
  </w:num>
  <w:num w:numId="203" w16cid:durableId="1594558087">
    <w:abstractNumId w:val="52"/>
  </w:num>
  <w:num w:numId="204" w16cid:durableId="924531678">
    <w:abstractNumId w:val="48"/>
  </w:num>
  <w:num w:numId="205" w16cid:durableId="879392856">
    <w:abstractNumId w:val="169"/>
  </w:num>
  <w:num w:numId="206" w16cid:durableId="1755778716">
    <w:abstractNumId w:val="37"/>
  </w:num>
  <w:num w:numId="207" w16cid:durableId="841047406">
    <w:abstractNumId w:val="68"/>
  </w:num>
  <w:num w:numId="208" w16cid:durableId="309599758">
    <w:abstractNumId w:val="7"/>
  </w:num>
  <w:num w:numId="209" w16cid:durableId="813329626">
    <w:abstractNumId w:val="118"/>
  </w:num>
  <w:num w:numId="210" w16cid:durableId="1231697986">
    <w:abstractNumId w:val="79"/>
  </w:num>
  <w:num w:numId="211" w16cid:durableId="525337528">
    <w:abstractNumId w:val="212"/>
  </w:num>
  <w:num w:numId="212" w16cid:durableId="1803040960">
    <w:abstractNumId w:val="189"/>
  </w:num>
  <w:num w:numId="213" w16cid:durableId="797576252">
    <w:abstractNumId w:val="104"/>
  </w:num>
  <w:num w:numId="214" w16cid:durableId="1491214269">
    <w:abstractNumId w:val="219"/>
  </w:num>
  <w:num w:numId="215" w16cid:durableId="1234774107">
    <w:abstractNumId w:val="84"/>
  </w:num>
  <w:num w:numId="216" w16cid:durableId="358776229">
    <w:abstractNumId w:val="204"/>
  </w:num>
  <w:num w:numId="217" w16cid:durableId="318660555">
    <w:abstractNumId w:val="40"/>
  </w:num>
  <w:num w:numId="218" w16cid:durableId="1695884019">
    <w:abstractNumId w:val="93"/>
  </w:num>
  <w:num w:numId="219" w16cid:durableId="1126773330">
    <w:abstractNumId w:val="16"/>
  </w:num>
  <w:num w:numId="220" w16cid:durableId="1470005026">
    <w:abstractNumId w:val="141"/>
  </w:num>
  <w:num w:numId="221" w16cid:durableId="1411540582">
    <w:abstractNumId w:val="53"/>
  </w:num>
  <w:num w:numId="222" w16cid:durableId="1803232835">
    <w:abstractNumId w:val="105"/>
  </w:num>
  <w:num w:numId="223" w16cid:durableId="514417858">
    <w:abstractNumId w:val="78"/>
  </w:num>
  <w:num w:numId="224" w16cid:durableId="138814106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D62"/>
    <w:rsid w:val="00006D8E"/>
    <w:rsid w:val="00060CE1"/>
    <w:rsid w:val="000713D7"/>
    <w:rsid w:val="00072396"/>
    <w:rsid w:val="00072465"/>
    <w:rsid w:val="000861B3"/>
    <w:rsid w:val="000B4001"/>
    <w:rsid w:val="001241D8"/>
    <w:rsid w:val="00124D14"/>
    <w:rsid w:val="00153FB9"/>
    <w:rsid w:val="00164658"/>
    <w:rsid w:val="00180507"/>
    <w:rsid w:val="0018252A"/>
    <w:rsid w:val="0019404A"/>
    <w:rsid w:val="001F7FAD"/>
    <w:rsid w:val="00210FB9"/>
    <w:rsid w:val="00215A83"/>
    <w:rsid w:val="002241FD"/>
    <w:rsid w:val="0023066E"/>
    <w:rsid w:val="002514AA"/>
    <w:rsid w:val="0025736C"/>
    <w:rsid w:val="00267819"/>
    <w:rsid w:val="00286A8F"/>
    <w:rsid w:val="002C0FE8"/>
    <w:rsid w:val="002E2A18"/>
    <w:rsid w:val="0030049B"/>
    <w:rsid w:val="00305A7A"/>
    <w:rsid w:val="00372F6B"/>
    <w:rsid w:val="003A2A00"/>
    <w:rsid w:val="003A74DD"/>
    <w:rsid w:val="003E2E2A"/>
    <w:rsid w:val="003E39E2"/>
    <w:rsid w:val="003F6ECC"/>
    <w:rsid w:val="00415CBA"/>
    <w:rsid w:val="004232C1"/>
    <w:rsid w:val="004350B6"/>
    <w:rsid w:val="00443CCC"/>
    <w:rsid w:val="00456031"/>
    <w:rsid w:val="0046067C"/>
    <w:rsid w:val="00484B47"/>
    <w:rsid w:val="00485FFC"/>
    <w:rsid w:val="004B499B"/>
    <w:rsid w:val="004F40C5"/>
    <w:rsid w:val="00510E16"/>
    <w:rsid w:val="005322E3"/>
    <w:rsid w:val="005364CA"/>
    <w:rsid w:val="005401A5"/>
    <w:rsid w:val="005575B6"/>
    <w:rsid w:val="0057276A"/>
    <w:rsid w:val="005852F2"/>
    <w:rsid w:val="005C54CC"/>
    <w:rsid w:val="005C7258"/>
    <w:rsid w:val="00613FBB"/>
    <w:rsid w:val="00634B7B"/>
    <w:rsid w:val="0063770D"/>
    <w:rsid w:val="0064607D"/>
    <w:rsid w:val="00661FFE"/>
    <w:rsid w:val="00692C83"/>
    <w:rsid w:val="006C0041"/>
    <w:rsid w:val="006D109A"/>
    <w:rsid w:val="00702370"/>
    <w:rsid w:val="00752DBE"/>
    <w:rsid w:val="007646D2"/>
    <w:rsid w:val="00767940"/>
    <w:rsid w:val="007730D6"/>
    <w:rsid w:val="007C0923"/>
    <w:rsid w:val="0087515B"/>
    <w:rsid w:val="00896D62"/>
    <w:rsid w:val="00921C93"/>
    <w:rsid w:val="009475D3"/>
    <w:rsid w:val="00975836"/>
    <w:rsid w:val="00981C49"/>
    <w:rsid w:val="009859D9"/>
    <w:rsid w:val="00987EAD"/>
    <w:rsid w:val="00992E45"/>
    <w:rsid w:val="00996FA7"/>
    <w:rsid w:val="009E6A55"/>
    <w:rsid w:val="00A14203"/>
    <w:rsid w:val="00A43DDB"/>
    <w:rsid w:val="00A5526F"/>
    <w:rsid w:val="00A62825"/>
    <w:rsid w:val="00A673FD"/>
    <w:rsid w:val="00A710BE"/>
    <w:rsid w:val="00A75597"/>
    <w:rsid w:val="00A856A5"/>
    <w:rsid w:val="00AA2C8B"/>
    <w:rsid w:val="00B27FB9"/>
    <w:rsid w:val="00B33D17"/>
    <w:rsid w:val="00B3702D"/>
    <w:rsid w:val="00B77CE1"/>
    <w:rsid w:val="00BA2285"/>
    <w:rsid w:val="00BB0AAF"/>
    <w:rsid w:val="00BB2A12"/>
    <w:rsid w:val="00BB6A7E"/>
    <w:rsid w:val="00BD410C"/>
    <w:rsid w:val="00BE7997"/>
    <w:rsid w:val="00C16BB6"/>
    <w:rsid w:val="00C7280B"/>
    <w:rsid w:val="00C87385"/>
    <w:rsid w:val="00CA038D"/>
    <w:rsid w:val="00CA1DBB"/>
    <w:rsid w:val="00CD4762"/>
    <w:rsid w:val="00CE1271"/>
    <w:rsid w:val="00CF62E6"/>
    <w:rsid w:val="00D030ED"/>
    <w:rsid w:val="00D25191"/>
    <w:rsid w:val="00D36B18"/>
    <w:rsid w:val="00D87C5F"/>
    <w:rsid w:val="00D90BBE"/>
    <w:rsid w:val="00DC5956"/>
    <w:rsid w:val="00DF7AE0"/>
    <w:rsid w:val="00DF7D76"/>
    <w:rsid w:val="00E0312E"/>
    <w:rsid w:val="00E068B7"/>
    <w:rsid w:val="00E714E6"/>
    <w:rsid w:val="00E75FF3"/>
    <w:rsid w:val="00EA409C"/>
    <w:rsid w:val="00EA6B18"/>
    <w:rsid w:val="00EC0951"/>
    <w:rsid w:val="00EE240E"/>
    <w:rsid w:val="00EF5A4B"/>
    <w:rsid w:val="00EF5F62"/>
    <w:rsid w:val="00F005B6"/>
    <w:rsid w:val="00F03F9D"/>
    <w:rsid w:val="00F1040A"/>
    <w:rsid w:val="00F115BC"/>
    <w:rsid w:val="00F17A1D"/>
    <w:rsid w:val="00F436DC"/>
    <w:rsid w:val="00F470F5"/>
    <w:rsid w:val="00F52E81"/>
    <w:rsid w:val="00F75258"/>
    <w:rsid w:val="00F81411"/>
    <w:rsid w:val="00FA04D1"/>
    <w:rsid w:val="00FA4465"/>
    <w:rsid w:val="00FC063B"/>
    <w:rsid w:val="00FE2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75B0B"/>
  <w15:chartTrackingRefBased/>
  <w15:docId w15:val="{9FFE34E3-8876-D346-A99F-5929B6AF8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E2E2A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896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896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896D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unhideWhenUsed/>
    <w:qFormat/>
    <w:rsid w:val="00896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96D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96D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96D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96D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96D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896D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896D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896D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896D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896D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896D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896D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896D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896D62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896D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896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896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896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896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896D62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896D62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896D62"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896D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896D62"/>
    <w:rPr>
      <w:i/>
      <w:iCs/>
      <w:color w:val="2F5496" w:themeColor="accent1" w:themeShade="BF"/>
    </w:rPr>
  </w:style>
  <w:style w:type="character" w:styleId="ac">
    <w:name w:val="Intense Reference"/>
    <w:basedOn w:val="a1"/>
    <w:uiPriority w:val="32"/>
    <w:qFormat/>
    <w:rsid w:val="00896D62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0"/>
    <w:rsid w:val="003F6ECC"/>
    <w:pPr>
      <w:spacing w:before="100" w:beforeAutospacing="1" w:after="100" w:afterAutospacing="1"/>
    </w:pPr>
  </w:style>
  <w:style w:type="character" w:customStyle="1" w:styleId="s1">
    <w:name w:val="s1"/>
    <w:basedOn w:val="a1"/>
    <w:rsid w:val="003F6ECC"/>
  </w:style>
  <w:style w:type="paragraph" w:customStyle="1" w:styleId="p2">
    <w:name w:val="p2"/>
    <w:basedOn w:val="a0"/>
    <w:rsid w:val="003F6ECC"/>
    <w:pPr>
      <w:spacing w:before="100" w:beforeAutospacing="1" w:after="100" w:afterAutospacing="1"/>
    </w:pPr>
  </w:style>
  <w:style w:type="paragraph" w:customStyle="1" w:styleId="p3">
    <w:name w:val="p3"/>
    <w:basedOn w:val="a0"/>
    <w:rsid w:val="003F6ECC"/>
    <w:pPr>
      <w:spacing w:before="100" w:beforeAutospacing="1" w:after="100" w:afterAutospacing="1"/>
    </w:pPr>
  </w:style>
  <w:style w:type="character" w:customStyle="1" w:styleId="s2">
    <w:name w:val="s2"/>
    <w:basedOn w:val="a1"/>
    <w:rsid w:val="003F6ECC"/>
  </w:style>
  <w:style w:type="character" w:customStyle="1" w:styleId="apple-converted-space">
    <w:name w:val="apple-converted-space"/>
    <w:basedOn w:val="a1"/>
    <w:rsid w:val="003F6ECC"/>
  </w:style>
  <w:style w:type="paragraph" w:customStyle="1" w:styleId="p4">
    <w:name w:val="p4"/>
    <w:basedOn w:val="a0"/>
    <w:rsid w:val="003F6ECC"/>
    <w:pPr>
      <w:spacing w:before="100" w:beforeAutospacing="1" w:after="100" w:afterAutospacing="1"/>
    </w:pPr>
  </w:style>
  <w:style w:type="character" w:styleId="ad">
    <w:name w:val="Strong"/>
    <w:basedOn w:val="a1"/>
    <w:uiPriority w:val="22"/>
    <w:qFormat/>
    <w:rsid w:val="00DF7AE0"/>
    <w:rPr>
      <w:b/>
      <w:bCs/>
    </w:rPr>
  </w:style>
  <w:style w:type="character" w:customStyle="1" w:styleId="s3">
    <w:name w:val="s3"/>
    <w:basedOn w:val="a1"/>
    <w:rsid w:val="00153FB9"/>
  </w:style>
  <w:style w:type="table" w:styleId="ae">
    <w:name w:val="Table Grid"/>
    <w:basedOn w:val="a2"/>
    <w:uiPriority w:val="39"/>
    <w:rsid w:val="00FE21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0"/>
    <w:uiPriority w:val="99"/>
    <w:unhideWhenUsed/>
    <w:rsid w:val="00FA4465"/>
    <w:pPr>
      <w:spacing w:before="100" w:beforeAutospacing="1" w:after="100" w:afterAutospacing="1"/>
    </w:pPr>
  </w:style>
  <w:style w:type="paragraph" w:styleId="HTML">
    <w:name w:val="HTML Preformatted"/>
    <w:basedOn w:val="a0"/>
    <w:link w:val="HTML0"/>
    <w:uiPriority w:val="99"/>
    <w:semiHidden/>
    <w:unhideWhenUsed/>
    <w:rsid w:val="00A856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A856A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1"/>
    <w:uiPriority w:val="99"/>
    <w:semiHidden/>
    <w:unhideWhenUsed/>
    <w:rsid w:val="00A856A5"/>
    <w:rPr>
      <w:rFonts w:ascii="Courier New" w:eastAsia="Times New Roman" w:hAnsi="Courier New" w:cs="Courier New"/>
      <w:sz w:val="20"/>
      <w:szCs w:val="20"/>
    </w:rPr>
  </w:style>
  <w:style w:type="paragraph" w:customStyle="1" w:styleId="p5">
    <w:name w:val="p5"/>
    <w:basedOn w:val="a0"/>
    <w:rsid w:val="00A856A5"/>
    <w:pPr>
      <w:spacing w:before="100" w:beforeAutospacing="1" w:after="100" w:afterAutospacing="1"/>
    </w:pPr>
  </w:style>
  <w:style w:type="paragraph" w:customStyle="1" w:styleId="p6">
    <w:name w:val="p6"/>
    <w:basedOn w:val="a0"/>
    <w:rsid w:val="00A856A5"/>
    <w:pPr>
      <w:spacing w:before="100" w:beforeAutospacing="1" w:after="100" w:afterAutospacing="1"/>
    </w:pPr>
  </w:style>
  <w:style w:type="paragraph" w:styleId="a">
    <w:name w:val="List Bullet"/>
    <w:basedOn w:val="a0"/>
    <w:uiPriority w:val="99"/>
    <w:unhideWhenUsed/>
    <w:rsid w:val="005C7258"/>
    <w:pPr>
      <w:numPr>
        <w:numId w:val="188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styleId="af0">
    <w:name w:val="Hyperlink"/>
    <w:basedOn w:val="a1"/>
    <w:uiPriority w:val="99"/>
    <w:unhideWhenUsed/>
    <w:rsid w:val="00A14203"/>
    <w:rPr>
      <w:color w:val="0563C1" w:themeColor="hyperlink"/>
      <w:u w:val="single"/>
    </w:rPr>
  </w:style>
  <w:style w:type="character" w:styleId="af1">
    <w:name w:val="Unresolved Mention"/>
    <w:basedOn w:val="a1"/>
    <w:uiPriority w:val="99"/>
    <w:semiHidden/>
    <w:unhideWhenUsed/>
    <w:rsid w:val="00A142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document/d/12NpNP0PqUwnUgaWuPv-YOwnbUNiuH3HkOmGOJseTc_I/edit?usp=sharing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B865DAC-7B90-6C49-B28A-9376BD98F2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15</Pages>
  <Words>3980</Words>
  <Characters>22689</Characters>
  <Application>Microsoft Office Word</Application>
  <DocSecurity>0</DocSecurity>
  <Lines>189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132</cp:revision>
  <dcterms:created xsi:type="dcterms:W3CDTF">2025-09-14T07:35:00Z</dcterms:created>
  <dcterms:modified xsi:type="dcterms:W3CDTF">2025-10-21T22:22:00Z</dcterms:modified>
</cp:coreProperties>
</file>