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9C986" w14:textId="77777777" w:rsidR="00E1355A" w:rsidRDefault="00000000">
      <w:pPr>
        <w:pStyle w:val="Heading1"/>
      </w:pPr>
      <w:r>
        <w:t>Power BI Visualizations &amp; Interactivity Tasks</w:t>
      </w:r>
    </w:p>
    <w:p w14:paraId="5FD4CC2E" w14:textId="77777777" w:rsidR="00E1355A" w:rsidRDefault="00000000">
      <w:pPr>
        <w:pStyle w:val="Heading2"/>
      </w:pPr>
      <w:r>
        <w:t>Name three types of visuals you can create in Power BI.</w:t>
      </w:r>
    </w:p>
    <w:p w14:paraId="01A9EAE3" w14:textId="77777777" w:rsidR="00E1355A" w:rsidRDefault="00000000">
      <w:r>
        <w:t>1. Bar Chart</w:t>
      </w:r>
      <w:r>
        <w:br/>
        <w:t>2. Line Chart</w:t>
      </w:r>
      <w:r>
        <w:br/>
        <w:t>3. Pie Chart</w:t>
      </w:r>
    </w:p>
    <w:p w14:paraId="6EA4C8B3" w14:textId="77777777" w:rsidR="00E1355A" w:rsidRDefault="00000000">
      <w:pPr>
        <w:pStyle w:val="Heading2"/>
      </w:pPr>
      <w:r>
        <w:t>How do you add a slicer to a report?</w:t>
      </w:r>
    </w:p>
    <w:p w14:paraId="42B46ABF" w14:textId="77777777" w:rsidR="00E1355A" w:rsidRDefault="00000000">
      <w:r>
        <w:t>Go to the Visualizations pane, select the 'Slicer' icon, then drag a field (e.g., Quarter) into the slicer field well.</w:t>
      </w:r>
    </w:p>
    <w:p w14:paraId="1E70002C" w14:textId="77777777" w:rsidR="00E1355A" w:rsidRDefault="00000000">
      <w:pPr>
        <w:pStyle w:val="Heading2"/>
      </w:pPr>
      <w:r>
        <w:t>What is the difference between a bar chart and a column chart?</w:t>
      </w:r>
    </w:p>
    <w:p w14:paraId="49C36935" w14:textId="77777777" w:rsidR="00E1355A" w:rsidRDefault="00000000">
      <w:r>
        <w:t>A bar chart displays data horizontally while a column chart displays data vertically.</w:t>
      </w:r>
    </w:p>
    <w:p w14:paraId="68A7EC32" w14:textId="77777777" w:rsidR="00E1355A" w:rsidRDefault="00000000">
      <w:pPr>
        <w:pStyle w:val="Heading2"/>
      </w:pPr>
      <w:r>
        <w:t>How do you change the color of a visual background?</w:t>
      </w:r>
    </w:p>
    <w:p w14:paraId="0D1D211E" w14:textId="77777777" w:rsidR="00E1355A" w:rsidRDefault="00000000">
      <w:r>
        <w:t>Select the visual, go to the Format pane, open the 'Background' section, and choose the desired color.</w:t>
      </w:r>
    </w:p>
    <w:p w14:paraId="318C4568" w14:textId="77777777" w:rsidR="00E1355A" w:rsidRDefault="00000000">
      <w:pPr>
        <w:pStyle w:val="Heading2"/>
      </w:pPr>
      <w:r>
        <w:t>What does 'drill-down' mean in a visual?</w:t>
      </w:r>
    </w:p>
    <w:p w14:paraId="6D4F6186" w14:textId="77777777" w:rsidR="00E1355A" w:rsidRDefault="00000000">
      <w:r>
        <w:t>Drill-down allows users to explore data in more detail by navigating from higher to lower levels of a hierarchy.</w:t>
      </w:r>
    </w:p>
    <w:p w14:paraId="195D3B1B" w14:textId="77777777" w:rsidR="00E1355A" w:rsidRDefault="00000000">
      <w:pPr>
        <w:pStyle w:val="Heading2"/>
      </w:pPr>
      <w:r>
        <w:t>Create a bar chart showing SalesAmount by Region.</w:t>
      </w:r>
    </w:p>
    <w:p w14:paraId="28B1442A" w14:textId="77777777" w:rsidR="00E1355A" w:rsidRDefault="00000000">
      <w:r>
        <w:t>Insert a bar chart, drag 'Region' to the Axis and 'SalesAmount' to the Values.</w:t>
      </w:r>
    </w:p>
    <w:p w14:paraId="3390D26E" w14:textId="77777777" w:rsidR="00E1355A" w:rsidRDefault="00000000">
      <w:pPr>
        <w:pStyle w:val="Heading2"/>
      </w:pPr>
      <w:r>
        <w:t>Add a slicer for Quarter to filter all visuals on the page.</w:t>
      </w:r>
    </w:p>
    <w:p w14:paraId="55E59143" w14:textId="77777777" w:rsidR="00E1355A" w:rsidRDefault="00000000">
      <w:r>
        <w:t>Insert a slicer visual and drag 'Quarter' into the slicer field. Ensure the slicer affects all visuals via 'Edit Interactions'.</w:t>
      </w:r>
    </w:p>
    <w:p w14:paraId="6302A63B" w14:textId="77777777" w:rsidR="00E1355A" w:rsidRDefault="00000000">
      <w:pPr>
        <w:pStyle w:val="Heading2"/>
      </w:pPr>
      <w:r>
        <w:t>Format the bar chart to show data labels.</w:t>
      </w:r>
    </w:p>
    <w:p w14:paraId="77B01F0A" w14:textId="77777777" w:rsidR="00E1355A" w:rsidRDefault="00000000">
      <w:r>
        <w:t>Select the bar chart, go to the Format pane, enable 'Data labels'.</w:t>
      </w:r>
    </w:p>
    <w:p w14:paraId="3AA3BB45" w14:textId="77777777" w:rsidR="00E1355A" w:rsidRDefault="00000000">
      <w:pPr>
        <w:pStyle w:val="Heading2"/>
      </w:pPr>
      <w:r>
        <w:t>Use a line chart to show SalesAmount trends over Quarter.</w:t>
      </w:r>
    </w:p>
    <w:p w14:paraId="36540AA0" w14:textId="77777777" w:rsidR="00E1355A" w:rsidRDefault="00000000">
      <w:r>
        <w:t>Insert a line chart, drag 'Quarter' to the Axis and 'SalesAmount' to the Values.</w:t>
      </w:r>
    </w:p>
    <w:p w14:paraId="51287DAE" w14:textId="77777777" w:rsidR="00E1355A" w:rsidRDefault="00000000">
      <w:pPr>
        <w:pStyle w:val="Heading2"/>
      </w:pPr>
      <w:r>
        <w:t>Add a tooltip to display Product details when hovering over bars.</w:t>
      </w:r>
    </w:p>
    <w:p w14:paraId="196A6916" w14:textId="77777777" w:rsidR="00E1355A" w:rsidRDefault="00000000">
      <w:r>
        <w:t>Drag 'Product' to the Tooltip field well of the visual.</w:t>
      </w:r>
    </w:p>
    <w:p w14:paraId="224E218C" w14:textId="77777777" w:rsidR="00E1355A" w:rsidRDefault="00000000">
      <w:pPr>
        <w:pStyle w:val="Heading2"/>
      </w:pPr>
      <w:r>
        <w:t>Sync slicers across multiple report pages.</w:t>
      </w:r>
    </w:p>
    <w:p w14:paraId="2A69C650" w14:textId="77777777" w:rsidR="00E1355A" w:rsidRDefault="00000000">
      <w:r>
        <w:t>Use the 'View' tab to open the Sync Slicers pane and configure slicer syncing across pages.</w:t>
      </w:r>
    </w:p>
    <w:p w14:paraId="36E9A55C" w14:textId="77777777" w:rsidR="00E1355A" w:rsidRDefault="00000000">
      <w:pPr>
        <w:pStyle w:val="Heading2"/>
      </w:pPr>
      <w:r>
        <w:lastRenderedPageBreak/>
        <w:t>Create a custom visual with dynamic measure selection (e.g., Sales vs. Profit).</w:t>
      </w:r>
    </w:p>
    <w:p w14:paraId="3C797A09" w14:textId="77777777" w:rsidR="00E1355A" w:rsidRDefault="00000000">
      <w:r>
        <w:t>Use a parameter table with a disconnected slicer and SWITCH() in a measure to change the visual based on selection.</w:t>
      </w:r>
    </w:p>
    <w:p w14:paraId="1B4B8D47" w14:textId="77777777" w:rsidR="00E1355A" w:rsidRDefault="00000000">
      <w:pPr>
        <w:pStyle w:val="Heading2"/>
      </w:pPr>
      <w:r>
        <w:t>Implement a hierarchy for Region &gt; Product &gt; Quarter drill-down.</w:t>
      </w:r>
    </w:p>
    <w:p w14:paraId="3C77A6BF" w14:textId="77777777" w:rsidR="00E1355A" w:rsidRDefault="00000000">
      <w:r>
        <w:t>Create a hierarchy in the Fields pane, then add Region, Product, and Quarter to it in order.</w:t>
      </w:r>
    </w:p>
    <w:p w14:paraId="5544D1F1" w14:textId="77777777" w:rsidR="00E1355A" w:rsidRDefault="00000000">
      <w:pPr>
        <w:pStyle w:val="Heading2"/>
      </w:pPr>
      <w:r>
        <w:t>Use bookmarks to toggle between two visuals in the same space.</w:t>
      </w:r>
    </w:p>
    <w:p w14:paraId="4C36DB40" w14:textId="77777777" w:rsidR="00E1355A" w:rsidRDefault="00000000">
      <w:r>
        <w:t>Add both visuals, use the Selection pane to show/hide each, create bookmarks for each state, then add buttons to toggle.</w:t>
      </w:r>
    </w:p>
    <w:p w14:paraId="6F85F1C6" w14:textId="77777777" w:rsidR="00E1355A" w:rsidRDefault="00000000">
      <w:pPr>
        <w:pStyle w:val="Heading2"/>
      </w:pPr>
      <w:r>
        <w:t>Optimize a slow-rendering report with 10+ visuals.</w:t>
      </w:r>
    </w:p>
    <w:p w14:paraId="00993CBC" w14:textId="77777777" w:rsidR="00E1355A" w:rsidRDefault="00000000">
      <w:r>
        <w:t>Reduce visuals per page, use aggregation tables, optimize DAX measures, and enable data reduction techniques.</w:t>
      </w:r>
    </w:p>
    <w:sectPr w:rsidR="00E135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76726">
    <w:abstractNumId w:val="8"/>
  </w:num>
  <w:num w:numId="2" w16cid:durableId="1604218246">
    <w:abstractNumId w:val="6"/>
  </w:num>
  <w:num w:numId="3" w16cid:durableId="1706322249">
    <w:abstractNumId w:val="5"/>
  </w:num>
  <w:num w:numId="4" w16cid:durableId="1679884927">
    <w:abstractNumId w:val="4"/>
  </w:num>
  <w:num w:numId="5" w16cid:durableId="2089842799">
    <w:abstractNumId w:val="7"/>
  </w:num>
  <w:num w:numId="6" w16cid:durableId="721252404">
    <w:abstractNumId w:val="3"/>
  </w:num>
  <w:num w:numId="7" w16cid:durableId="1856649266">
    <w:abstractNumId w:val="2"/>
  </w:num>
  <w:num w:numId="8" w16cid:durableId="1248688447">
    <w:abstractNumId w:val="1"/>
  </w:num>
  <w:num w:numId="9" w16cid:durableId="30594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03E90"/>
    <w:rsid w:val="00AA1D8D"/>
    <w:rsid w:val="00B47730"/>
    <w:rsid w:val="00CA4BF0"/>
    <w:rsid w:val="00CB0664"/>
    <w:rsid w:val="00E135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96864"/>
  <w14:defaultImageDpi w14:val="300"/>
  <w15:docId w15:val="{92856236-8C54-4ADA-8D52-053F3AF9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2025-06-04T05:14:00Z</dcterms:created>
  <dcterms:modified xsi:type="dcterms:W3CDTF">2025-06-04T05:14:00Z</dcterms:modified>
  <cp:category/>
</cp:coreProperties>
</file>