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D07018"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27076597" w:history="1">
            <w:r w:rsidR="00D07018" w:rsidRPr="008F36DB">
              <w:rPr>
                <w:rStyle w:val="Hipercze"/>
                <w:rFonts w:ascii="Times New Roman" w:hAnsi="Times New Roman" w:cs="Times New Roman"/>
                <w:noProof/>
              </w:rPr>
              <w:t>1.</w:t>
            </w:r>
            <w:r w:rsidR="00D07018">
              <w:rPr>
                <w:rFonts w:eastAsiaTheme="minorEastAsia"/>
                <w:noProof/>
                <w:lang w:eastAsia="pl-PL"/>
              </w:rPr>
              <w:tab/>
            </w:r>
            <w:r w:rsidR="00D07018" w:rsidRPr="008F36DB">
              <w:rPr>
                <w:rStyle w:val="Hipercze"/>
                <w:rFonts w:ascii="Times New Roman" w:hAnsi="Times New Roman" w:cs="Times New Roman"/>
                <w:noProof/>
              </w:rPr>
              <w:t>Wstęp.</w:t>
            </w:r>
            <w:r w:rsidR="00D07018">
              <w:rPr>
                <w:noProof/>
                <w:webHidden/>
              </w:rPr>
              <w:tab/>
            </w:r>
            <w:r w:rsidR="00D07018">
              <w:rPr>
                <w:noProof/>
                <w:webHidden/>
              </w:rPr>
              <w:fldChar w:fldCharType="begin"/>
            </w:r>
            <w:r w:rsidR="00D07018">
              <w:rPr>
                <w:noProof/>
                <w:webHidden/>
              </w:rPr>
              <w:instrText xml:space="preserve"> PAGEREF _Toc427076597 \h </w:instrText>
            </w:r>
            <w:r w:rsidR="00D07018">
              <w:rPr>
                <w:noProof/>
                <w:webHidden/>
              </w:rPr>
            </w:r>
            <w:r w:rsidR="00D07018">
              <w:rPr>
                <w:noProof/>
                <w:webHidden/>
              </w:rPr>
              <w:fldChar w:fldCharType="separate"/>
            </w:r>
            <w:r w:rsidR="00D07018">
              <w:rPr>
                <w:noProof/>
                <w:webHidden/>
              </w:rPr>
              <w:t>4</w:t>
            </w:r>
            <w:r w:rsidR="00D07018">
              <w:rPr>
                <w:noProof/>
                <w:webHidden/>
              </w:rPr>
              <w:fldChar w:fldCharType="end"/>
            </w:r>
          </w:hyperlink>
        </w:p>
        <w:p w:rsidR="00D07018" w:rsidRDefault="00AE4113">
          <w:pPr>
            <w:pStyle w:val="Spistreci1"/>
            <w:tabs>
              <w:tab w:val="right" w:leader="dot" w:pos="9061"/>
            </w:tabs>
            <w:rPr>
              <w:rFonts w:eastAsiaTheme="minorEastAsia"/>
              <w:noProof/>
              <w:lang w:eastAsia="pl-PL"/>
            </w:rPr>
          </w:pPr>
          <w:hyperlink w:anchor="_Toc427076598" w:history="1">
            <w:r w:rsidR="00D07018" w:rsidRPr="008F36DB">
              <w:rPr>
                <w:rStyle w:val="Hipercze"/>
                <w:rFonts w:ascii="Times New Roman" w:hAnsi="Times New Roman" w:cs="Times New Roman"/>
                <w:noProof/>
              </w:rPr>
              <w:t>2. Standard DICOM.</w:t>
            </w:r>
            <w:r w:rsidR="00D07018">
              <w:rPr>
                <w:noProof/>
                <w:webHidden/>
              </w:rPr>
              <w:tab/>
            </w:r>
            <w:r w:rsidR="00D07018">
              <w:rPr>
                <w:noProof/>
                <w:webHidden/>
              </w:rPr>
              <w:fldChar w:fldCharType="begin"/>
            </w:r>
            <w:r w:rsidR="00D07018">
              <w:rPr>
                <w:noProof/>
                <w:webHidden/>
              </w:rPr>
              <w:instrText xml:space="preserve"> PAGEREF _Toc427076598 \h </w:instrText>
            </w:r>
            <w:r w:rsidR="00D07018">
              <w:rPr>
                <w:noProof/>
                <w:webHidden/>
              </w:rPr>
            </w:r>
            <w:r w:rsidR="00D07018">
              <w:rPr>
                <w:noProof/>
                <w:webHidden/>
              </w:rPr>
              <w:fldChar w:fldCharType="separate"/>
            </w:r>
            <w:r w:rsidR="00D07018">
              <w:rPr>
                <w:noProof/>
                <w:webHidden/>
              </w:rPr>
              <w:t>5</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599" w:history="1">
            <w:r w:rsidR="00D07018" w:rsidRPr="008F36DB">
              <w:rPr>
                <w:rStyle w:val="Hipercze"/>
                <w:rFonts w:ascii="Times New Roman" w:hAnsi="Times New Roman" w:cs="Times New Roman"/>
                <w:noProof/>
              </w:rPr>
              <w:t>2.1. Wprowadzenie.</w:t>
            </w:r>
            <w:r w:rsidR="00D07018">
              <w:rPr>
                <w:noProof/>
                <w:webHidden/>
              </w:rPr>
              <w:tab/>
            </w:r>
            <w:r w:rsidR="00D07018">
              <w:rPr>
                <w:noProof/>
                <w:webHidden/>
              </w:rPr>
              <w:fldChar w:fldCharType="begin"/>
            </w:r>
            <w:r w:rsidR="00D07018">
              <w:rPr>
                <w:noProof/>
                <w:webHidden/>
              </w:rPr>
              <w:instrText xml:space="preserve"> PAGEREF _Toc427076599 \h </w:instrText>
            </w:r>
            <w:r w:rsidR="00D07018">
              <w:rPr>
                <w:noProof/>
                <w:webHidden/>
              </w:rPr>
            </w:r>
            <w:r w:rsidR="00D07018">
              <w:rPr>
                <w:noProof/>
                <w:webHidden/>
              </w:rPr>
              <w:fldChar w:fldCharType="separate"/>
            </w:r>
            <w:r w:rsidR="00D07018">
              <w:rPr>
                <w:noProof/>
                <w:webHidden/>
              </w:rPr>
              <w:t>5</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00" w:history="1">
            <w:r w:rsidR="00D07018" w:rsidRPr="008F36DB">
              <w:rPr>
                <w:rStyle w:val="Hipercze"/>
                <w:rFonts w:ascii="Times New Roman" w:hAnsi="Times New Roman" w:cs="Times New Roman"/>
                <w:noProof/>
              </w:rPr>
              <w:t>2.2. Historia DICOM</w:t>
            </w:r>
            <w:r w:rsidR="00D07018">
              <w:rPr>
                <w:noProof/>
                <w:webHidden/>
              </w:rPr>
              <w:tab/>
            </w:r>
            <w:r w:rsidR="00D07018">
              <w:rPr>
                <w:noProof/>
                <w:webHidden/>
              </w:rPr>
              <w:fldChar w:fldCharType="begin"/>
            </w:r>
            <w:r w:rsidR="00D07018">
              <w:rPr>
                <w:noProof/>
                <w:webHidden/>
              </w:rPr>
              <w:instrText xml:space="preserve"> PAGEREF _Toc427076600 \h </w:instrText>
            </w:r>
            <w:r w:rsidR="00D07018">
              <w:rPr>
                <w:noProof/>
                <w:webHidden/>
              </w:rPr>
            </w:r>
            <w:r w:rsidR="00D07018">
              <w:rPr>
                <w:noProof/>
                <w:webHidden/>
              </w:rPr>
              <w:fldChar w:fldCharType="separate"/>
            </w:r>
            <w:r w:rsidR="00D07018">
              <w:rPr>
                <w:noProof/>
                <w:webHidden/>
              </w:rPr>
              <w:t>7</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01" w:history="1">
            <w:r w:rsidR="00D07018" w:rsidRPr="008F36DB">
              <w:rPr>
                <w:rStyle w:val="Hipercze"/>
                <w:rFonts w:ascii="Times New Roman" w:hAnsi="Times New Roman" w:cs="Times New Roman"/>
                <w:noProof/>
              </w:rPr>
              <w:t>2.3. Dokumentacja standardu oraz model danych.</w:t>
            </w:r>
            <w:r w:rsidR="00D07018">
              <w:rPr>
                <w:noProof/>
                <w:webHidden/>
              </w:rPr>
              <w:tab/>
            </w:r>
            <w:r w:rsidR="00D07018">
              <w:rPr>
                <w:noProof/>
                <w:webHidden/>
              </w:rPr>
              <w:fldChar w:fldCharType="begin"/>
            </w:r>
            <w:r w:rsidR="00D07018">
              <w:rPr>
                <w:noProof/>
                <w:webHidden/>
              </w:rPr>
              <w:instrText xml:space="preserve"> PAGEREF _Toc427076601 \h </w:instrText>
            </w:r>
            <w:r w:rsidR="00D07018">
              <w:rPr>
                <w:noProof/>
                <w:webHidden/>
              </w:rPr>
            </w:r>
            <w:r w:rsidR="00D07018">
              <w:rPr>
                <w:noProof/>
                <w:webHidden/>
              </w:rPr>
              <w:fldChar w:fldCharType="separate"/>
            </w:r>
            <w:r w:rsidR="00D07018">
              <w:rPr>
                <w:noProof/>
                <w:webHidden/>
              </w:rPr>
              <w:t>10</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02" w:history="1">
            <w:r w:rsidR="00D07018" w:rsidRPr="008F36DB">
              <w:rPr>
                <w:rStyle w:val="Hipercze"/>
                <w:rFonts w:ascii="Times New Roman" w:hAnsi="Times New Roman" w:cs="Times New Roman"/>
                <w:noProof/>
              </w:rPr>
              <w:t>2.4. Budowa plików w standardzie DICOM.</w:t>
            </w:r>
            <w:r w:rsidR="00D07018">
              <w:rPr>
                <w:noProof/>
                <w:webHidden/>
              </w:rPr>
              <w:tab/>
            </w:r>
            <w:r w:rsidR="00D07018">
              <w:rPr>
                <w:noProof/>
                <w:webHidden/>
              </w:rPr>
              <w:fldChar w:fldCharType="begin"/>
            </w:r>
            <w:r w:rsidR="00D07018">
              <w:rPr>
                <w:noProof/>
                <w:webHidden/>
              </w:rPr>
              <w:instrText xml:space="preserve"> PAGEREF _Toc427076602 \h </w:instrText>
            </w:r>
            <w:r w:rsidR="00D07018">
              <w:rPr>
                <w:noProof/>
                <w:webHidden/>
              </w:rPr>
            </w:r>
            <w:r w:rsidR="00D07018">
              <w:rPr>
                <w:noProof/>
                <w:webHidden/>
              </w:rPr>
              <w:fldChar w:fldCharType="separate"/>
            </w:r>
            <w:r w:rsidR="00D07018">
              <w:rPr>
                <w:noProof/>
                <w:webHidden/>
              </w:rPr>
              <w:t>15</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03" w:history="1">
            <w:r w:rsidR="00D07018" w:rsidRPr="008F36DB">
              <w:rPr>
                <w:rStyle w:val="Hipercze"/>
                <w:rFonts w:ascii="Times New Roman" w:hAnsi="Times New Roman" w:cs="Times New Roman"/>
                <w:noProof/>
              </w:rPr>
              <w:t>2.5. Zawartość binarna pliku DICOM.</w:t>
            </w:r>
            <w:r w:rsidR="00D07018">
              <w:rPr>
                <w:noProof/>
                <w:webHidden/>
              </w:rPr>
              <w:tab/>
            </w:r>
            <w:r w:rsidR="00D07018">
              <w:rPr>
                <w:noProof/>
                <w:webHidden/>
              </w:rPr>
              <w:fldChar w:fldCharType="begin"/>
            </w:r>
            <w:r w:rsidR="00D07018">
              <w:rPr>
                <w:noProof/>
                <w:webHidden/>
              </w:rPr>
              <w:instrText xml:space="preserve"> PAGEREF _Toc427076603 \h </w:instrText>
            </w:r>
            <w:r w:rsidR="00D07018">
              <w:rPr>
                <w:noProof/>
                <w:webHidden/>
              </w:rPr>
            </w:r>
            <w:r w:rsidR="00D07018">
              <w:rPr>
                <w:noProof/>
                <w:webHidden/>
              </w:rPr>
              <w:fldChar w:fldCharType="separate"/>
            </w:r>
            <w:r w:rsidR="00D07018">
              <w:rPr>
                <w:noProof/>
                <w:webHidden/>
              </w:rPr>
              <w:t>20</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04" w:history="1">
            <w:r w:rsidR="00D07018" w:rsidRPr="008F36DB">
              <w:rPr>
                <w:rStyle w:val="Hipercze"/>
                <w:rFonts w:ascii="Times New Roman" w:hAnsi="Times New Roman" w:cs="Times New Roman"/>
                <w:noProof/>
              </w:rPr>
              <w:t>2.6. Podział standardu DICOM.</w:t>
            </w:r>
            <w:r w:rsidR="00D07018">
              <w:rPr>
                <w:noProof/>
                <w:webHidden/>
              </w:rPr>
              <w:tab/>
            </w:r>
            <w:r w:rsidR="00D07018">
              <w:rPr>
                <w:noProof/>
                <w:webHidden/>
              </w:rPr>
              <w:fldChar w:fldCharType="begin"/>
            </w:r>
            <w:r w:rsidR="00D07018">
              <w:rPr>
                <w:noProof/>
                <w:webHidden/>
              </w:rPr>
              <w:instrText xml:space="preserve"> PAGEREF _Toc427076604 \h </w:instrText>
            </w:r>
            <w:r w:rsidR="00D07018">
              <w:rPr>
                <w:noProof/>
                <w:webHidden/>
              </w:rPr>
            </w:r>
            <w:r w:rsidR="00D07018">
              <w:rPr>
                <w:noProof/>
                <w:webHidden/>
              </w:rPr>
              <w:fldChar w:fldCharType="separate"/>
            </w:r>
            <w:r w:rsidR="00D07018">
              <w:rPr>
                <w:noProof/>
                <w:webHidden/>
              </w:rPr>
              <w:t>22</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05" w:history="1">
            <w:r w:rsidR="00D07018" w:rsidRPr="008F36DB">
              <w:rPr>
                <w:rStyle w:val="Hipercze"/>
                <w:rFonts w:ascii="Times New Roman" w:hAnsi="Times New Roman" w:cs="Times New Roman"/>
                <w:noProof/>
              </w:rPr>
              <w:t>2.7. Oprogramowanie wykorzystujące standard DICOM.</w:t>
            </w:r>
            <w:r w:rsidR="00D07018">
              <w:rPr>
                <w:noProof/>
                <w:webHidden/>
              </w:rPr>
              <w:tab/>
            </w:r>
            <w:r w:rsidR="00D07018">
              <w:rPr>
                <w:noProof/>
                <w:webHidden/>
              </w:rPr>
              <w:fldChar w:fldCharType="begin"/>
            </w:r>
            <w:r w:rsidR="00D07018">
              <w:rPr>
                <w:noProof/>
                <w:webHidden/>
              </w:rPr>
              <w:instrText xml:space="preserve"> PAGEREF _Toc427076605 \h </w:instrText>
            </w:r>
            <w:r w:rsidR="00D07018">
              <w:rPr>
                <w:noProof/>
                <w:webHidden/>
              </w:rPr>
            </w:r>
            <w:r w:rsidR="00D07018">
              <w:rPr>
                <w:noProof/>
                <w:webHidden/>
              </w:rPr>
              <w:fldChar w:fldCharType="separate"/>
            </w:r>
            <w:r w:rsidR="00D07018">
              <w:rPr>
                <w:noProof/>
                <w:webHidden/>
              </w:rPr>
              <w:t>25</w:t>
            </w:r>
            <w:r w:rsidR="00D07018">
              <w:rPr>
                <w:noProof/>
                <w:webHidden/>
              </w:rPr>
              <w:fldChar w:fldCharType="end"/>
            </w:r>
          </w:hyperlink>
        </w:p>
        <w:p w:rsidR="00D07018" w:rsidRDefault="00AE4113">
          <w:pPr>
            <w:pStyle w:val="Spistreci1"/>
            <w:tabs>
              <w:tab w:val="right" w:leader="dot" w:pos="9061"/>
            </w:tabs>
            <w:rPr>
              <w:rFonts w:eastAsiaTheme="minorEastAsia"/>
              <w:noProof/>
              <w:lang w:eastAsia="pl-PL"/>
            </w:rPr>
          </w:pPr>
          <w:hyperlink w:anchor="_Toc427076606" w:history="1">
            <w:r w:rsidR="00D07018" w:rsidRPr="008F36DB">
              <w:rPr>
                <w:rStyle w:val="Hipercze"/>
                <w:rFonts w:ascii="Times New Roman" w:hAnsi="Times New Roman" w:cs="Times New Roman"/>
                <w:noProof/>
              </w:rPr>
              <w:t>3. System archiwizacji obrazu i komunikacji.</w:t>
            </w:r>
            <w:r w:rsidR="00D07018">
              <w:rPr>
                <w:noProof/>
                <w:webHidden/>
              </w:rPr>
              <w:tab/>
            </w:r>
            <w:r w:rsidR="00D07018">
              <w:rPr>
                <w:noProof/>
                <w:webHidden/>
              </w:rPr>
              <w:fldChar w:fldCharType="begin"/>
            </w:r>
            <w:r w:rsidR="00D07018">
              <w:rPr>
                <w:noProof/>
                <w:webHidden/>
              </w:rPr>
              <w:instrText xml:space="preserve"> PAGEREF _Toc427076606 \h </w:instrText>
            </w:r>
            <w:r w:rsidR="00D07018">
              <w:rPr>
                <w:noProof/>
                <w:webHidden/>
              </w:rPr>
            </w:r>
            <w:r w:rsidR="00D07018">
              <w:rPr>
                <w:noProof/>
                <w:webHidden/>
              </w:rPr>
              <w:fldChar w:fldCharType="separate"/>
            </w:r>
            <w:r w:rsidR="00D07018">
              <w:rPr>
                <w:noProof/>
                <w:webHidden/>
              </w:rPr>
              <w:t>27</w:t>
            </w:r>
            <w:r w:rsidR="00D07018">
              <w:rPr>
                <w:noProof/>
                <w:webHidden/>
              </w:rPr>
              <w:fldChar w:fldCharType="end"/>
            </w:r>
          </w:hyperlink>
        </w:p>
        <w:p w:rsidR="00D07018" w:rsidRDefault="00AE4113">
          <w:pPr>
            <w:pStyle w:val="Spistreci1"/>
            <w:tabs>
              <w:tab w:val="right" w:leader="dot" w:pos="9061"/>
            </w:tabs>
            <w:rPr>
              <w:rFonts w:eastAsiaTheme="minorEastAsia"/>
              <w:noProof/>
              <w:lang w:eastAsia="pl-PL"/>
            </w:rPr>
          </w:pPr>
          <w:hyperlink w:anchor="_Toc427076607" w:history="1">
            <w:r w:rsidR="00D07018" w:rsidRPr="008F36DB">
              <w:rPr>
                <w:rStyle w:val="Hipercze"/>
                <w:rFonts w:ascii="Times New Roman" w:hAnsi="Times New Roman" w:cs="Times New Roman"/>
                <w:noProof/>
              </w:rPr>
              <w:t>4. Struktura systemu wizualizacji danych medycznych DICOM.</w:t>
            </w:r>
            <w:r w:rsidR="00D07018">
              <w:rPr>
                <w:noProof/>
                <w:webHidden/>
              </w:rPr>
              <w:tab/>
            </w:r>
            <w:r w:rsidR="00D07018">
              <w:rPr>
                <w:noProof/>
                <w:webHidden/>
              </w:rPr>
              <w:fldChar w:fldCharType="begin"/>
            </w:r>
            <w:r w:rsidR="00D07018">
              <w:rPr>
                <w:noProof/>
                <w:webHidden/>
              </w:rPr>
              <w:instrText xml:space="preserve"> PAGEREF _Toc427076607 \h </w:instrText>
            </w:r>
            <w:r w:rsidR="00D07018">
              <w:rPr>
                <w:noProof/>
                <w:webHidden/>
              </w:rPr>
            </w:r>
            <w:r w:rsidR="00D07018">
              <w:rPr>
                <w:noProof/>
                <w:webHidden/>
              </w:rPr>
              <w:fldChar w:fldCharType="separate"/>
            </w:r>
            <w:r w:rsidR="00D07018">
              <w:rPr>
                <w:noProof/>
                <w:webHidden/>
              </w:rPr>
              <w:t>30</w:t>
            </w:r>
            <w:r w:rsidR="00D07018">
              <w:rPr>
                <w:noProof/>
                <w:webHidden/>
              </w:rPr>
              <w:fldChar w:fldCharType="end"/>
            </w:r>
          </w:hyperlink>
        </w:p>
        <w:p w:rsidR="00D07018" w:rsidRDefault="00AE4113">
          <w:pPr>
            <w:pStyle w:val="Spistreci1"/>
            <w:tabs>
              <w:tab w:val="right" w:leader="dot" w:pos="9061"/>
            </w:tabs>
            <w:rPr>
              <w:rFonts w:eastAsiaTheme="minorEastAsia"/>
              <w:noProof/>
              <w:lang w:eastAsia="pl-PL"/>
            </w:rPr>
          </w:pPr>
          <w:hyperlink w:anchor="_Toc427076608" w:history="1">
            <w:r w:rsidR="00D07018" w:rsidRPr="008F36DB">
              <w:rPr>
                <w:rStyle w:val="Hipercze"/>
                <w:rFonts w:ascii="Times New Roman" w:hAnsi="Times New Roman" w:cs="Times New Roman"/>
                <w:noProof/>
              </w:rPr>
              <w:t>5. Aplikacja serwera.</w:t>
            </w:r>
            <w:r w:rsidR="00D07018">
              <w:rPr>
                <w:noProof/>
                <w:webHidden/>
              </w:rPr>
              <w:tab/>
            </w:r>
            <w:r w:rsidR="00D07018">
              <w:rPr>
                <w:noProof/>
                <w:webHidden/>
              </w:rPr>
              <w:fldChar w:fldCharType="begin"/>
            </w:r>
            <w:r w:rsidR="00D07018">
              <w:rPr>
                <w:noProof/>
                <w:webHidden/>
              </w:rPr>
              <w:instrText xml:space="preserve"> PAGEREF _Toc427076608 \h </w:instrText>
            </w:r>
            <w:r w:rsidR="00D07018">
              <w:rPr>
                <w:noProof/>
                <w:webHidden/>
              </w:rPr>
            </w:r>
            <w:r w:rsidR="00D07018">
              <w:rPr>
                <w:noProof/>
                <w:webHidden/>
              </w:rPr>
              <w:fldChar w:fldCharType="separate"/>
            </w:r>
            <w:r w:rsidR="00D07018">
              <w:rPr>
                <w:noProof/>
                <w:webHidden/>
              </w:rPr>
              <w:t>31</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09" w:history="1">
            <w:r w:rsidR="00D07018" w:rsidRPr="008F36DB">
              <w:rPr>
                <w:rStyle w:val="Hipercze"/>
                <w:rFonts w:ascii="Times New Roman" w:hAnsi="Times New Roman" w:cs="Times New Roman"/>
                <w:noProof/>
              </w:rPr>
              <w:t>5.1. Zadania.</w:t>
            </w:r>
            <w:r w:rsidR="00D07018">
              <w:rPr>
                <w:noProof/>
                <w:webHidden/>
              </w:rPr>
              <w:tab/>
            </w:r>
            <w:r w:rsidR="00D07018">
              <w:rPr>
                <w:noProof/>
                <w:webHidden/>
              </w:rPr>
              <w:fldChar w:fldCharType="begin"/>
            </w:r>
            <w:r w:rsidR="00D07018">
              <w:rPr>
                <w:noProof/>
                <w:webHidden/>
              </w:rPr>
              <w:instrText xml:space="preserve"> PAGEREF _Toc427076609 \h </w:instrText>
            </w:r>
            <w:r w:rsidR="00D07018">
              <w:rPr>
                <w:noProof/>
                <w:webHidden/>
              </w:rPr>
            </w:r>
            <w:r w:rsidR="00D07018">
              <w:rPr>
                <w:noProof/>
                <w:webHidden/>
              </w:rPr>
              <w:fldChar w:fldCharType="separate"/>
            </w:r>
            <w:r w:rsidR="00D07018">
              <w:rPr>
                <w:noProof/>
                <w:webHidden/>
              </w:rPr>
              <w:t>31</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10" w:history="1">
            <w:r w:rsidR="00D07018" w:rsidRPr="008F36DB">
              <w:rPr>
                <w:rStyle w:val="Hipercze"/>
                <w:rFonts w:ascii="Times New Roman" w:eastAsia="Times New Roman" w:hAnsi="Times New Roman" w:cs="Times New Roman"/>
                <w:noProof/>
                <w:lang w:eastAsia="pl-PL"/>
              </w:rPr>
              <w:t>5.2. Środowisko programistyczne.</w:t>
            </w:r>
            <w:r w:rsidR="00D07018">
              <w:rPr>
                <w:noProof/>
                <w:webHidden/>
              </w:rPr>
              <w:tab/>
            </w:r>
            <w:r w:rsidR="00D07018">
              <w:rPr>
                <w:noProof/>
                <w:webHidden/>
              </w:rPr>
              <w:fldChar w:fldCharType="begin"/>
            </w:r>
            <w:r w:rsidR="00D07018">
              <w:rPr>
                <w:noProof/>
                <w:webHidden/>
              </w:rPr>
              <w:instrText xml:space="preserve"> PAGEREF _Toc427076610 \h </w:instrText>
            </w:r>
            <w:r w:rsidR="00D07018">
              <w:rPr>
                <w:noProof/>
                <w:webHidden/>
              </w:rPr>
            </w:r>
            <w:r w:rsidR="00D07018">
              <w:rPr>
                <w:noProof/>
                <w:webHidden/>
              </w:rPr>
              <w:fldChar w:fldCharType="separate"/>
            </w:r>
            <w:r w:rsidR="00D07018">
              <w:rPr>
                <w:noProof/>
                <w:webHidden/>
              </w:rPr>
              <w:t>31</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11" w:history="1">
            <w:r w:rsidR="00D07018" w:rsidRPr="008F36DB">
              <w:rPr>
                <w:rStyle w:val="Hipercze"/>
                <w:rFonts w:ascii="Times New Roman" w:eastAsia="Times New Roman" w:hAnsi="Times New Roman" w:cs="Times New Roman"/>
                <w:noProof/>
                <w:lang w:eastAsia="pl-PL"/>
              </w:rPr>
              <w:t>5.3. Algorytm</w:t>
            </w:r>
            <w:r w:rsidR="00D07018">
              <w:rPr>
                <w:noProof/>
                <w:webHidden/>
              </w:rPr>
              <w:tab/>
            </w:r>
            <w:r w:rsidR="00D07018">
              <w:rPr>
                <w:noProof/>
                <w:webHidden/>
              </w:rPr>
              <w:fldChar w:fldCharType="begin"/>
            </w:r>
            <w:r w:rsidR="00D07018">
              <w:rPr>
                <w:noProof/>
                <w:webHidden/>
              </w:rPr>
              <w:instrText xml:space="preserve"> PAGEREF _Toc427076611 \h </w:instrText>
            </w:r>
            <w:r w:rsidR="00D07018">
              <w:rPr>
                <w:noProof/>
                <w:webHidden/>
              </w:rPr>
            </w:r>
            <w:r w:rsidR="00D07018">
              <w:rPr>
                <w:noProof/>
                <w:webHidden/>
              </w:rPr>
              <w:fldChar w:fldCharType="separate"/>
            </w:r>
            <w:r w:rsidR="00D07018">
              <w:rPr>
                <w:noProof/>
                <w:webHidden/>
              </w:rPr>
              <w:t>31</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12" w:history="1">
            <w:r w:rsidR="00D07018" w:rsidRPr="008F36DB">
              <w:rPr>
                <w:rStyle w:val="Hipercze"/>
                <w:rFonts w:ascii="Times New Roman" w:eastAsia="Times New Roman" w:hAnsi="Times New Roman" w:cs="Times New Roman"/>
                <w:noProof/>
                <w:lang w:eastAsia="pl-PL"/>
              </w:rPr>
              <w:t>5.4. Kod źródłowy</w:t>
            </w:r>
            <w:r w:rsidR="00D07018">
              <w:rPr>
                <w:noProof/>
                <w:webHidden/>
              </w:rPr>
              <w:tab/>
            </w:r>
            <w:r w:rsidR="00D07018">
              <w:rPr>
                <w:noProof/>
                <w:webHidden/>
              </w:rPr>
              <w:fldChar w:fldCharType="begin"/>
            </w:r>
            <w:r w:rsidR="00D07018">
              <w:rPr>
                <w:noProof/>
                <w:webHidden/>
              </w:rPr>
              <w:instrText xml:space="preserve"> PAGEREF _Toc427076612 \h </w:instrText>
            </w:r>
            <w:r w:rsidR="00D07018">
              <w:rPr>
                <w:noProof/>
                <w:webHidden/>
              </w:rPr>
            </w:r>
            <w:r w:rsidR="00D07018">
              <w:rPr>
                <w:noProof/>
                <w:webHidden/>
              </w:rPr>
              <w:fldChar w:fldCharType="separate"/>
            </w:r>
            <w:r w:rsidR="00D07018">
              <w:rPr>
                <w:noProof/>
                <w:webHidden/>
              </w:rPr>
              <w:t>31</w:t>
            </w:r>
            <w:r w:rsidR="00D07018">
              <w:rPr>
                <w:noProof/>
                <w:webHidden/>
              </w:rPr>
              <w:fldChar w:fldCharType="end"/>
            </w:r>
          </w:hyperlink>
        </w:p>
        <w:p w:rsidR="00D07018" w:rsidRDefault="00AE4113">
          <w:pPr>
            <w:pStyle w:val="Spistreci1"/>
            <w:tabs>
              <w:tab w:val="right" w:leader="dot" w:pos="9061"/>
            </w:tabs>
            <w:rPr>
              <w:rFonts w:eastAsiaTheme="minorEastAsia"/>
              <w:noProof/>
              <w:lang w:eastAsia="pl-PL"/>
            </w:rPr>
          </w:pPr>
          <w:hyperlink w:anchor="_Toc427076613" w:history="1">
            <w:r w:rsidR="00D07018" w:rsidRPr="008F36DB">
              <w:rPr>
                <w:rStyle w:val="Hipercze"/>
                <w:rFonts w:ascii="Times New Roman" w:hAnsi="Times New Roman" w:cs="Times New Roman"/>
                <w:noProof/>
              </w:rPr>
              <w:t>6. Aplikacja kliencka.</w:t>
            </w:r>
            <w:r w:rsidR="00D07018">
              <w:rPr>
                <w:noProof/>
                <w:webHidden/>
              </w:rPr>
              <w:tab/>
            </w:r>
            <w:r w:rsidR="00D07018">
              <w:rPr>
                <w:noProof/>
                <w:webHidden/>
              </w:rPr>
              <w:fldChar w:fldCharType="begin"/>
            </w:r>
            <w:r w:rsidR="00D07018">
              <w:rPr>
                <w:noProof/>
                <w:webHidden/>
              </w:rPr>
              <w:instrText xml:space="preserve"> PAGEREF _Toc427076613 \h </w:instrText>
            </w:r>
            <w:r w:rsidR="00D07018">
              <w:rPr>
                <w:noProof/>
                <w:webHidden/>
              </w:rPr>
            </w:r>
            <w:r w:rsidR="00D07018">
              <w:rPr>
                <w:noProof/>
                <w:webHidden/>
              </w:rPr>
              <w:fldChar w:fldCharType="separate"/>
            </w:r>
            <w:r w:rsidR="00D07018">
              <w:rPr>
                <w:noProof/>
                <w:webHidden/>
              </w:rPr>
              <w:t>32</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14" w:history="1">
            <w:r w:rsidR="00D07018" w:rsidRPr="008F36DB">
              <w:rPr>
                <w:rStyle w:val="Hipercze"/>
                <w:rFonts w:ascii="Times New Roman" w:hAnsi="Times New Roman" w:cs="Times New Roman"/>
                <w:noProof/>
              </w:rPr>
              <w:t>6.1. Zadania.</w:t>
            </w:r>
            <w:r w:rsidR="00D07018">
              <w:rPr>
                <w:noProof/>
                <w:webHidden/>
              </w:rPr>
              <w:tab/>
            </w:r>
            <w:r w:rsidR="00D07018">
              <w:rPr>
                <w:noProof/>
                <w:webHidden/>
              </w:rPr>
              <w:fldChar w:fldCharType="begin"/>
            </w:r>
            <w:r w:rsidR="00D07018">
              <w:rPr>
                <w:noProof/>
                <w:webHidden/>
              </w:rPr>
              <w:instrText xml:space="preserve"> PAGEREF _Toc427076614 \h </w:instrText>
            </w:r>
            <w:r w:rsidR="00D07018">
              <w:rPr>
                <w:noProof/>
                <w:webHidden/>
              </w:rPr>
            </w:r>
            <w:r w:rsidR="00D07018">
              <w:rPr>
                <w:noProof/>
                <w:webHidden/>
              </w:rPr>
              <w:fldChar w:fldCharType="separate"/>
            </w:r>
            <w:r w:rsidR="00D07018">
              <w:rPr>
                <w:noProof/>
                <w:webHidden/>
              </w:rPr>
              <w:t>32</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15" w:history="1">
            <w:r w:rsidR="00D07018" w:rsidRPr="008F36DB">
              <w:rPr>
                <w:rStyle w:val="Hipercze"/>
                <w:rFonts w:ascii="Times New Roman" w:hAnsi="Times New Roman" w:cs="Times New Roman"/>
                <w:noProof/>
              </w:rPr>
              <w:t>6.2. Środowisko programistyczne.</w:t>
            </w:r>
            <w:r w:rsidR="00D07018">
              <w:rPr>
                <w:noProof/>
                <w:webHidden/>
              </w:rPr>
              <w:tab/>
            </w:r>
            <w:r w:rsidR="00D07018">
              <w:rPr>
                <w:noProof/>
                <w:webHidden/>
              </w:rPr>
              <w:fldChar w:fldCharType="begin"/>
            </w:r>
            <w:r w:rsidR="00D07018">
              <w:rPr>
                <w:noProof/>
                <w:webHidden/>
              </w:rPr>
              <w:instrText xml:space="preserve"> PAGEREF _Toc427076615 \h </w:instrText>
            </w:r>
            <w:r w:rsidR="00D07018">
              <w:rPr>
                <w:noProof/>
                <w:webHidden/>
              </w:rPr>
            </w:r>
            <w:r w:rsidR="00D07018">
              <w:rPr>
                <w:noProof/>
                <w:webHidden/>
              </w:rPr>
              <w:fldChar w:fldCharType="separate"/>
            </w:r>
            <w:r w:rsidR="00D07018">
              <w:rPr>
                <w:noProof/>
                <w:webHidden/>
              </w:rPr>
              <w:t>32</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16" w:history="1">
            <w:r w:rsidR="00D07018" w:rsidRPr="008F36DB">
              <w:rPr>
                <w:rStyle w:val="Hipercze"/>
                <w:rFonts w:ascii="Times New Roman" w:hAnsi="Times New Roman" w:cs="Times New Roman"/>
                <w:noProof/>
              </w:rPr>
              <w:t>6.3. Algorytm.</w:t>
            </w:r>
            <w:r w:rsidR="00D07018">
              <w:rPr>
                <w:noProof/>
                <w:webHidden/>
              </w:rPr>
              <w:tab/>
            </w:r>
            <w:r w:rsidR="00D07018">
              <w:rPr>
                <w:noProof/>
                <w:webHidden/>
              </w:rPr>
              <w:fldChar w:fldCharType="begin"/>
            </w:r>
            <w:r w:rsidR="00D07018">
              <w:rPr>
                <w:noProof/>
                <w:webHidden/>
              </w:rPr>
              <w:instrText xml:space="preserve"> PAGEREF _Toc427076616 \h </w:instrText>
            </w:r>
            <w:r w:rsidR="00D07018">
              <w:rPr>
                <w:noProof/>
                <w:webHidden/>
              </w:rPr>
            </w:r>
            <w:r w:rsidR="00D07018">
              <w:rPr>
                <w:noProof/>
                <w:webHidden/>
              </w:rPr>
              <w:fldChar w:fldCharType="separate"/>
            </w:r>
            <w:r w:rsidR="00D07018">
              <w:rPr>
                <w:noProof/>
                <w:webHidden/>
              </w:rPr>
              <w:t>32</w:t>
            </w:r>
            <w:r w:rsidR="00D07018">
              <w:rPr>
                <w:noProof/>
                <w:webHidden/>
              </w:rPr>
              <w:fldChar w:fldCharType="end"/>
            </w:r>
          </w:hyperlink>
        </w:p>
        <w:p w:rsidR="00D07018" w:rsidRDefault="00AE4113">
          <w:pPr>
            <w:pStyle w:val="Spistreci2"/>
            <w:tabs>
              <w:tab w:val="right" w:leader="dot" w:pos="9061"/>
            </w:tabs>
            <w:rPr>
              <w:rFonts w:eastAsiaTheme="minorEastAsia"/>
              <w:noProof/>
              <w:lang w:eastAsia="pl-PL"/>
            </w:rPr>
          </w:pPr>
          <w:hyperlink w:anchor="_Toc427076617" w:history="1">
            <w:r w:rsidR="00D07018" w:rsidRPr="008F36DB">
              <w:rPr>
                <w:rStyle w:val="Hipercze"/>
                <w:rFonts w:ascii="Times New Roman" w:hAnsi="Times New Roman" w:cs="Times New Roman"/>
                <w:noProof/>
              </w:rPr>
              <w:t>6.4. Kod źródłowy</w:t>
            </w:r>
            <w:r w:rsidR="00D07018">
              <w:rPr>
                <w:noProof/>
                <w:webHidden/>
              </w:rPr>
              <w:tab/>
            </w:r>
            <w:r w:rsidR="00D07018">
              <w:rPr>
                <w:noProof/>
                <w:webHidden/>
              </w:rPr>
              <w:fldChar w:fldCharType="begin"/>
            </w:r>
            <w:r w:rsidR="00D07018">
              <w:rPr>
                <w:noProof/>
                <w:webHidden/>
              </w:rPr>
              <w:instrText xml:space="preserve"> PAGEREF _Toc427076617 \h </w:instrText>
            </w:r>
            <w:r w:rsidR="00D07018">
              <w:rPr>
                <w:noProof/>
                <w:webHidden/>
              </w:rPr>
            </w:r>
            <w:r w:rsidR="00D07018">
              <w:rPr>
                <w:noProof/>
                <w:webHidden/>
              </w:rPr>
              <w:fldChar w:fldCharType="separate"/>
            </w:r>
            <w:r w:rsidR="00D07018">
              <w:rPr>
                <w:noProof/>
                <w:webHidden/>
              </w:rPr>
              <w:t>32</w:t>
            </w:r>
            <w:r w:rsidR="00D07018">
              <w:rPr>
                <w:noProof/>
                <w:webHidden/>
              </w:rPr>
              <w:fldChar w:fldCharType="end"/>
            </w:r>
          </w:hyperlink>
        </w:p>
        <w:p w:rsidR="00D07018" w:rsidRDefault="00AE4113">
          <w:pPr>
            <w:pStyle w:val="Spistreci1"/>
            <w:tabs>
              <w:tab w:val="right" w:leader="dot" w:pos="9061"/>
            </w:tabs>
            <w:rPr>
              <w:rFonts w:eastAsiaTheme="minorEastAsia"/>
              <w:noProof/>
              <w:lang w:eastAsia="pl-PL"/>
            </w:rPr>
          </w:pPr>
          <w:hyperlink w:anchor="_Toc427076618" w:history="1">
            <w:r w:rsidR="00D07018" w:rsidRPr="008F36DB">
              <w:rPr>
                <w:rStyle w:val="Hipercze"/>
                <w:rFonts w:ascii="Times New Roman" w:hAnsi="Times New Roman" w:cs="Times New Roman"/>
                <w:noProof/>
              </w:rPr>
              <w:t>7. Podsumowanie.</w:t>
            </w:r>
            <w:r w:rsidR="00D07018">
              <w:rPr>
                <w:noProof/>
                <w:webHidden/>
              </w:rPr>
              <w:tab/>
            </w:r>
            <w:r w:rsidR="00D07018">
              <w:rPr>
                <w:noProof/>
                <w:webHidden/>
              </w:rPr>
              <w:fldChar w:fldCharType="begin"/>
            </w:r>
            <w:r w:rsidR="00D07018">
              <w:rPr>
                <w:noProof/>
                <w:webHidden/>
              </w:rPr>
              <w:instrText xml:space="preserve"> PAGEREF _Toc427076618 \h </w:instrText>
            </w:r>
            <w:r w:rsidR="00D07018">
              <w:rPr>
                <w:noProof/>
                <w:webHidden/>
              </w:rPr>
            </w:r>
            <w:r w:rsidR="00D07018">
              <w:rPr>
                <w:noProof/>
                <w:webHidden/>
              </w:rPr>
              <w:fldChar w:fldCharType="separate"/>
            </w:r>
            <w:r w:rsidR="00D07018">
              <w:rPr>
                <w:noProof/>
                <w:webHidden/>
              </w:rPr>
              <w:t>33</w:t>
            </w:r>
            <w:r w:rsidR="00D07018">
              <w:rPr>
                <w:noProof/>
                <w:webHidden/>
              </w:rPr>
              <w:fldChar w:fldCharType="end"/>
            </w:r>
          </w:hyperlink>
        </w:p>
        <w:p w:rsidR="00D07018" w:rsidRDefault="00AE4113">
          <w:pPr>
            <w:pStyle w:val="Spistreci1"/>
            <w:tabs>
              <w:tab w:val="right" w:leader="dot" w:pos="9061"/>
            </w:tabs>
            <w:rPr>
              <w:rFonts w:eastAsiaTheme="minorEastAsia"/>
              <w:noProof/>
              <w:lang w:eastAsia="pl-PL"/>
            </w:rPr>
          </w:pPr>
          <w:hyperlink w:anchor="_Toc427076619" w:history="1">
            <w:r w:rsidR="00D07018" w:rsidRPr="008F36DB">
              <w:rPr>
                <w:rStyle w:val="Hipercze"/>
                <w:rFonts w:ascii="Times New Roman" w:hAnsi="Times New Roman" w:cs="Times New Roman"/>
                <w:noProof/>
              </w:rPr>
              <w:t>8. Bibliografia.</w:t>
            </w:r>
            <w:r w:rsidR="00D07018">
              <w:rPr>
                <w:noProof/>
                <w:webHidden/>
              </w:rPr>
              <w:tab/>
            </w:r>
            <w:r w:rsidR="00D07018">
              <w:rPr>
                <w:noProof/>
                <w:webHidden/>
              </w:rPr>
              <w:fldChar w:fldCharType="begin"/>
            </w:r>
            <w:r w:rsidR="00D07018">
              <w:rPr>
                <w:noProof/>
                <w:webHidden/>
              </w:rPr>
              <w:instrText xml:space="preserve"> PAGEREF _Toc427076619 \h </w:instrText>
            </w:r>
            <w:r w:rsidR="00D07018">
              <w:rPr>
                <w:noProof/>
                <w:webHidden/>
              </w:rPr>
            </w:r>
            <w:r w:rsidR="00D07018">
              <w:rPr>
                <w:noProof/>
                <w:webHidden/>
              </w:rPr>
              <w:fldChar w:fldCharType="separate"/>
            </w:r>
            <w:r w:rsidR="00D07018">
              <w:rPr>
                <w:noProof/>
                <w:webHidden/>
              </w:rPr>
              <w:t>34</w:t>
            </w:r>
            <w:r w:rsidR="00D07018">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E1734A" w:rsidRDefault="0019645A" w:rsidP="00E1734A">
      <w:pPr>
        <w:pStyle w:val="Nagwek1"/>
        <w:numPr>
          <w:ilvl w:val="0"/>
          <w:numId w:val="43"/>
        </w:numPr>
        <w:rPr>
          <w:rStyle w:val="Nagwek1Znak"/>
          <w:rFonts w:ascii="Times New Roman" w:hAnsi="Times New Roman" w:cs="Times New Roman"/>
          <w:b/>
          <w:color w:val="auto"/>
          <w:sz w:val="32"/>
          <w:szCs w:val="32"/>
        </w:rPr>
      </w:pPr>
      <w:bookmarkStart w:id="2" w:name="_Toc427076597"/>
      <w:r w:rsidRPr="00E1734A">
        <w:rPr>
          <w:rStyle w:val="Nagwek1Znak"/>
          <w:rFonts w:ascii="Times New Roman" w:hAnsi="Times New Roman" w:cs="Times New Roman"/>
          <w:b/>
          <w:color w:val="auto"/>
          <w:sz w:val="32"/>
          <w:szCs w:val="32"/>
        </w:rPr>
        <w:lastRenderedPageBreak/>
        <w:t>Wstęp</w:t>
      </w:r>
      <w:bookmarkEnd w:id="0"/>
      <w:bookmarkEnd w:id="1"/>
      <w:r w:rsidR="001C509E" w:rsidRPr="00E1734A">
        <w:rPr>
          <w:rStyle w:val="Nagwek1Znak"/>
          <w:rFonts w:ascii="Times New Roman" w:hAnsi="Times New Roman" w:cs="Times New Roman"/>
          <w:b/>
          <w:color w:val="auto"/>
          <w:sz w:val="32"/>
          <w:szCs w:val="32"/>
        </w:rPr>
        <w:t>.</w:t>
      </w:r>
      <w:bookmarkEnd w:id="2"/>
    </w:p>
    <w:p w:rsidR="000544DC" w:rsidRDefault="0014138D" w:rsidP="00E1734A">
      <w:pPr>
        <w:pStyle w:val="Akapitzlist"/>
        <w:tabs>
          <w:tab w:val="left" w:pos="0"/>
        </w:tabs>
        <w:spacing w:before="480"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FE24E5">
      <w:pPr>
        <w:pStyle w:val="Nagwek1"/>
        <w:numPr>
          <w:ilvl w:val="0"/>
          <w:numId w:val="15"/>
        </w:numPr>
        <w:spacing w:after="360"/>
        <w:rPr>
          <w:rFonts w:ascii="Times New Roman" w:eastAsiaTheme="minorEastAsia" w:hAnsi="Times New Roman" w:cs="Times New Roman"/>
          <w:color w:val="auto"/>
          <w:sz w:val="32"/>
          <w:szCs w:val="32"/>
        </w:rPr>
      </w:pPr>
      <w:bookmarkStart w:id="3" w:name="_Toc427076598"/>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B6021">
      <w:pPr>
        <w:pStyle w:val="Nagwek2"/>
        <w:numPr>
          <w:ilvl w:val="1"/>
          <w:numId w:val="15"/>
        </w:numPr>
        <w:rPr>
          <w:rStyle w:val="Nagwek2Znak"/>
          <w:rFonts w:ascii="Times New Roman" w:eastAsiaTheme="minorEastAsia" w:hAnsi="Times New Roman" w:cs="Times New Roman"/>
          <w:bCs/>
          <w:color w:val="auto"/>
          <w:sz w:val="28"/>
          <w:szCs w:val="24"/>
        </w:rPr>
      </w:pPr>
      <w:bookmarkStart w:id="4" w:name="_Toc427076599"/>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FC7897" w:rsidRDefault="00D34E62" w:rsidP="005B6021">
      <w:pPr>
        <w:spacing w:before="480"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AE4113"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AE4113"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1D256F56"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021330" w:rsidRDefault="00510E98" w:rsidP="00021330">
      <w:pPr>
        <w:pStyle w:val="Nagwek2"/>
        <w:numPr>
          <w:ilvl w:val="1"/>
          <w:numId w:val="15"/>
        </w:numPr>
        <w:rPr>
          <w:rStyle w:val="Nagwek2Znak"/>
          <w:rFonts w:ascii="Times New Roman" w:hAnsi="Times New Roman" w:cs="Times New Roman"/>
          <w:color w:val="auto"/>
          <w:sz w:val="28"/>
          <w:szCs w:val="28"/>
        </w:rPr>
      </w:pPr>
      <w:bookmarkStart w:id="5" w:name="_Toc427076600"/>
      <w:r w:rsidRPr="00021330">
        <w:rPr>
          <w:rStyle w:val="Nagwek2Znak"/>
          <w:rFonts w:ascii="Times New Roman" w:hAnsi="Times New Roman" w:cs="Times New Roman"/>
          <w:color w:val="auto"/>
          <w:sz w:val="28"/>
          <w:szCs w:val="28"/>
        </w:rPr>
        <w:lastRenderedPageBreak/>
        <w:t>Historia DICOM</w:t>
      </w:r>
      <w:bookmarkEnd w:id="5"/>
    </w:p>
    <w:p w:rsidR="003E1EDF" w:rsidRDefault="009E6391" w:rsidP="00021330">
      <w:pPr>
        <w:pStyle w:val="Akapitzlist"/>
        <w:spacing w:before="480"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EF76C1">
      <w:pPr>
        <w:spacing w:before="100" w:beforeAutospacing="1" w:after="240"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EF76C1" w:rsidRDefault="00280015"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Pierwsze wdrożenie standardu ACR-NEMA na szeroką </w:t>
      </w:r>
      <w:r w:rsidR="00EF76C1">
        <w:rPr>
          <w:rFonts w:ascii="Times New Roman" w:hAnsi="Times New Roman" w:cs="Times New Roman"/>
          <w:sz w:val="24"/>
          <w:szCs w:val="24"/>
        </w:rPr>
        <w:t>skale miało miejsce w roku 1992</w:t>
      </w:r>
      <w:r w:rsidR="00FF4D4D" w:rsidRPr="00EF76C1">
        <w:rPr>
          <w:rFonts w:ascii="Times New Roman" w:hAnsi="Times New Roman" w:cs="Times New Roman"/>
          <w:sz w:val="24"/>
          <w:szCs w:val="24"/>
        </w:rPr>
        <w:t xml:space="preserve"> </w:t>
      </w:r>
      <w:r w:rsidRPr="00EF76C1">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EF76C1">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EF76C1">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EF76C1">
      <w:pPr>
        <w:jc w:val="both"/>
      </w:pPr>
    </w:p>
    <w:p w:rsidR="00C95CA9" w:rsidRPr="00EF76C1" w:rsidRDefault="00CC1CDE" w:rsidP="00EF76C1">
      <w:pPr>
        <w:spacing w:line="360" w:lineRule="auto"/>
        <w:jc w:val="both"/>
        <w:rPr>
          <w:rFonts w:ascii="Times New Roman" w:hAnsi="Times New Roman" w:cs="Times New Roman"/>
          <w:sz w:val="24"/>
          <w:szCs w:val="24"/>
          <w:lang w:val="en-US"/>
        </w:rPr>
      </w:pPr>
      <w:r w:rsidRPr="00EF76C1">
        <w:rPr>
          <w:rFonts w:ascii="Times New Roman" w:hAnsi="Times New Roman" w:cs="Times New Roman"/>
          <w:sz w:val="24"/>
          <w:szCs w:val="24"/>
        </w:rPr>
        <w:t>W roku 1993 ukazała się trzecia wersja standardu ACR-NEMA</w:t>
      </w:r>
      <w:r w:rsidR="00584F4B" w:rsidRPr="00EF76C1">
        <w:rPr>
          <w:rFonts w:ascii="Times New Roman" w:hAnsi="Times New Roman" w:cs="Times New Roman"/>
          <w:sz w:val="24"/>
          <w:szCs w:val="24"/>
        </w:rPr>
        <w:t xml:space="preserve">. </w:t>
      </w:r>
      <w:r w:rsidR="00584F4B" w:rsidRPr="00EF76C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EF76C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EF76C1" w:rsidRDefault="00584F4B"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EF76C1">
        <w:rPr>
          <w:rFonts w:ascii="Times New Roman" w:hAnsi="Times New Roman" w:cs="Times New Roman"/>
          <w:sz w:val="24"/>
          <w:szCs w:val="24"/>
        </w:rPr>
        <w:t>jest najnowszą</w:t>
      </w:r>
      <w:r w:rsidR="003466CE" w:rsidRPr="00EF76C1">
        <w:rPr>
          <w:rFonts w:ascii="Times New Roman" w:hAnsi="Times New Roman" w:cs="Times New Roman"/>
          <w:sz w:val="24"/>
          <w:szCs w:val="24"/>
        </w:rPr>
        <w:t xml:space="preserve"> wersją standard</w:t>
      </w:r>
      <w:r w:rsidR="00133BE9" w:rsidRPr="00EF76C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7076601"/>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zasady które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zapewnienie że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4B392A">
      <w:pPr>
        <w:pStyle w:val="Nagwek2"/>
        <w:numPr>
          <w:ilvl w:val="1"/>
          <w:numId w:val="15"/>
        </w:numPr>
        <w:rPr>
          <w:rFonts w:ascii="Times New Roman" w:eastAsiaTheme="minorEastAsia" w:hAnsi="Times New Roman" w:cs="Times New Roman"/>
          <w:b w:val="0"/>
          <w:color w:val="auto"/>
          <w:sz w:val="28"/>
          <w:szCs w:val="28"/>
        </w:rPr>
      </w:pPr>
      <w:bookmarkStart w:id="7" w:name="_Toc427076602"/>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F24D67">
      <w:pPr>
        <w:pStyle w:val="Akapitzlist"/>
        <w:numPr>
          <w:ilvl w:val="0"/>
          <w:numId w:val="32"/>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F24D67">
      <w:pPr>
        <w:pStyle w:val="Akapitzlist"/>
        <w:numPr>
          <w:ilvl w:val="0"/>
          <w:numId w:val="33"/>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(CT)</w:t>
      </w:r>
      <w:r w:rsidR="00B25B70" w:rsidRPr="00B25B70">
        <w:rPr>
          <w:rFonts w:ascii="Times New Roman" w:eastAsiaTheme="minorEastAsia" w:hAnsi="Times New Roman" w:cs="Times New Roman"/>
          <w:sz w:val="24"/>
          <w:szCs w:val="28"/>
        </w:rPr>
        <w:t xml:space="preserve">, </w:t>
      </w:r>
      <w:r w:rsidR="00E22515">
        <w:rPr>
          <w:rFonts w:ascii="Times New Roman" w:eastAsiaTheme="minorEastAsia" w:hAnsi="Times New Roman" w:cs="Times New Roman"/>
          <w:sz w:val="24"/>
          <w:szCs w:val="28"/>
        </w:rPr>
        <w:t xml:space="preserve"> rezonansu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 każdy element danych zdefiniowany jest w ten sam sposób, niektóre z nich nie zawierają części pól, bądź reprezentowane są one w inny sposób. Wyróżnia się trzy struktury według których budowane mogą być elementy danych. Wszystkie trzy struktury zawierają pola identyfikatora, rozmiaru danych oraz pola danych. Pole typu danych jest polem które różnicuje te trzy struktury, w jednej z nich pole to nie występuje w ogóle, natomiast w dwóch pozostałych jest obecne ale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r>
              <w:rPr>
                <w:rFonts w:ascii="Times New Roman" w:eastAsiaTheme="minorEastAsia" w:hAnsi="Times New Roman" w:cs="Times New Roman"/>
                <w:i/>
                <w:sz w:val="24"/>
                <w:szCs w:val="28"/>
              </w:rPr>
              <w:t>Study Date</w:t>
            </w:r>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r w:rsidRPr="002F4A59">
              <w:rPr>
                <w:rFonts w:ascii="Times New Roman" w:eastAsiaTheme="minorEastAsia" w:hAnsi="Times New Roman" w:cs="Times New Roman"/>
                <w:i/>
                <w:sz w:val="24"/>
                <w:szCs w:val="28"/>
              </w:rPr>
              <w:t>Manufacturer</w:t>
            </w:r>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 urządzenia które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Study description</w:t>
            </w:r>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Patient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Application Entity</w:t>
            </w:r>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(nnnD, nnnW, nnnM, nnnY), gdzie nnn powinno zawierać liczbe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r w:rsidRPr="00802CD0">
              <w:rPr>
                <w:rFonts w:ascii="Times New Roman" w:eastAsiaTheme="minorEastAsia" w:hAnsi="Times New Roman" w:cs="Times New Roman"/>
                <w:i/>
                <w:sz w:val="24"/>
                <w:szCs w:val="28"/>
              </w:rPr>
              <w:t>Attribute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Uporządkowana para 16-sto bitowych liczb całkowitych bez znaku, które są wartością pola identyfikatora w elemencie danych. Dla przykładu, pole identyfikatora o następującej postaci (0018,00FF) zostanie zakodowane jako seria 4 bajtów, w zapisie Big-Endian jako 00H, 18H, 00H, FFH natomiast w zapisie Little_Endian jako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Code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Date</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r w:rsidRPr="00E94A70">
              <w:rPr>
                <w:rFonts w:ascii="Times New Roman" w:eastAsiaTheme="minorEastAsia" w:hAnsi="Times New Roman" w:cs="Times New Roman"/>
                <w:i/>
                <w:sz w:val="24"/>
                <w:szCs w:val="28"/>
              </w:rPr>
              <w:t>Decimal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będącym kropką dziesiętną. Liczba zmiennoprzecinkowa  składa się dodatkowo ze znaku ‘e’ lub ‘E’ który to wskazuje początek eksponenty.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sidRPr="003266D8">
              <w:rPr>
                <w:rFonts w:ascii="Times New Roman" w:eastAsiaTheme="minorEastAsia" w:hAnsi="Times New Roman" w:cs="Times New Roman"/>
                <w:sz w:val="24"/>
                <w:szCs w:val="28"/>
                <w:lang w:val="en-US"/>
              </w:rPr>
              <w:t>Czas i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EE6587"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 xml:space="preserve"> znaków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zmien. </w:t>
            </w:r>
            <w:r>
              <w:rPr>
                <w:rFonts w:ascii="Times New Roman" w:eastAsiaTheme="minorEastAsia" w:hAnsi="Times New Roman" w:cs="Times New Roman"/>
                <w:sz w:val="24"/>
                <w:szCs w:val="28"/>
              </w:rPr>
              <w:t xml:space="preserve">poj. </w:t>
            </w:r>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
          <w:p w:rsidR="00D93E48" w:rsidRPr="00CD4BD3" w:rsidRDefault="00CD4BD3" w:rsidP="00802CD0">
            <w:pPr>
              <w:jc w:val="center"/>
              <w:rPr>
                <w:rFonts w:ascii="Times New Roman" w:eastAsiaTheme="minorEastAsia" w:hAnsi="Times New Roman" w:cs="Times New Roman"/>
                <w:i/>
                <w:sz w:val="24"/>
                <w:szCs w:val="28"/>
              </w:rPr>
            </w:pPr>
            <w:r w:rsidRPr="00CD4BD3">
              <w:rPr>
                <w:rFonts w:ascii="Times New Roman" w:eastAsiaTheme="minorEastAsia" w:hAnsi="Times New Roman" w:cs="Times New Roman"/>
                <w:i/>
                <w:sz w:val="24"/>
                <w:szCs w:val="28"/>
              </w:rPr>
              <w:t>Floating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flo</w:t>
            </w:r>
            <w:r w:rsidR="00A92FBC">
              <w:rPr>
                <w:rFonts w:ascii="Times New Roman" w:eastAsiaTheme="minorEastAsia" w:hAnsi="Times New Roman" w:cs="Times New Roman"/>
                <w:sz w:val="24"/>
                <w:szCs w:val="28"/>
              </w:rPr>
              <w:t>at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zmien</w:t>
            </w:r>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pod. precyzji</w:t>
            </w:r>
          </w:p>
          <w:p w:rsidR="001F092D" w:rsidRPr="001F092D" w:rsidRDefault="001F092D" w:rsidP="00802CD0">
            <w:pPr>
              <w:jc w:val="center"/>
              <w:rPr>
                <w:rFonts w:ascii="Times New Roman" w:eastAsiaTheme="minorEastAsia" w:hAnsi="Times New Roman" w:cs="Times New Roman"/>
                <w:i/>
                <w:sz w:val="24"/>
                <w:szCs w:val="28"/>
              </w:rPr>
            </w:pPr>
            <w:r w:rsidRPr="001F092D">
              <w:rPr>
                <w:rFonts w:ascii="Times New Roman" w:eastAsiaTheme="minorEastAsia" w:hAnsi="Times New Roman" w:cs="Times New Roman"/>
                <w:i/>
                <w:sz w:val="24"/>
                <w:szCs w:val="28"/>
              </w:rPr>
              <w:t>Floating point Double</w:t>
            </w:r>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double</w:t>
            </w:r>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r w:rsidRPr="002A5BFB">
              <w:rPr>
                <w:rFonts w:ascii="Times New Roman" w:eastAsiaTheme="minorEastAsia" w:hAnsi="Times New Roman" w:cs="Times New Roman"/>
                <w:i/>
                <w:sz w:val="24"/>
                <w:szCs w:val="28"/>
              </w:rPr>
              <w:t>Integer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r w:rsidRPr="00685590">
              <w:rPr>
                <w:rFonts w:ascii="Times New Roman" w:eastAsiaTheme="minorEastAsia" w:hAnsi="Times New Roman" w:cs="Times New Roman"/>
                <w:i/>
                <w:sz w:val="24"/>
                <w:szCs w:val="28"/>
              </w:rPr>
              <w:t>Long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który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64 znaki</w:t>
            </w:r>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r w:rsidRPr="008E3E12">
              <w:rPr>
                <w:rFonts w:ascii="Times New Roman" w:eastAsiaTheme="minorEastAsia" w:hAnsi="Times New Roman" w:cs="Times New Roman"/>
                <w:i/>
                <w:sz w:val="24"/>
                <w:szCs w:val="28"/>
              </w:rPr>
              <w:t>Long Text</w:t>
            </w:r>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który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r w:rsidRPr="00244D3D">
              <w:rPr>
                <w:rFonts w:ascii="Times New Roman" w:eastAsiaTheme="minorEastAsia" w:hAnsi="Times New Roman" w:cs="Times New Roman"/>
                <w:i/>
                <w:sz w:val="24"/>
                <w:szCs w:val="28"/>
              </w:rPr>
              <w:t>Other Byte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bajtów gdzie kodowanie zawartości jest zdefiniowane w składni przejść. Typ ten jest niewrażliwy na sposób zapisu (Little Endian/Big Endian)</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def. w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r w:rsidRPr="006F14B1">
              <w:rPr>
                <w:rFonts w:ascii="Times New Roman" w:eastAsiaTheme="minorEastAsia" w:hAnsi="Times New Roman" w:cs="Times New Roman"/>
                <w:sz w:val="24"/>
                <w:szCs w:val="28"/>
                <w:lang w:val="en-US"/>
              </w:rPr>
              <w:t>Łańcuch słów binarnych</w:t>
            </w:r>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AE4113"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 xml:space="preserve">Łańcuch </w:t>
            </w:r>
            <w:r>
              <w:rPr>
                <w:rFonts w:ascii="Times New Roman" w:eastAsiaTheme="minorEastAsia" w:hAnsi="Times New Roman" w:cs="Times New Roman"/>
                <w:sz w:val="24"/>
                <w:szCs w:val="28"/>
                <w:lang w:val="en-US"/>
              </w:rPr>
              <w:t xml:space="preserve">słów </w:t>
            </w:r>
            <w:r w:rsidRPr="00EC2BD0">
              <w:rPr>
                <w:rFonts w:ascii="Times New Roman" w:eastAsiaTheme="minorEastAsia" w:hAnsi="Times New Roman" w:cs="Times New Roman"/>
                <w:sz w:val="24"/>
                <w:szCs w:val="28"/>
                <w:lang w:val="en-US"/>
              </w:rPr>
              <w:t>binarnych</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AE4113"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Łańcuch słów binarnych</w:t>
            </w:r>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def. w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Nazwisko Osoby</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maks.   64 znaki</w:t>
            </w:r>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Krótki łańcuch</w:t>
            </w:r>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który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całko. długa ze znakiem </w:t>
            </w:r>
            <w:r w:rsidRPr="00F45CC9">
              <w:rPr>
                <w:rFonts w:ascii="Times New Roman" w:eastAsiaTheme="minorEastAsia" w:hAnsi="Times New Roman" w:cs="Times New Roman"/>
                <w:i/>
                <w:sz w:val="24"/>
                <w:szCs w:val="28"/>
              </w:rPr>
              <w:t>Signed Long</w:t>
            </w:r>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lang w:val="en-US"/>
              </w:rPr>
              <w:t xml:space="preserve">Seria elementów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całk. </w:t>
            </w:r>
            <w:r>
              <w:rPr>
                <w:rFonts w:ascii="Times New Roman" w:eastAsiaTheme="minorEastAsia" w:hAnsi="Times New Roman" w:cs="Times New Roman"/>
                <w:sz w:val="24"/>
                <w:szCs w:val="28"/>
              </w:rPr>
              <w:t>krótka ze zn.</w:t>
            </w:r>
          </w:p>
          <w:p w:rsidR="00BE125A" w:rsidRPr="003A1EDC" w:rsidRDefault="00BE125A" w:rsidP="00EC2BD0">
            <w:pPr>
              <w:jc w:val="center"/>
              <w:rPr>
                <w:rFonts w:ascii="Times New Roman" w:eastAsiaTheme="minorEastAsia" w:hAnsi="Times New Roman" w:cs="Times New Roman"/>
                <w:i/>
                <w:sz w:val="24"/>
                <w:szCs w:val="28"/>
              </w:rPr>
            </w:pPr>
            <w:r w:rsidRPr="003A1EDC">
              <w:rPr>
                <w:rFonts w:ascii="Times New Roman" w:eastAsiaTheme="minorEastAsia" w:hAnsi="Times New Roman" w:cs="Times New Roman"/>
                <w:i/>
                <w:sz w:val="24"/>
                <w:szCs w:val="28"/>
              </w:rPr>
              <w:t>Signed Short</w:t>
            </w:r>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r w:rsidRPr="003D5996">
              <w:rPr>
                <w:rFonts w:ascii="Times New Roman" w:eastAsiaTheme="minorEastAsia" w:hAnsi="Times New Roman" w:cs="Times New Roman"/>
                <w:i/>
                <w:sz w:val="24"/>
                <w:szCs w:val="28"/>
              </w:rPr>
              <w:t>Short Text</w:t>
            </w:r>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który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 znaki</w:t>
            </w:r>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14 B</w:t>
            </w:r>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r w:rsidRPr="00CF5460">
              <w:rPr>
                <w:rFonts w:ascii="Times New Roman" w:eastAsiaTheme="minorEastAsia" w:hAnsi="Times New Roman" w:cs="Times New Roman"/>
                <w:i/>
                <w:sz w:val="24"/>
                <w:szCs w:val="28"/>
              </w:rPr>
              <w:t>Unlimited Characters</w:t>
            </w:r>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który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r w:rsidRPr="00E62062">
              <w:rPr>
                <w:rFonts w:ascii="Times New Roman" w:eastAsiaTheme="minorEastAsia" w:hAnsi="Times New Roman" w:cs="Times New Roman"/>
                <w:i/>
                <w:sz w:val="24"/>
                <w:szCs w:val="28"/>
              </w:rPr>
              <w:t>Unique Identyfier</w:t>
            </w:r>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64 B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długa bez znaku</w:t>
            </w:r>
          </w:p>
          <w:p w:rsidR="009951B4"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Unsigned Long</w:t>
            </w:r>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r w:rsidRPr="00BC0079">
              <w:rPr>
                <w:rFonts w:ascii="Times New Roman" w:eastAsiaTheme="minorEastAsia" w:hAnsi="Times New Roman" w:cs="Times New Roman"/>
                <w:i/>
                <w:sz w:val="24"/>
                <w:szCs w:val="28"/>
              </w:rPr>
              <w:t>Unknown</w:t>
            </w:r>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bitowy w którym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różna</w:t>
            </w:r>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krótka bez znaku</w:t>
            </w:r>
          </w:p>
          <w:p w:rsidR="009951B4" w:rsidRPr="00A75159" w:rsidRDefault="009951B4" w:rsidP="00EC2BD0">
            <w:pPr>
              <w:jc w:val="center"/>
              <w:rPr>
                <w:rFonts w:ascii="Times New Roman" w:eastAsiaTheme="minorEastAsia" w:hAnsi="Times New Roman" w:cs="Times New Roman"/>
                <w:i/>
                <w:sz w:val="24"/>
                <w:szCs w:val="28"/>
              </w:rPr>
            </w:pPr>
            <w:r w:rsidRPr="00A75159">
              <w:rPr>
                <w:rFonts w:ascii="Times New Roman" w:eastAsiaTheme="minorEastAsia" w:hAnsi="Times New Roman" w:cs="Times New Roman"/>
                <w:i/>
                <w:sz w:val="24"/>
                <w:szCs w:val="28"/>
              </w:rPr>
              <w:t>Unsigned Short</w:t>
            </w:r>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r w:rsidRPr="009B7066">
              <w:rPr>
                <w:rFonts w:ascii="Times New Roman" w:eastAsiaTheme="minorEastAsia" w:hAnsi="Times New Roman" w:cs="Times New Roman"/>
                <w:i/>
                <w:sz w:val="24"/>
                <w:szCs w:val="28"/>
              </w:rPr>
              <w:t>Unlimited Text</w:t>
            </w:r>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zawieający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83471A">
      <w:pPr>
        <w:pStyle w:val="Nagwek2"/>
        <w:numPr>
          <w:ilvl w:val="1"/>
          <w:numId w:val="15"/>
        </w:numPr>
        <w:rPr>
          <w:rFonts w:ascii="Times New Roman" w:eastAsiaTheme="minorEastAsia" w:hAnsi="Times New Roman" w:cs="Times New Roman"/>
          <w:b w:val="0"/>
          <w:color w:val="auto"/>
          <w:sz w:val="28"/>
          <w:szCs w:val="28"/>
        </w:rPr>
      </w:pPr>
      <w:bookmarkStart w:id="8" w:name="_Toc427076603"/>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jest to UL czyli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D056EC">
      <w:pPr>
        <w:pStyle w:val="Nagwek2"/>
        <w:numPr>
          <w:ilvl w:val="1"/>
          <w:numId w:val="42"/>
        </w:numPr>
        <w:rPr>
          <w:rFonts w:ascii="Times New Roman" w:eastAsiaTheme="minorEastAsia" w:hAnsi="Times New Roman" w:cs="Times New Roman"/>
          <w:b w:val="0"/>
          <w:color w:val="auto"/>
          <w:sz w:val="28"/>
          <w:szCs w:val="28"/>
        </w:rPr>
      </w:pPr>
      <w:bookmarkStart w:id="9" w:name="_Toc427076604"/>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rozwija te elementu standardu które wymagają specjalistycznej wiedzy w zakresie fizyki medycznej;</w:t>
      </w:r>
    </w:p>
    <w:p w:rsidR="00BE6745" w:rsidRPr="00A1440D"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D056EC">
      <w:pPr>
        <w:pStyle w:val="Nagwek2"/>
        <w:numPr>
          <w:ilvl w:val="1"/>
          <w:numId w:val="42"/>
        </w:numPr>
        <w:rPr>
          <w:rFonts w:ascii="Times New Roman" w:eastAsiaTheme="minorEastAsia" w:hAnsi="Times New Roman" w:cs="Times New Roman"/>
          <w:b w:val="0"/>
          <w:color w:val="auto"/>
          <w:sz w:val="28"/>
          <w:szCs w:val="28"/>
        </w:rPr>
      </w:pPr>
      <w:bookmarkStart w:id="10" w:name="_Toc427076605"/>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967454">
      <w:pPr>
        <w:pStyle w:val="Akapitzlist"/>
        <w:numPr>
          <w:ilvl w:val="0"/>
          <w:numId w:val="37"/>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967454">
      <w:pPr>
        <w:pStyle w:val="Akapitzlist"/>
        <w:numPr>
          <w:ilvl w:val="0"/>
          <w:numId w:val="37"/>
        </w:numPr>
        <w:spacing w:before="120"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gdcm</w:t>
      </w:r>
      <w:r w:rsidR="00CD2577">
        <w:rPr>
          <w:rFonts w:ascii="Times New Roman" w:eastAsiaTheme="minorEastAsia" w:hAnsi="Times New Roman" w:cs="Times New Roman"/>
          <w:sz w:val="24"/>
        </w:rPr>
        <w:t xml:space="preserve"> – </w:t>
      </w:r>
      <w:r w:rsidR="00CD2577" w:rsidRPr="00CD2577">
        <w:rPr>
          <w:rFonts w:ascii="Times New Roman" w:eastAsiaTheme="minorEastAsia" w:hAnsi="Times New Roman" w:cs="Times New Roman"/>
          <w:sz w:val="24"/>
        </w:rPr>
        <w:t>Grassroots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MacOS.</w:t>
      </w:r>
      <w:r w:rsidR="009A7404">
        <w:rPr>
          <w:rFonts w:ascii="Times New Roman" w:eastAsiaTheme="minorEastAsia" w:hAnsi="Times New Roman" w:cs="Times New Roman"/>
          <w:sz w:val="24"/>
        </w:rPr>
        <w:t xml:space="preserve"> Szczegółowe informacje oraz kod źródłowy dostępne są pod adresem - </w:t>
      </w:r>
      <w:hyperlink r:id="rId29"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Biblioteka g</w:t>
      </w:r>
      <w:r w:rsidR="00C31C77">
        <w:rPr>
          <w:rFonts w:ascii="Times New Roman" w:eastAsiaTheme="minorEastAsia" w:hAnsi="Times New Roman" w:cs="Times New Roman"/>
          <w:sz w:val="24"/>
        </w:rPr>
        <w:t>dcm (</w:t>
      </w:r>
      <w:r w:rsidR="00C31C77" w:rsidRPr="00CD2577">
        <w:rPr>
          <w:rFonts w:ascii="Times New Roman" w:eastAsiaTheme="minorEastAsia" w:hAnsi="Times New Roman" w:cs="Times New Roman"/>
          <w:sz w:val="24"/>
        </w:rPr>
        <w:t>Grassroots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zaprojektowana jako biblioteka open-source w celu umożliwienia badaczom bezpośredni dostęp do danych DICOM. Biblioteka gdcm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wrappery dla innych języków programowania takich jak Python, Java oraz C#. Prowadzone są prace nad przygotowaniem wrapperów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967454">
      <w:pPr>
        <w:numPr>
          <w:ilvl w:val="0"/>
          <w:numId w:val="39"/>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967454">
      <w:pPr>
        <w:numPr>
          <w:ilvl w:val="0"/>
          <w:numId w:val="39"/>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30"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1"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967454">
      <w:pPr>
        <w:pStyle w:val="Akapitzlist"/>
        <w:numPr>
          <w:ilvl w:val="0"/>
          <w:numId w:val="40"/>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 xml:space="preserve">MicroDicom, przeglądarka i nie tylko obrazów medycznych w formacie DICOM – strona domowa projektu </w:t>
      </w:r>
      <w:hyperlink r:id="rId32" w:history="1">
        <w:r w:rsidRPr="00941B52">
          <w:rPr>
            <w:rStyle w:val="Hipercze"/>
            <w:rFonts w:ascii="Times New Roman" w:eastAsiaTheme="minorEastAsia" w:hAnsi="Times New Roman" w:cs="Times New Roman"/>
            <w:sz w:val="24"/>
          </w:rPr>
          <w:t>http://www.microdicom.com/</w:t>
        </w:r>
      </w:hyperlink>
    </w:p>
    <w:p w:rsidR="00BE6745" w:rsidRPr="00967454" w:rsidRDefault="00CA43B4" w:rsidP="00967454">
      <w:pPr>
        <w:pStyle w:val="Akapitzlist"/>
        <w:numPr>
          <w:ilvl w:val="0"/>
          <w:numId w:val="40"/>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OsiriX</w:t>
      </w:r>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MacOSX, strona domowa projektu </w:t>
      </w:r>
      <w:hyperlink r:id="rId33"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967454">
      <w:pPr>
        <w:pStyle w:val="Akapitzlist"/>
        <w:numPr>
          <w:ilvl w:val="0"/>
          <w:numId w:val="41"/>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OsiriX –kompleksowe środowisko do obsługi zdjęć medycznych w formacie DICOM oraz do komunikacji z systemami PACS, kompatybilna jedynie z systemami MacOSX, strona domowa projektu </w:t>
      </w:r>
      <w:hyperlink r:id="rId34"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967454">
      <w:pPr>
        <w:pStyle w:val="Akapitzlist"/>
        <w:numPr>
          <w:ilvl w:val="0"/>
          <w:numId w:val="41"/>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5"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Warta uwagi jest aplikacja telemedyczna</w:t>
      </w:r>
      <w:r w:rsidR="00882B57" w:rsidRPr="00882B57">
        <w:rPr>
          <w:rFonts w:ascii="Times New Roman" w:eastAsiaTheme="minorEastAsia" w:hAnsi="Times New Roman" w:cs="Times New Roman"/>
          <w:sz w:val="24"/>
        </w:rPr>
        <w:t xml:space="preserve"> </w:t>
      </w:r>
      <w:r w:rsidR="00882B57">
        <w:rPr>
          <w:rFonts w:ascii="Times New Roman" w:eastAsiaTheme="minorEastAsia" w:hAnsi="Times New Roman" w:cs="Times New Roman"/>
          <w:sz w:val="24"/>
        </w:rPr>
        <w:t xml:space="preserve">TeleDICOM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6"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7"/>
          <w:footerReference w:type="default" r:id="rId38"/>
          <w:pgSz w:w="11906" w:h="16838"/>
          <w:pgMar w:top="1134" w:right="1134" w:bottom="1134" w:left="1701" w:header="708" w:footer="708" w:gutter="0"/>
          <w:cols w:space="708"/>
          <w:docGrid w:linePitch="360"/>
        </w:sectPr>
      </w:pPr>
    </w:p>
    <w:p w:rsidR="00A12481" w:rsidRPr="007A6EDB" w:rsidRDefault="00A12481" w:rsidP="00A12481">
      <w:pPr>
        <w:pStyle w:val="Nagwek1"/>
        <w:numPr>
          <w:ilvl w:val="0"/>
          <w:numId w:val="34"/>
        </w:numPr>
        <w:rPr>
          <w:rFonts w:ascii="Times New Roman" w:eastAsiaTheme="minorEastAsia" w:hAnsi="Times New Roman" w:cs="Times New Roman"/>
          <w:bCs w:val="0"/>
          <w:color w:val="auto"/>
          <w:sz w:val="32"/>
          <w:szCs w:val="22"/>
        </w:rPr>
      </w:pPr>
      <w:bookmarkStart w:id="11" w:name="_Toc427076606"/>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AC61C3"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PACS czyli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w:t>
      </w:r>
      <w:r w:rsidR="00677F3E">
        <w:rPr>
          <w:rFonts w:ascii="Times New Roman" w:eastAsiaTheme="minorEastAsia" w:hAnsi="Times New Roman" w:cs="Times New Roman"/>
          <w:sz w:val="24"/>
        </w:rPr>
        <w:t>rządzeń</w:t>
      </w:r>
      <w:r w:rsidR="00AC61C3">
        <w:rPr>
          <w:rFonts w:ascii="Times New Roman" w:eastAsiaTheme="minorEastAsia" w:hAnsi="Times New Roman" w:cs="Times New Roman"/>
          <w:sz w:val="24"/>
        </w:rPr>
        <w:t xml:space="preserve"> które są źródłem cyfrowych zdjęć medycznych (rentgen, rezonans komputerowy),</w:t>
      </w:r>
    </w:p>
    <w:p w:rsidR="00546275"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w:t>
      </w:r>
      <w:r w:rsidR="00677F3E">
        <w:rPr>
          <w:rFonts w:ascii="Times New Roman" w:eastAsiaTheme="minorEastAsia" w:hAnsi="Times New Roman" w:cs="Times New Roman"/>
          <w:sz w:val="24"/>
        </w:rPr>
        <w:t>programowania</w:t>
      </w:r>
      <w:r w:rsidR="00546275">
        <w:rPr>
          <w:rFonts w:ascii="Times New Roman" w:eastAsiaTheme="minorEastAsia" w:hAnsi="Times New Roman" w:cs="Times New Roman"/>
          <w:sz w:val="24"/>
        </w:rPr>
        <w:t xml:space="preserve"> przetwarzające zdjęcia pochodzące ze źródeł,</w:t>
      </w:r>
    </w:p>
    <w:p w:rsidR="00546275"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w:t>
      </w:r>
      <w:r w:rsidR="00677F3E">
        <w:rPr>
          <w:rFonts w:ascii="Times New Roman" w:eastAsiaTheme="minorEastAsia" w:hAnsi="Times New Roman" w:cs="Times New Roman"/>
          <w:sz w:val="24"/>
        </w:rPr>
        <w:t>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w:t>
      </w:r>
      <w:r w:rsidR="00AC61C3">
        <w:rPr>
          <w:rFonts w:ascii="Times New Roman" w:eastAsiaTheme="minorEastAsia" w:hAnsi="Times New Roman" w:cs="Times New Roman"/>
          <w:sz w:val="24"/>
        </w:rPr>
        <w:t>odsystem</w:t>
      </w:r>
      <w:r w:rsidR="00677F3E">
        <w:rPr>
          <w:rFonts w:ascii="Times New Roman" w:eastAsiaTheme="minorEastAsia" w:hAnsi="Times New Roman" w:cs="Times New Roman"/>
          <w:sz w:val="24"/>
        </w:rPr>
        <w:t>u umożliwiającego</w:t>
      </w:r>
      <w:r w:rsidR="00AC61C3">
        <w:rPr>
          <w:rFonts w:ascii="Times New Roman" w:eastAsiaTheme="minorEastAsia" w:hAnsi="Times New Roman" w:cs="Times New Roman"/>
          <w:sz w:val="24"/>
        </w:rPr>
        <w:t xml:space="preserve"> wprowadzanie danych pacjentów,</w:t>
      </w:r>
    </w:p>
    <w:p w:rsidR="00AC61C3"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w:t>
      </w:r>
      <w:r w:rsidR="00AC61C3" w:rsidRPr="00AC61C3">
        <w:rPr>
          <w:rFonts w:ascii="Times New Roman" w:eastAsiaTheme="minorEastAsia" w:hAnsi="Times New Roman" w:cs="Times New Roman"/>
          <w:sz w:val="24"/>
        </w:rPr>
        <w:t>odsystem</w:t>
      </w:r>
      <w:r w:rsidR="00677F3E">
        <w:rPr>
          <w:rFonts w:ascii="Times New Roman" w:eastAsiaTheme="minorEastAsia" w:hAnsi="Times New Roman" w:cs="Times New Roman"/>
          <w:sz w:val="24"/>
        </w:rPr>
        <w:t>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w:t>
      </w:r>
      <w:r w:rsidR="00546275">
        <w:rPr>
          <w:rFonts w:ascii="Times New Roman" w:eastAsiaTheme="minorEastAsia" w:hAnsi="Times New Roman" w:cs="Times New Roman"/>
          <w:sz w:val="24"/>
        </w:rPr>
        <w:t>odsystem</w:t>
      </w:r>
      <w:r w:rsidR="00677F3E">
        <w:rPr>
          <w:rFonts w:ascii="Times New Roman" w:eastAsiaTheme="minorEastAsia" w:hAnsi="Times New Roman" w:cs="Times New Roman"/>
          <w:sz w:val="24"/>
        </w:rPr>
        <w:t>u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E17154" w:rsidP="00FE73CC">
      <w:pPr>
        <w:pStyle w:val="Akapitzlist"/>
        <w:numPr>
          <w:ilvl w:val="0"/>
          <w:numId w:val="45"/>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w:t>
      </w:r>
      <w:r w:rsidR="00546275">
        <w:rPr>
          <w:rFonts w:ascii="Times New Roman" w:eastAsiaTheme="minorEastAsia" w:hAnsi="Times New Roman" w:cs="Times New Roman"/>
          <w:sz w:val="24"/>
        </w:rPr>
        <w:t>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bezpieczeństwo  danych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system tego typu został wdrożony w szpitalu Hammersmith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ten jako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do tego typu danych. Korzystając z PACS uzyskuje się dostęp zdalny do danych medycznych z dowolnego miejsca na świecie, otwiera to także możliwości dla przeprowadzania teleradiologi wśród lekarzy znajdujących się w różnych miejscach</w:t>
      </w:r>
      <w:r w:rsidR="00F10404">
        <w:rPr>
          <w:rFonts w:ascii="Times New Roman" w:eastAsiaTheme="minorEastAsia" w:hAnsi="Times New Roman" w:cs="Times New Roman"/>
          <w:sz w:val="24"/>
        </w:rPr>
        <w:t>. Dzięki PACS możliwa jest także archiwizacja obrazów i przechowywanie ich jako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Powszechnym zaleceniem jest aby podczas tworzenia systemu PACS korzystać z popularnych i standaryzowanych rozwiązań. Jeśli chodzi o system operacyjny powinno wykorzystywać się system Unix, Linux, Windows lub MacOS,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fakt że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atrybuty co do których chce wydobyć informacje z serwera. </w:t>
      </w:r>
    </w:p>
    <w:p w:rsidR="006B157F"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08616A">
      <w:pPr>
        <w:pStyle w:val="Akapitzlist"/>
        <w:numPr>
          <w:ilvl w:val="0"/>
          <w:numId w:val="46"/>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Klient przetwarza odebrana wiadomość i wydobywa z niej listę atrybutów którymi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ystem Eskulap oraz Medinet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little i big endian, skompresowane za pomocą algorytmów rle, jpeg. Umożliwia przenoszenie obrazów na nośniki archiwalne oraz współprace z drukarkami DICOM. Szczegółowe informacje na temat systemu można znaleźć pod adresem: </w:t>
      </w:r>
      <w:hyperlink r:id="rId39"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CB7028">
      <w:pPr>
        <w:pStyle w:val="Nagwek1"/>
        <w:numPr>
          <w:ilvl w:val="0"/>
          <w:numId w:val="34"/>
        </w:numPr>
        <w:rPr>
          <w:rFonts w:ascii="Times New Roman" w:eastAsiaTheme="minorEastAsia" w:hAnsi="Times New Roman" w:cs="Times New Roman"/>
          <w:sz w:val="32"/>
          <w:szCs w:val="32"/>
        </w:rPr>
      </w:pPr>
      <w:bookmarkStart w:id="12" w:name="_Toc427076607"/>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264" behindDoc="0" locked="0" layoutInCell="1" allowOverlap="1" wp14:anchorId="554CA52B" wp14:editId="78695449">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9588F55" id="Grupa 4" o:spid="_x0000_s1026" style="position:absolute;margin-left:-3.3pt;margin-top:13.8pt;width:448.8pt;height:162.75pt;z-index:251659264;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4"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5"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5"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5"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6"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47"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CB7028">
      <w:pPr>
        <w:pStyle w:val="Nagwek1"/>
        <w:numPr>
          <w:ilvl w:val="0"/>
          <w:numId w:val="34"/>
        </w:numPr>
        <w:rPr>
          <w:rFonts w:ascii="Times New Roman" w:eastAsiaTheme="minorEastAsia" w:hAnsi="Times New Roman" w:cs="Times New Roman"/>
          <w:color w:val="auto"/>
          <w:sz w:val="32"/>
          <w:szCs w:val="32"/>
        </w:rPr>
      </w:pPr>
      <w:bookmarkStart w:id="13" w:name="_Toc427076608"/>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1D0596" w:rsidRPr="00C42CE0" w:rsidRDefault="00202F4A" w:rsidP="008C5037">
      <w:pPr>
        <w:pStyle w:val="Nagwek2"/>
        <w:numPr>
          <w:ilvl w:val="1"/>
          <w:numId w:val="36"/>
        </w:numPr>
        <w:rPr>
          <w:rStyle w:val="Nagwek2Znak"/>
          <w:rFonts w:ascii="Times New Roman" w:eastAsiaTheme="minorEastAsia" w:hAnsi="Times New Roman" w:cs="Times New Roman"/>
          <w:b/>
          <w:color w:val="auto"/>
          <w:sz w:val="24"/>
          <w:szCs w:val="24"/>
        </w:rPr>
      </w:pPr>
      <w:bookmarkStart w:id="14" w:name="_Toc427076609"/>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4"/>
    </w:p>
    <w:p w:rsidR="00277852" w:rsidRPr="00245605" w:rsidRDefault="00640EA9" w:rsidP="008C5037">
      <w:pPr>
        <w:pStyle w:val="Nagwek2"/>
        <w:numPr>
          <w:ilvl w:val="1"/>
          <w:numId w:val="36"/>
        </w:numPr>
        <w:rPr>
          <w:rFonts w:ascii="Times New Roman" w:eastAsia="Times New Roman" w:hAnsi="Times New Roman" w:cs="Times New Roman"/>
          <w:b w:val="0"/>
          <w:sz w:val="24"/>
          <w:szCs w:val="24"/>
          <w:lang w:eastAsia="pl-PL"/>
        </w:rPr>
      </w:pPr>
      <w:bookmarkStart w:id="15" w:name="_Toc427076610"/>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5"/>
    </w:p>
    <w:p w:rsidR="00640EA9" w:rsidRPr="00F45040" w:rsidRDefault="00640EA9" w:rsidP="008C5037">
      <w:pPr>
        <w:pStyle w:val="Nagwek2"/>
        <w:numPr>
          <w:ilvl w:val="1"/>
          <w:numId w:val="36"/>
        </w:numPr>
        <w:rPr>
          <w:rFonts w:ascii="Times New Roman" w:eastAsia="Times New Roman" w:hAnsi="Times New Roman" w:cs="Times New Roman"/>
          <w:b w:val="0"/>
          <w:color w:val="auto"/>
          <w:sz w:val="24"/>
          <w:szCs w:val="24"/>
          <w:lang w:eastAsia="pl-PL"/>
        </w:rPr>
      </w:pPr>
      <w:bookmarkStart w:id="16" w:name="_Toc427076611"/>
      <w:r w:rsidRPr="00F45040">
        <w:rPr>
          <w:rFonts w:ascii="Times New Roman" w:eastAsia="Times New Roman" w:hAnsi="Times New Roman" w:cs="Times New Roman"/>
          <w:b w:val="0"/>
          <w:color w:val="auto"/>
          <w:sz w:val="24"/>
          <w:szCs w:val="24"/>
          <w:lang w:eastAsia="pl-PL"/>
        </w:rPr>
        <w:t>Algorytm</w:t>
      </w:r>
      <w:bookmarkEnd w:id="16"/>
    </w:p>
    <w:p w:rsidR="00F92F55" w:rsidRPr="00F45040" w:rsidRDefault="00763F58" w:rsidP="008C5037">
      <w:pPr>
        <w:pStyle w:val="Nagwek2"/>
        <w:numPr>
          <w:ilvl w:val="1"/>
          <w:numId w:val="36"/>
        </w:numPr>
        <w:rPr>
          <w:rFonts w:ascii="Times New Roman" w:eastAsia="Times New Roman" w:hAnsi="Times New Roman" w:cs="Times New Roman"/>
          <w:b w:val="0"/>
          <w:color w:val="auto"/>
          <w:sz w:val="24"/>
          <w:szCs w:val="24"/>
          <w:lang w:eastAsia="pl-PL"/>
        </w:rPr>
      </w:pPr>
      <w:bookmarkStart w:id="17" w:name="_Toc427076612"/>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7"/>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8C5037">
      <w:pPr>
        <w:pStyle w:val="Nagwek1"/>
        <w:numPr>
          <w:ilvl w:val="0"/>
          <w:numId w:val="36"/>
        </w:numPr>
        <w:rPr>
          <w:rFonts w:ascii="Times New Roman" w:eastAsiaTheme="minorEastAsia" w:hAnsi="Times New Roman" w:cs="Times New Roman"/>
          <w:color w:val="auto"/>
          <w:sz w:val="32"/>
          <w:szCs w:val="32"/>
        </w:rPr>
      </w:pPr>
      <w:bookmarkStart w:id="18" w:name="_Toc427076613"/>
      <w:r w:rsidRPr="00836B3C">
        <w:rPr>
          <w:rFonts w:ascii="Times New Roman" w:eastAsiaTheme="minorEastAsia" w:hAnsi="Times New Roman" w:cs="Times New Roman"/>
          <w:color w:val="auto"/>
          <w:sz w:val="32"/>
          <w:szCs w:val="32"/>
        </w:rPr>
        <w:lastRenderedPageBreak/>
        <w:t>Aplikacja kliencka.</w:t>
      </w:r>
      <w:bookmarkEnd w:id="18"/>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19" w:name="_Toc427076614"/>
      <w:r w:rsidRPr="001C37EC">
        <w:rPr>
          <w:rStyle w:val="Nagwek2Znak"/>
          <w:rFonts w:ascii="Times New Roman" w:hAnsi="Times New Roman" w:cs="Times New Roman"/>
          <w:color w:val="auto"/>
          <w:sz w:val="24"/>
          <w:szCs w:val="24"/>
        </w:rPr>
        <w:t>Zadania.</w:t>
      </w:r>
      <w:bookmarkEnd w:id="19"/>
    </w:p>
    <w:p w:rsidR="005272AB" w:rsidRPr="008C5037" w:rsidRDefault="005272AB" w:rsidP="008C5037">
      <w:pPr>
        <w:pStyle w:val="Nagwek2"/>
        <w:numPr>
          <w:ilvl w:val="1"/>
          <w:numId w:val="36"/>
        </w:numPr>
        <w:rPr>
          <w:rStyle w:val="Nagwek2Znak"/>
          <w:rFonts w:ascii="Times New Roman" w:hAnsi="Times New Roman" w:cs="Times New Roman"/>
          <w:b/>
          <w:color w:val="auto"/>
          <w:sz w:val="24"/>
          <w:szCs w:val="24"/>
        </w:rPr>
      </w:pPr>
      <w:bookmarkStart w:id="20" w:name="_Toc427076615"/>
      <w:r w:rsidRPr="001C37EC">
        <w:rPr>
          <w:rStyle w:val="Nagwek2Znak"/>
          <w:rFonts w:ascii="Times New Roman" w:hAnsi="Times New Roman" w:cs="Times New Roman"/>
          <w:color w:val="auto"/>
          <w:sz w:val="24"/>
          <w:szCs w:val="24"/>
        </w:rPr>
        <w:t>Środowisko programistyczne</w:t>
      </w:r>
      <w:r w:rsidRPr="008C5037">
        <w:rPr>
          <w:rStyle w:val="Nagwek2Znak"/>
          <w:rFonts w:ascii="Times New Roman" w:hAnsi="Times New Roman" w:cs="Times New Roman"/>
          <w:color w:val="auto"/>
          <w:sz w:val="24"/>
          <w:szCs w:val="24"/>
        </w:rPr>
        <w:t>.</w:t>
      </w:r>
      <w:bookmarkEnd w:id="20"/>
    </w:p>
    <w:p w:rsidR="001C37EC" w:rsidRPr="008C5037" w:rsidRDefault="001C37EC" w:rsidP="008C5037">
      <w:pPr>
        <w:pStyle w:val="Nagwek2"/>
        <w:numPr>
          <w:ilvl w:val="1"/>
          <w:numId w:val="36"/>
        </w:numPr>
        <w:rPr>
          <w:rStyle w:val="Nagwek2Znak"/>
          <w:rFonts w:ascii="Times New Roman" w:hAnsi="Times New Roman" w:cs="Times New Roman"/>
          <w:color w:val="auto"/>
          <w:sz w:val="24"/>
          <w:szCs w:val="24"/>
        </w:rPr>
      </w:pPr>
      <w:bookmarkStart w:id="21" w:name="_Toc427076616"/>
      <w:r w:rsidRPr="008C5037">
        <w:rPr>
          <w:rStyle w:val="Nagwek2Znak"/>
          <w:rFonts w:ascii="Times New Roman" w:hAnsi="Times New Roman" w:cs="Times New Roman"/>
          <w:color w:val="auto"/>
          <w:sz w:val="24"/>
          <w:szCs w:val="24"/>
        </w:rPr>
        <w:t>Algorytm</w:t>
      </w:r>
      <w:r w:rsidR="00537AD0" w:rsidRPr="008C5037">
        <w:rPr>
          <w:rStyle w:val="Nagwek2Znak"/>
          <w:rFonts w:ascii="Times New Roman" w:hAnsi="Times New Roman" w:cs="Times New Roman"/>
          <w:color w:val="auto"/>
          <w:sz w:val="24"/>
          <w:szCs w:val="24"/>
        </w:rPr>
        <w:t>.</w:t>
      </w:r>
      <w:bookmarkEnd w:id="21"/>
      <w:r w:rsidR="00537AD0" w:rsidRPr="008C5037">
        <w:rPr>
          <w:rStyle w:val="Nagwek2Znak"/>
          <w:rFonts w:ascii="Times New Roman" w:hAnsi="Times New Roman" w:cs="Times New Roman"/>
          <w:color w:val="auto"/>
          <w:sz w:val="24"/>
          <w:szCs w:val="24"/>
        </w:rPr>
        <w:t xml:space="preserve"> </w:t>
      </w:r>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2" w:name="_Toc427076617"/>
      <w:r w:rsidRPr="008C5037">
        <w:rPr>
          <w:rStyle w:val="Nagwek2Znak"/>
          <w:rFonts w:ascii="Times New Roman" w:hAnsi="Times New Roman" w:cs="Times New Roman"/>
          <w:color w:val="auto"/>
          <w:sz w:val="24"/>
          <w:szCs w:val="24"/>
        </w:rPr>
        <w:t>Kod źródłowy</w:t>
      </w:r>
      <w:bookmarkEnd w:id="22"/>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8C5037">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3" w:name="_Toc427076618"/>
      <w:r w:rsidRPr="007000D5">
        <w:rPr>
          <w:rFonts w:ascii="Times New Roman" w:eastAsiaTheme="minorEastAsia" w:hAnsi="Times New Roman" w:cs="Times New Roman"/>
          <w:color w:val="auto"/>
          <w:sz w:val="32"/>
          <w:szCs w:val="32"/>
        </w:rPr>
        <w:lastRenderedPageBreak/>
        <w:t>Podsumowanie.</w:t>
      </w:r>
      <w:bookmarkEnd w:id="23"/>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F1197D">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4" w:name="_Toc427076619"/>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24"/>
    </w:p>
    <w:p w:rsidR="0025167C" w:rsidRDefault="0025167C" w:rsidP="0025167C">
      <w:pPr>
        <w:pStyle w:val="Akapitzlist"/>
        <w:numPr>
          <w:ilvl w:val="0"/>
          <w:numId w:val="44"/>
        </w:numPr>
        <w:spacing w:before="160" w:after="0"/>
        <w:contextualSpacing w:val="0"/>
        <w:jc w:val="both"/>
        <w:rPr>
          <w:rFonts w:ascii="Times New Roman" w:eastAsiaTheme="minorEastAsia" w:hAnsi="Times New Roman" w:cs="Times New Roman"/>
          <w:sz w:val="24"/>
          <w:lang w:val="en-US"/>
        </w:rPr>
      </w:pPr>
      <w:r w:rsidRPr="006F14B1">
        <w:rPr>
          <w:rFonts w:ascii="Times New Roman" w:eastAsiaTheme="minorEastAsia" w:hAnsi="Times New Roman" w:cs="Times New Roman"/>
          <w:sz w:val="24"/>
          <w:lang w:val="en-US"/>
        </w:rPr>
        <w:t>Oleg S. Pianykh</w:t>
      </w:r>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044E3E">
      <w:pPr>
        <w:pStyle w:val="Akapitzlist"/>
        <w:numPr>
          <w:ilvl w:val="0"/>
          <w:numId w:val="44"/>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4A2210">
      <w:pPr>
        <w:pStyle w:val="Akapitzlist"/>
        <w:numPr>
          <w:ilvl w:val="0"/>
          <w:numId w:val="44"/>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125BC1">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domowa standardu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 xml:space="preserve">http://dicom.nema.org </w:t>
      </w:r>
    </w:p>
    <w:p w:rsidR="00125BC1" w:rsidRDefault="00125BC1"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Strategie rozwoju standard DICOM</w:t>
      </w:r>
    </w:p>
    <w:p w:rsidR="00125BC1" w:rsidRDefault="00AE4113" w:rsidP="00125BC1">
      <w:pPr>
        <w:pStyle w:val="Akapitzlist"/>
        <w:spacing w:after="0"/>
        <w:ind w:left="0"/>
        <w:contextualSpacing w:val="0"/>
        <w:rPr>
          <w:rFonts w:ascii="Times New Roman" w:eastAsiaTheme="minorEastAsia" w:hAnsi="Times New Roman" w:cs="Times New Roman"/>
          <w:sz w:val="24"/>
          <w:szCs w:val="24"/>
          <w:lang w:val="en-US"/>
        </w:rPr>
      </w:pPr>
      <w:hyperlink r:id="rId48"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480C12">
      <w:pPr>
        <w:pStyle w:val="Akapitzlist"/>
        <w:numPr>
          <w:ilvl w:val="0"/>
          <w:numId w:val="44"/>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AE4113"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9"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974B09">
      <w:pPr>
        <w:pStyle w:val="Akapitzlist"/>
        <w:numPr>
          <w:ilvl w:val="0"/>
          <w:numId w:val="44"/>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AE4113"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50"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FB4648">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DCMTK</w:t>
      </w:r>
    </w:p>
    <w:p w:rsidR="00B075F3" w:rsidRDefault="00AE4113" w:rsidP="00FB4648">
      <w:pPr>
        <w:pStyle w:val="Akapitzlist"/>
        <w:spacing w:after="0"/>
        <w:ind w:left="0"/>
        <w:contextualSpacing w:val="0"/>
        <w:rPr>
          <w:rStyle w:val="Hipercze"/>
          <w:rFonts w:ascii="Times New Roman" w:eastAsiaTheme="minorEastAsia" w:hAnsi="Times New Roman" w:cs="Times New Roman"/>
          <w:sz w:val="24"/>
        </w:rPr>
      </w:pPr>
      <w:hyperlink r:id="rId51" w:history="1">
        <w:r w:rsidR="00FB4648" w:rsidRPr="008517BF">
          <w:rPr>
            <w:rStyle w:val="Hipercze"/>
            <w:rFonts w:ascii="Times New Roman" w:eastAsiaTheme="minorEastAsia" w:hAnsi="Times New Roman" w:cs="Times New Roman"/>
            <w:sz w:val="24"/>
          </w:rPr>
          <w:t>http://dicom.offis.de/dcmtk</w:t>
        </w:r>
      </w:hyperlink>
    </w:p>
    <w:p w:rsidR="00B075F3" w:rsidRDefault="00B075F3" w:rsidP="00B075F3">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gdcm</w:t>
      </w:r>
    </w:p>
    <w:p w:rsidR="00B075F3" w:rsidRDefault="00AE4113" w:rsidP="00B075F3">
      <w:pPr>
        <w:pStyle w:val="Akapitzlist"/>
        <w:spacing w:after="0"/>
        <w:ind w:left="0"/>
        <w:contextualSpacing w:val="0"/>
        <w:rPr>
          <w:rFonts w:ascii="Times New Roman" w:eastAsiaTheme="minorEastAsia" w:hAnsi="Times New Roman" w:cs="Times New Roman"/>
          <w:sz w:val="24"/>
          <w:szCs w:val="24"/>
          <w:lang w:val="en-US"/>
        </w:rPr>
      </w:pPr>
      <w:hyperlink r:id="rId52"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8E3578">
      <w:pPr>
        <w:pStyle w:val="Akapitzlist"/>
        <w:numPr>
          <w:ilvl w:val="0"/>
          <w:numId w:val="44"/>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Strona domowa projektu aplikacji medycznej TeleDICOM</w:t>
      </w:r>
    </w:p>
    <w:p w:rsidR="003B2A58" w:rsidRDefault="00AE4113" w:rsidP="008E3578">
      <w:pPr>
        <w:pStyle w:val="Akapitzlist"/>
        <w:spacing w:after="0"/>
        <w:ind w:left="0"/>
        <w:contextualSpacing w:val="0"/>
        <w:rPr>
          <w:rStyle w:val="Hipercze"/>
          <w:rFonts w:ascii="Times New Roman" w:eastAsiaTheme="minorEastAsia" w:hAnsi="Times New Roman" w:cs="Times New Roman"/>
          <w:sz w:val="24"/>
        </w:rPr>
      </w:pPr>
      <w:hyperlink r:id="rId53"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3B2A58">
      <w:pPr>
        <w:pStyle w:val="Akapitzlist"/>
        <w:numPr>
          <w:ilvl w:val="0"/>
          <w:numId w:val="44"/>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AE4113" w:rsidP="003B2A58">
      <w:pPr>
        <w:pStyle w:val="Akapitzlist"/>
        <w:spacing w:after="0"/>
        <w:ind w:left="0"/>
        <w:contextualSpacing w:val="0"/>
        <w:rPr>
          <w:rFonts w:ascii="Times New Roman" w:eastAsiaTheme="minorEastAsia" w:hAnsi="Times New Roman" w:cs="Times New Roman"/>
          <w:sz w:val="24"/>
          <w:szCs w:val="24"/>
        </w:rPr>
      </w:pPr>
      <w:hyperlink r:id="rId54"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3B2A58">
      <w:pPr>
        <w:pStyle w:val="Akapitzlist"/>
        <w:numPr>
          <w:ilvl w:val="0"/>
          <w:numId w:val="44"/>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Pr="00DF52B9" w:rsidRDefault="00AE4113" w:rsidP="003B2A58">
      <w:pPr>
        <w:pStyle w:val="Akapitzlist"/>
        <w:spacing w:after="0"/>
        <w:ind w:left="0"/>
        <w:contextualSpacing w:val="0"/>
        <w:rPr>
          <w:rFonts w:ascii="Times New Roman" w:eastAsiaTheme="minorEastAsia" w:hAnsi="Times New Roman" w:cs="Times New Roman"/>
          <w:sz w:val="24"/>
          <w:szCs w:val="24"/>
        </w:rPr>
      </w:pPr>
      <w:hyperlink r:id="rId55" w:history="1">
        <w:r w:rsidR="003B2A58" w:rsidRPr="00E80685">
          <w:rPr>
            <w:rStyle w:val="Hipercze"/>
            <w:rFonts w:ascii="Times New Roman" w:eastAsiaTheme="minorEastAsia" w:hAnsi="Times New Roman" w:cs="Times New Roman"/>
            <w:sz w:val="24"/>
          </w:rPr>
          <w:t>https://www.systemeskulap.pl/oferta/pacs/</w:t>
        </w:r>
      </w:hyperlink>
      <w:bookmarkStart w:id="25" w:name="_GoBack"/>
      <w:bookmarkEnd w:id="25"/>
    </w:p>
    <w:sectPr w:rsidR="003B2A58" w:rsidRPr="00DF52B9"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113" w:rsidRDefault="00AE4113" w:rsidP="00763FB5">
      <w:pPr>
        <w:spacing w:after="0" w:line="240" w:lineRule="auto"/>
      </w:pPr>
      <w:r>
        <w:separator/>
      </w:r>
    </w:p>
  </w:endnote>
  <w:endnote w:type="continuationSeparator" w:id="0">
    <w:p w:rsidR="00AE4113" w:rsidRDefault="00AE4113"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EndPr/>
    <w:sdtContent>
      <w:p w:rsidR="00BF499A" w:rsidRDefault="00BF499A">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EndPr/>
    <w:sdtContent>
      <w:p w:rsidR="00BF499A" w:rsidRDefault="00BF499A">
        <w:pPr>
          <w:pStyle w:val="Stopka"/>
          <w:jc w:val="right"/>
        </w:pPr>
        <w:r>
          <w:fldChar w:fldCharType="begin"/>
        </w:r>
        <w:r>
          <w:instrText>PAGE   \* MERGEFORMAT</w:instrText>
        </w:r>
        <w:r>
          <w:fldChar w:fldCharType="separate"/>
        </w:r>
        <w:r w:rsidR="00C64DA9">
          <w:rPr>
            <w:noProof/>
          </w:rPr>
          <w:t>34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113" w:rsidRDefault="00AE4113" w:rsidP="00763FB5">
      <w:pPr>
        <w:spacing w:after="0" w:line="240" w:lineRule="auto"/>
      </w:pPr>
      <w:r>
        <w:separator/>
      </w:r>
    </w:p>
  </w:footnote>
  <w:footnote w:type="continuationSeparator" w:id="0">
    <w:p w:rsidR="00AE4113" w:rsidRDefault="00AE4113"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3A7CDA"/>
    <w:multiLevelType w:val="multilevel"/>
    <w:tmpl w:val="E4A05050"/>
    <w:lvl w:ilvl="0">
      <w:start w:val="1"/>
      <w:numFmt w:val="decimal"/>
      <w:lvlText w:val="[%1]"/>
      <w:lvlJc w:val="left"/>
      <w:pPr>
        <w:ind w:left="0" w:firstLine="0"/>
      </w:pPr>
      <w:rPr>
        <w:rFonts w:hint="default"/>
        <w:b w:val="0"/>
        <w:color w:val="auto"/>
        <w:sz w:val="24"/>
        <w:szCs w:val="24"/>
        <w:lang w:val="en-US"/>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8">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EEF660A"/>
    <w:multiLevelType w:val="multilevel"/>
    <w:tmpl w:val="080AE66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6">
    <w:nsid w:val="23396BD9"/>
    <w:multiLevelType w:val="multilevel"/>
    <w:tmpl w:val="7B2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2">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8">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EB327E1"/>
    <w:multiLevelType w:val="multilevel"/>
    <w:tmpl w:val="5B4CC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2">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0"/>
  </w:num>
  <w:num w:numId="2">
    <w:abstractNumId w:val="9"/>
  </w:num>
  <w:num w:numId="3">
    <w:abstractNumId w:val="44"/>
  </w:num>
  <w:num w:numId="4">
    <w:abstractNumId w:val="31"/>
  </w:num>
  <w:num w:numId="5">
    <w:abstractNumId w:val="18"/>
  </w:num>
  <w:num w:numId="6">
    <w:abstractNumId w:val="45"/>
  </w:num>
  <w:num w:numId="7">
    <w:abstractNumId w:val="13"/>
  </w:num>
  <w:num w:numId="8">
    <w:abstractNumId w:val="12"/>
  </w:num>
  <w:num w:numId="9">
    <w:abstractNumId w:val="15"/>
  </w:num>
  <w:num w:numId="10">
    <w:abstractNumId w:val="6"/>
  </w:num>
  <w:num w:numId="11">
    <w:abstractNumId w:val="21"/>
  </w:num>
  <w:num w:numId="12">
    <w:abstractNumId w:val="29"/>
  </w:num>
  <w:num w:numId="13">
    <w:abstractNumId w:val="20"/>
  </w:num>
  <w:num w:numId="14">
    <w:abstractNumId w:val="32"/>
  </w:num>
  <w:num w:numId="15">
    <w:abstractNumId w:val="24"/>
  </w:num>
  <w:num w:numId="16">
    <w:abstractNumId w:val="25"/>
  </w:num>
  <w:num w:numId="17">
    <w:abstractNumId w:val="8"/>
  </w:num>
  <w:num w:numId="18">
    <w:abstractNumId w:val="36"/>
  </w:num>
  <w:num w:numId="19">
    <w:abstractNumId w:val="4"/>
  </w:num>
  <w:num w:numId="20">
    <w:abstractNumId w:val="14"/>
  </w:num>
  <w:num w:numId="21">
    <w:abstractNumId w:val="35"/>
  </w:num>
  <w:num w:numId="22">
    <w:abstractNumId w:val="1"/>
  </w:num>
  <w:num w:numId="23">
    <w:abstractNumId w:val="2"/>
  </w:num>
  <w:num w:numId="24">
    <w:abstractNumId w:val="27"/>
  </w:num>
  <w:num w:numId="25">
    <w:abstractNumId w:val="28"/>
  </w:num>
  <w:num w:numId="26">
    <w:abstractNumId w:val="7"/>
  </w:num>
  <w:num w:numId="27">
    <w:abstractNumId w:val="37"/>
  </w:num>
  <w:num w:numId="28">
    <w:abstractNumId w:val="17"/>
  </w:num>
  <w:num w:numId="29">
    <w:abstractNumId w:val="41"/>
  </w:num>
  <w:num w:numId="30">
    <w:abstractNumId w:val="34"/>
  </w:num>
  <w:num w:numId="31">
    <w:abstractNumId w:val="16"/>
  </w:num>
  <w:num w:numId="32">
    <w:abstractNumId w:val="42"/>
  </w:num>
  <w:num w:numId="33">
    <w:abstractNumId w:val="11"/>
  </w:num>
  <w:num w:numId="34">
    <w:abstractNumId w:val="22"/>
  </w:num>
  <w:num w:numId="35">
    <w:abstractNumId w:val="0"/>
  </w:num>
  <w:num w:numId="36">
    <w:abstractNumId w:val="10"/>
  </w:num>
  <w:num w:numId="37">
    <w:abstractNumId w:val="43"/>
  </w:num>
  <w:num w:numId="38">
    <w:abstractNumId w:val="39"/>
  </w:num>
  <w:num w:numId="39">
    <w:abstractNumId w:val="3"/>
  </w:num>
  <w:num w:numId="40">
    <w:abstractNumId w:val="38"/>
  </w:num>
  <w:num w:numId="41">
    <w:abstractNumId w:val="33"/>
  </w:num>
  <w:num w:numId="42">
    <w:abstractNumId w:val="40"/>
  </w:num>
  <w:num w:numId="43">
    <w:abstractNumId w:val="26"/>
  </w:num>
  <w:num w:numId="44">
    <w:abstractNumId w:val="5"/>
  </w:num>
  <w:num w:numId="45">
    <w:abstractNumId w:val="19"/>
  </w:num>
  <w:num w:numId="4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11A4F"/>
    <w:rsid w:val="00011C12"/>
    <w:rsid w:val="00011CEA"/>
    <w:rsid w:val="000120F4"/>
    <w:rsid w:val="00012491"/>
    <w:rsid w:val="00013AF5"/>
    <w:rsid w:val="0001420F"/>
    <w:rsid w:val="0001465D"/>
    <w:rsid w:val="00015FD9"/>
    <w:rsid w:val="0001795E"/>
    <w:rsid w:val="000200D7"/>
    <w:rsid w:val="00021330"/>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1130"/>
    <w:rsid w:val="000821E9"/>
    <w:rsid w:val="00082AD6"/>
    <w:rsid w:val="00082F0D"/>
    <w:rsid w:val="00083805"/>
    <w:rsid w:val="000838C9"/>
    <w:rsid w:val="0008616A"/>
    <w:rsid w:val="00086D29"/>
    <w:rsid w:val="00086D3D"/>
    <w:rsid w:val="00087E08"/>
    <w:rsid w:val="00090322"/>
    <w:rsid w:val="0009077C"/>
    <w:rsid w:val="00092D92"/>
    <w:rsid w:val="00095104"/>
    <w:rsid w:val="00095481"/>
    <w:rsid w:val="00095526"/>
    <w:rsid w:val="0009649E"/>
    <w:rsid w:val="00096E9E"/>
    <w:rsid w:val="00097254"/>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1370"/>
    <w:rsid w:val="000B3200"/>
    <w:rsid w:val="000B3DDF"/>
    <w:rsid w:val="000B427C"/>
    <w:rsid w:val="000B4EAC"/>
    <w:rsid w:val="000B5050"/>
    <w:rsid w:val="000C11B5"/>
    <w:rsid w:val="000C49B3"/>
    <w:rsid w:val="000C522D"/>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5BC1"/>
    <w:rsid w:val="0012687B"/>
    <w:rsid w:val="00126FDD"/>
    <w:rsid w:val="00131824"/>
    <w:rsid w:val="00131F6C"/>
    <w:rsid w:val="00132525"/>
    <w:rsid w:val="00133957"/>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67D8"/>
    <w:rsid w:val="00166B57"/>
    <w:rsid w:val="00167549"/>
    <w:rsid w:val="00170091"/>
    <w:rsid w:val="001705E7"/>
    <w:rsid w:val="00170E05"/>
    <w:rsid w:val="0017211D"/>
    <w:rsid w:val="00173F33"/>
    <w:rsid w:val="0017583A"/>
    <w:rsid w:val="00176037"/>
    <w:rsid w:val="00176A25"/>
    <w:rsid w:val="00176E94"/>
    <w:rsid w:val="00181653"/>
    <w:rsid w:val="00182905"/>
    <w:rsid w:val="00183669"/>
    <w:rsid w:val="001852BA"/>
    <w:rsid w:val="001905D0"/>
    <w:rsid w:val="00190AAC"/>
    <w:rsid w:val="00190BDB"/>
    <w:rsid w:val="00191836"/>
    <w:rsid w:val="00193362"/>
    <w:rsid w:val="00194362"/>
    <w:rsid w:val="00194886"/>
    <w:rsid w:val="0019521B"/>
    <w:rsid w:val="0019645A"/>
    <w:rsid w:val="001A12E7"/>
    <w:rsid w:val="001A1ED0"/>
    <w:rsid w:val="001A2C21"/>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B78"/>
    <w:rsid w:val="001C37EC"/>
    <w:rsid w:val="001C509E"/>
    <w:rsid w:val="001C6181"/>
    <w:rsid w:val="001C623A"/>
    <w:rsid w:val="001C665F"/>
    <w:rsid w:val="001C6E5A"/>
    <w:rsid w:val="001C790B"/>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EE5"/>
    <w:rsid w:val="0023617F"/>
    <w:rsid w:val="002362A8"/>
    <w:rsid w:val="00236504"/>
    <w:rsid w:val="002368CF"/>
    <w:rsid w:val="00236D26"/>
    <w:rsid w:val="002372CC"/>
    <w:rsid w:val="002416C0"/>
    <w:rsid w:val="002418A3"/>
    <w:rsid w:val="002421AA"/>
    <w:rsid w:val="00243E0C"/>
    <w:rsid w:val="00244D3D"/>
    <w:rsid w:val="002452F3"/>
    <w:rsid w:val="00245605"/>
    <w:rsid w:val="0025167C"/>
    <w:rsid w:val="00251835"/>
    <w:rsid w:val="00256116"/>
    <w:rsid w:val="002578D1"/>
    <w:rsid w:val="00257DC3"/>
    <w:rsid w:val="00257E1E"/>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BF"/>
    <w:rsid w:val="002D0E87"/>
    <w:rsid w:val="002D186B"/>
    <w:rsid w:val="002D1A62"/>
    <w:rsid w:val="002D1EA2"/>
    <w:rsid w:val="002D3592"/>
    <w:rsid w:val="002D3BC7"/>
    <w:rsid w:val="002D496F"/>
    <w:rsid w:val="002D647A"/>
    <w:rsid w:val="002D7F91"/>
    <w:rsid w:val="002E1BA6"/>
    <w:rsid w:val="002E2862"/>
    <w:rsid w:val="002E2D75"/>
    <w:rsid w:val="002E3783"/>
    <w:rsid w:val="002E4031"/>
    <w:rsid w:val="002E52E0"/>
    <w:rsid w:val="002E5902"/>
    <w:rsid w:val="002E5CF7"/>
    <w:rsid w:val="002E6BE7"/>
    <w:rsid w:val="002E73C9"/>
    <w:rsid w:val="002F4A5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06BF"/>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0AA9"/>
    <w:rsid w:val="00391D55"/>
    <w:rsid w:val="003928CF"/>
    <w:rsid w:val="003929A2"/>
    <w:rsid w:val="00392F16"/>
    <w:rsid w:val="0039381E"/>
    <w:rsid w:val="0039426A"/>
    <w:rsid w:val="00394A56"/>
    <w:rsid w:val="00394BD3"/>
    <w:rsid w:val="00395BFA"/>
    <w:rsid w:val="00395F6C"/>
    <w:rsid w:val="00396B75"/>
    <w:rsid w:val="00397A45"/>
    <w:rsid w:val="003A0E17"/>
    <w:rsid w:val="003A18EA"/>
    <w:rsid w:val="003A1EDC"/>
    <w:rsid w:val="003A4BFB"/>
    <w:rsid w:val="003A501C"/>
    <w:rsid w:val="003A52BB"/>
    <w:rsid w:val="003A5587"/>
    <w:rsid w:val="003A5804"/>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D"/>
    <w:rsid w:val="004143FB"/>
    <w:rsid w:val="00415C38"/>
    <w:rsid w:val="004160A8"/>
    <w:rsid w:val="004176B1"/>
    <w:rsid w:val="00417A5D"/>
    <w:rsid w:val="00417B6B"/>
    <w:rsid w:val="0042169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827"/>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9E4"/>
    <w:rsid w:val="004C6D08"/>
    <w:rsid w:val="004C781F"/>
    <w:rsid w:val="004C7ED6"/>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061E"/>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7328"/>
    <w:rsid w:val="00567810"/>
    <w:rsid w:val="00571750"/>
    <w:rsid w:val="00571EE6"/>
    <w:rsid w:val="005724FD"/>
    <w:rsid w:val="00572952"/>
    <w:rsid w:val="00574FBA"/>
    <w:rsid w:val="005755FC"/>
    <w:rsid w:val="00576976"/>
    <w:rsid w:val="00576C22"/>
    <w:rsid w:val="00577599"/>
    <w:rsid w:val="00577798"/>
    <w:rsid w:val="00581DE8"/>
    <w:rsid w:val="005838EE"/>
    <w:rsid w:val="00584F4B"/>
    <w:rsid w:val="00585945"/>
    <w:rsid w:val="00585EBE"/>
    <w:rsid w:val="00590ED5"/>
    <w:rsid w:val="00591E38"/>
    <w:rsid w:val="00593045"/>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4A"/>
    <w:rsid w:val="00603060"/>
    <w:rsid w:val="00603DF8"/>
    <w:rsid w:val="00604FA9"/>
    <w:rsid w:val="00605531"/>
    <w:rsid w:val="00605946"/>
    <w:rsid w:val="006060BD"/>
    <w:rsid w:val="00606932"/>
    <w:rsid w:val="00611978"/>
    <w:rsid w:val="0061489C"/>
    <w:rsid w:val="00616FEC"/>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76F73"/>
    <w:rsid w:val="00677F3E"/>
    <w:rsid w:val="0068223F"/>
    <w:rsid w:val="00682267"/>
    <w:rsid w:val="006827DD"/>
    <w:rsid w:val="00683B39"/>
    <w:rsid w:val="00685590"/>
    <w:rsid w:val="0068670C"/>
    <w:rsid w:val="00687573"/>
    <w:rsid w:val="00690AC5"/>
    <w:rsid w:val="00691A36"/>
    <w:rsid w:val="006928CF"/>
    <w:rsid w:val="00694300"/>
    <w:rsid w:val="0069646C"/>
    <w:rsid w:val="006A1D1A"/>
    <w:rsid w:val="006A4134"/>
    <w:rsid w:val="006A4693"/>
    <w:rsid w:val="006A4ACF"/>
    <w:rsid w:val="006A7C6F"/>
    <w:rsid w:val="006A7EA4"/>
    <w:rsid w:val="006B057C"/>
    <w:rsid w:val="006B157F"/>
    <w:rsid w:val="006B226B"/>
    <w:rsid w:val="006B3A39"/>
    <w:rsid w:val="006B3CC0"/>
    <w:rsid w:val="006B434A"/>
    <w:rsid w:val="006B474B"/>
    <w:rsid w:val="006B5489"/>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72E"/>
    <w:rsid w:val="006E6E0C"/>
    <w:rsid w:val="006E6F0D"/>
    <w:rsid w:val="006E732D"/>
    <w:rsid w:val="006E748D"/>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65C5"/>
    <w:rsid w:val="0074675F"/>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92C"/>
    <w:rsid w:val="007D0BD9"/>
    <w:rsid w:val="007D1171"/>
    <w:rsid w:val="007D1CCA"/>
    <w:rsid w:val="007D3487"/>
    <w:rsid w:val="007D4182"/>
    <w:rsid w:val="007D4217"/>
    <w:rsid w:val="007D4363"/>
    <w:rsid w:val="007D4FFC"/>
    <w:rsid w:val="007D6338"/>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4A"/>
    <w:rsid w:val="0081473F"/>
    <w:rsid w:val="00814D83"/>
    <w:rsid w:val="00816D9C"/>
    <w:rsid w:val="008173D6"/>
    <w:rsid w:val="008201A3"/>
    <w:rsid w:val="0082177D"/>
    <w:rsid w:val="00821D0F"/>
    <w:rsid w:val="00823845"/>
    <w:rsid w:val="00823F9B"/>
    <w:rsid w:val="00825FFF"/>
    <w:rsid w:val="008270C9"/>
    <w:rsid w:val="008279B7"/>
    <w:rsid w:val="00830DAB"/>
    <w:rsid w:val="00832AD3"/>
    <w:rsid w:val="00832C37"/>
    <w:rsid w:val="00832E27"/>
    <w:rsid w:val="00833256"/>
    <w:rsid w:val="0083471A"/>
    <w:rsid w:val="00834B89"/>
    <w:rsid w:val="0083698D"/>
    <w:rsid w:val="00836B3C"/>
    <w:rsid w:val="00840ABE"/>
    <w:rsid w:val="00842C7D"/>
    <w:rsid w:val="00844317"/>
    <w:rsid w:val="00845203"/>
    <w:rsid w:val="0084713C"/>
    <w:rsid w:val="00847222"/>
    <w:rsid w:val="0084722B"/>
    <w:rsid w:val="00847934"/>
    <w:rsid w:val="00850153"/>
    <w:rsid w:val="00851077"/>
    <w:rsid w:val="00855841"/>
    <w:rsid w:val="0086009B"/>
    <w:rsid w:val="00861099"/>
    <w:rsid w:val="008613F3"/>
    <w:rsid w:val="00862B89"/>
    <w:rsid w:val="00864B1B"/>
    <w:rsid w:val="008650D9"/>
    <w:rsid w:val="00865B05"/>
    <w:rsid w:val="00866FB1"/>
    <w:rsid w:val="00867CBF"/>
    <w:rsid w:val="00870EA9"/>
    <w:rsid w:val="0087133D"/>
    <w:rsid w:val="00871F20"/>
    <w:rsid w:val="00872A3F"/>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608"/>
    <w:rsid w:val="008B44A9"/>
    <w:rsid w:val="008B4DC2"/>
    <w:rsid w:val="008B5507"/>
    <w:rsid w:val="008B5F8F"/>
    <w:rsid w:val="008B67B9"/>
    <w:rsid w:val="008B6CC3"/>
    <w:rsid w:val="008B79CA"/>
    <w:rsid w:val="008C0044"/>
    <w:rsid w:val="008C0735"/>
    <w:rsid w:val="008C2387"/>
    <w:rsid w:val="008C3469"/>
    <w:rsid w:val="008C5024"/>
    <w:rsid w:val="008C5037"/>
    <w:rsid w:val="008C6779"/>
    <w:rsid w:val="008D084A"/>
    <w:rsid w:val="008D0B2D"/>
    <w:rsid w:val="008D1329"/>
    <w:rsid w:val="008D18D2"/>
    <w:rsid w:val="008D25D1"/>
    <w:rsid w:val="008D3005"/>
    <w:rsid w:val="008D332C"/>
    <w:rsid w:val="008D3E63"/>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5A5"/>
    <w:rsid w:val="0092493A"/>
    <w:rsid w:val="00924EE2"/>
    <w:rsid w:val="009303D7"/>
    <w:rsid w:val="009309AC"/>
    <w:rsid w:val="00933197"/>
    <w:rsid w:val="00933AD8"/>
    <w:rsid w:val="00933D4F"/>
    <w:rsid w:val="00935638"/>
    <w:rsid w:val="009358A5"/>
    <w:rsid w:val="00937614"/>
    <w:rsid w:val="00937DAF"/>
    <w:rsid w:val="00940A90"/>
    <w:rsid w:val="00941575"/>
    <w:rsid w:val="00941B52"/>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41B2"/>
    <w:rsid w:val="00974B09"/>
    <w:rsid w:val="009758A8"/>
    <w:rsid w:val="00976DE9"/>
    <w:rsid w:val="00977011"/>
    <w:rsid w:val="009779B1"/>
    <w:rsid w:val="00980CED"/>
    <w:rsid w:val="00981A7B"/>
    <w:rsid w:val="00984152"/>
    <w:rsid w:val="0098440D"/>
    <w:rsid w:val="00984765"/>
    <w:rsid w:val="00984BF0"/>
    <w:rsid w:val="009851D8"/>
    <w:rsid w:val="00985BE7"/>
    <w:rsid w:val="00985C9A"/>
    <w:rsid w:val="00990B1A"/>
    <w:rsid w:val="009939CF"/>
    <w:rsid w:val="009951B4"/>
    <w:rsid w:val="0099588B"/>
    <w:rsid w:val="00997342"/>
    <w:rsid w:val="009A27B8"/>
    <w:rsid w:val="009A3282"/>
    <w:rsid w:val="009A59CF"/>
    <w:rsid w:val="009A6DB5"/>
    <w:rsid w:val="009A7404"/>
    <w:rsid w:val="009B0ABA"/>
    <w:rsid w:val="009B2C95"/>
    <w:rsid w:val="009B2ED5"/>
    <w:rsid w:val="009B3860"/>
    <w:rsid w:val="009B5FC8"/>
    <w:rsid w:val="009B7066"/>
    <w:rsid w:val="009B70B3"/>
    <w:rsid w:val="009C0DF5"/>
    <w:rsid w:val="009C128A"/>
    <w:rsid w:val="009C236A"/>
    <w:rsid w:val="009C37A0"/>
    <w:rsid w:val="009C4ACA"/>
    <w:rsid w:val="009C6A30"/>
    <w:rsid w:val="009C707F"/>
    <w:rsid w:val="009C7505"/>
    <w:rsid w:val="009C750D"/>
    <w:rsid w:val="009C7824"/>
    <w:rsid w:val="009C7A3F"/>
    <w:rsid w:val="009D0237"/>
    <w:rsid w:val="009D0908"/>
    <w:rsid w:val="009D1A35"/>
    <w:rsid w:val="009D1B6D"/>
    <w:rsid w:val="009D1D2C"/>
    <w:rsid w:val="009D35A7"/>
    <w:rsid w:val="009D5B46"/>
    <w:rsid w:val="009D7884"/>
    <w:rsid w:val="009E0C08"/>
    <w:rsid w:val="009E0CA1"/>
    <w:rsid w:val="009E0F92"/>
    <w:rsid w:val="009E1784"/>
    <w:rsid w:val="009E1DBA"/>
    <w:rsid w:val="009E2B2D"/>
    <w:rsid w:val="009E4097"/>
    <w:rsid w:val="009E438C"/>
    <w:rsid w:val="009E4D8B"/>
    <w:rsid w:val="009E6391"/>
    <w:rsid w:val="009E69DA"/>
    <w:rsid w:val="009E6A3A"/>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7AEB"/>
    <w:rsid w:val="00A306FA"/>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3019"/>
    <w:rsid w:val="00A53B62"/>
    <w:rsid w:val="00A54028"/>
    <w:rsid w:val="00A54B4C"/>
    <w:rsid w:val="00A552D0"/>
    <w:rsid w:val="00A57D8E"/>
    <w:rsid w:val="00A60A00"/>
    <w:rsid w:val="00A616DE"/>
    <w:rsid w:val="00A6220A"/>
    <w:rsid w:val="00A63234"/>
    <w:rsid w:val="00A67C75"/>
    <w:rsid w:val="00A67CEA"/>
    <w:rsid w:val="00A67F95"/>
    <w:rsid w:val="00A7043E"/>
    <w:rsid w:val="00A732FD"/>
    <w:rsid w:val="00A73BCD"/>
    <w:rsid w:val="00A73CF3"/>
    <w:rsid w:val="00A74BAA"/>
    <w:rsid w:val="00A75159"/>
    <w:rsid w:val="00A75CB8"/>
    <w:rsid w:val="00A76994"/>
    <w:rsid w:val="00A77704"/>
    <w:rsid w:val="00A77E2F"/>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6510"/>
    <w:rsid w:val="00AE7243"/>
    <w:rsid w:val="00AE7901"/>
    <w:rsid w:val="00AF19B6"/>
    <w:rsid w:val="00AF2C2C"/>
    <w:rsid w:val="00AF400D"/>
    <w:rsid w:val="00AF482F"/>
    <w:rsid w:val="00AF5513"/>
    <w:rsid w:val="00AF5717"/>
    <w:rsid w:val="00AF70B5"/>
    <w:rsid w:val="00B00221"/>
    <w:rsid w:val="00B008C7"/>
    <w:rsid w:val="00B031C7"/>
    <w:rsid w:val="00B0328B"/>
    <w:rsid w:val="00B06531"/>
    <w:rsid w:val="00B06FDE"/>
    <w:rsid w:val="00B075F3"/>
    <w:rsid w:val="00B10F35"/>
    <w:rsid w:val="00B150B0"/>
    <w:rsid w:val="00B165B9"/>
    <w:rsid w:val="00B172A3"/>
    <w:rsid w:val="00B20A82"/>
    <w:rsid w:val="00B22B32"/>
    <w:rsid w:val="00B23681"/>
    <w:rsid w:val="00B23C15"/>
    <w:rsid w:val="00B24B65"/>
    <w:rsid w:val="00B257FD"/>
    <w:rsid w:val="00B25B70"/>
    <w:rsid w:val="00B25F84"/>
    <w:rsid w:val="00B266DA"/>
    <w:rsid w:val="00B276A4"/>
    <w:rsid w:val="00B30302"/>
    <w:rsid w:val="00B313E4"/>
    <w:rsid w:val="00B33400"/>
    <w:rsid w:val="00B335B5"/>
    <w:rsid w:val="00B3463F"/>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019E"/>
    <w:rsid w:val="00B51B26"/>
    <w:rsid w:val="00B51F4F"/>
    <w:rsid w:val="00B52258"/>
    <w:rsid w:val="00B533A5"/>
    <w:rsid w:val="00B541CF"/>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5F9A"/>
    <w:rsid w:val="00BA704D"/>
    <w:rsid w:val="00BA7B6F"/>
    <w:rsid w:val="00BB0FB2"/>
    <w:rsid w:val="00BB1214"/>
    <w:rsid w:val="00BB24DC"/>
    <w:rsid w:val="00BB2773"/>
    <w:rsid w:val="00BB42F8"/>
    <w:rsid w:val="00BB46CB"/>
    <w:rsid w:val="00BB56BF"/>
    <w:rsid w:val="00BB5EB2"/>
    <w:rsid w:val="00BC0079"/>
    <w:rsid w:val="00BC1013"/>
    <w:rsid w:val="00BC21A5"/>
    <w:rsid w:val="00BC39B4"/>
    <w:rsid w:val="00BC5282"/>
    <w:rsid w:val="00BC58EF"/>
    <w:rsid w:val="00BC5973"/>
    <w:rsid w:val="00BC5F8D"/>
    <w:rsid w:val="00BC705A"/>
    <w:rsid w:val="00BC7EC8"/>
    <w:rsid w:val="00BD0604"/>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56A35"/>
    <w:rsid w:val="00C602EB"/>
    <w:rsid w:val="00C6096F"/>
    <w:rsid w:val="00C61600"/>
    <w:rsid w:val="00C6199C"/>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6"/>
    <w:rsid w:val="00C95FC0"/>
    <w:rsid w:val="00C960EB"/>
    <w:rsid w:val="00CA0479"/>
    <w:rsid w:val="00CA1F7A"/>
    <w:rsid w:val="00CA413D"/>
    <w:rsid w:val="00CA4165"/>
    <w:rsid w:val="00CA43B4"/>
    <w:rsid w:val="00CA5621"/>
    <w:rsid w:val="00CA6896"/>
    <w:rsid w:val="00CA6964"/>
    <w:rsid w:val="00CA6A9F"/>
    <w:rsid w:val="00CB0BA2"/>
    <w:rsid w:val="00CB1528"/>
    <w:rsid w:val="00CB2C2B"/>
    <w:rsid w:val="00CB3C36"/>
    <w:rsid w:val="00CB5A59"/>
    <w:rsid w:val="00CB5FE2"/>
    <w:rsid w:val="00CB6105"/>
    <w:rsid w:val="00CB625D"/>
    <w:rsid w:val="00CB7028"/>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C16"/>
    <w:rsid w:val="00D031BF"/>
    <w:rsid w:val="00D0321C"/>
    <w:rsid w:val="00D039C2"/>
    <w:rsid w:val="00D03CAB"/>
    <w:rsid w:val="00D04F9A"/>
    <w:rsid w:val="00D056EC"/>
    <w:rsid w:val="00D05AC3"/>
    <w:rsid w:val="00D05F85"/>
    <w:rsid w:val="00D07018"/>
    <w:rsid w:val="00D07195"/>
    <w:rsid w:val="00D154F9"/>
    <w:rsid w:val="00D17322"/>
    <w:rsid w:val="00D179E3"/>
    <w:rsid w:val="00D17D73"/>
    <w:rsid w:val="00D20B14"/>
    <w:rsid w:val="00D21695"/>
    <w:rsid w:val="00D22203"/>
    <w:rsid w:val="00D24125"/>
    <w:rsid w:val="00D24247"/>
    <w:rsid w:val="00D24301"/>
    <w:rsid w:val="00D2436B"/>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2076"/>
    <w:rsid w:val="00D4273E"/>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310C"/>
    <w:rsid w:val="00DB42A3"/>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E04BD"/>
    <w:rsid w:val="00DE0DB2"/>
    <w:rsid w:val="00DE2039"/>
    <w:rsid w:val="00DE229C"/>
    <w:rsid w:val="00DE3594"/>
    <w:rsid w:val="00DE3CA0"/>
    <w:rsid w:val="00DE743C"/>
    <w:rsid w:val="00DE77BE"/>
    <w:rsid w:val="00DF129B"/>
    <w:rsid w:val="00DF43D8"/>
    <w:rsid w:val="00DF4A1E"/>
    <w:rsid w:val="00DF52B9"/>
    <w:rsid w:val="00DF57EA"/>
    <w:rsid w:val="00DF7873"/>
    <w:rsid w:val="00DF7E88"/>
    <w:rsid w:val="00E004A0"/>
    <w:rsid w:val="00E01311"/>
    <w:rsid w:val="00E02385"/>
    <w:rsid w:val="00E02D00"/>
    <w:rsid w:val="00E05EFE"/>
    <w:rsid w:val="00E100F4"/>
    <w:rsid w:val="00E108AC"/>
    <w:rsid w:val="00E1131C"/>
    <w:rsid w:val="00E1376D"/>
    <w:rsid w:val="00E13872"/>
    <w:rsid w:val="00E1408B"/>
    <w:rsid w:val="00E1474A"/>
    <w:rsid w:val="00E15572"/>
    <w:rsid w:val="00E17154"/>
    <w:rsid w:val="00E1734A"/>
    <w:rsid w:val="00E21F00"/>
    <w:rsid w:val="00E22301"/>
    <w:rsid w:val="00E22515"/>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976"/>
    <w:rsid w:val="00E52D69"/>
    <w:rsid w:val="00E53550"/>
    <w:rsid w:val="00E53D9E"/>
    <w:rsid w:val="00E542EA"/>
    <w:rsid w:val="00E543B7"/>
    <w:rsid w:val="00E54E2D"/>
    <w:rsid w:val="00E54FEB"/>
    <w:rsid w:val="00E5534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7C49"/>
    <w:rsid w:val="00E87C87"/>
    <w:rsid w:val="00E90743"/>
    <w:rsid w:val="00E917D2"/>
    <w:rsid w:val="00E92782"/>
    <w:rsid w:val="00E9307B"/>
    <w:rsid w:val="00E94A70"/>
    <w:rsid w:val="00E976CA"/>
    <w:rsid w:val="00E97899"/>
    <w:rsid w:val="00EA0136"/>
    <w:rsid w:val="00EA01D3"/>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1AC6"/>
    <w:rsid w:val="00F33FA3"/>
    <w:rsid w:val="00F3447A"/>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1178"/>
    <w:rsid w:val="00F62514"/>
    <w:rsid w:val="00F63666"/>
    <w:rsid w:val="00F638C3"/>
    <w:rsid w:val="00F6414C"/>
    <w:rsid w:val="00F64777"/>
    <w:rsid w:val="00F653EB"/>
    <w:rsid w:val="00F70CD5"/>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537"/>
    <w:rsid w:val="00F9393D"/>
    <w:rsid w:val="00F94C74"/>
    <w:rsid w:val="00F9576C"/>
    <w:rsid w:val="00F96020"/>
    <w:rsid w:val="00F97393"/>
    <w:rsid w:val="00FA1D21"/>
    <w:rsid w:val="00FA28C5"/>
    <w:rsid w:val="00FA2B10"/>
    <w:rsid w:val="00FA5296"/>
    <w:rsid w:val="00FA5D9F"/>
    <w:rsid w:val="00FA655F"/>
    <w:rsid w:val="00FA67BA"/>
    <w:rsid w:val="00FB15D0"/>
    <w:rsid w:val="00FB164A"/>
    <w:rsid w:val="00FB232B"/>
    <w:rsid w:val="00FB3B19"/>
    <w:rsid w:val="00FB4648"/>
    <w:rsid w:val="00FB49CB"/>
    <w:rsid w:val="00FB6A6D"/>
    <w:rsid w:val="00FC0472"/>
    <w:rsid w:val="00FC1337"/>
    <w:rsid w:val="00FC4C4A"/>
    <w:rsid w:val="00FC56AF"/>
    <w:rsid w:val="00FC5834"/>
    <w:rsid w:val="00FC7263"/>
    <w:rsid w:val="00FC7897"/>
    <w:rsid w:val="00FC7B39"/>
    <w:rsid w:val="00FD09D1"/>
    <w:rsid w:val="00FD0E35"/>
    <w:rsid w:val="00FD0F16"/>
    <w:rsid w:val="00FD252D"/>
    <w:rsid w:val="00FD4415"/>
    <w:rsid w:val="00FD5150"/>
    <w:rsid w:val="00FD5451"/>
    <w:rsid w:val="00FD7A0B"/>
    <w:rsid w:val="00FE0EF2"/>
    <w:rsid w:val="00FE18CA"/>
    <w:rsid w:val="00FE24E5"/>
    <w:rsid w:val="00FE3B49"/>
    <w:rsid w:val="00FE3DAC"/>
    <w:rsid w:val="00FE4A9D"/>
    <w:rsid w:val="00FE4F91"/>
    <w:rsid w:val="00FE508E"/>
    <w:rsid w:val="00FE52BE"/>
    <w:rsid w:val="00FE5849"/>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systemeskulap.pl/oferta/pacs/" TargetMode="External"/><Relationship Id="rId21" Type="http://schemas.openxmlformats.org/officeDocument/2006/relationships/hyperlink" Target="http://dicom.nema.org/" TargetMode="External"/><Relationship Id="rId34" Type="http://schemas.openxmlformats.org/officeDocument/2006/relationships/hyperlink" Target="http://www.osirix-viewer.com/"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home.agh.edu/~socha/pmwiki/pmwiki.php/DICOM/" TargetMode="External"/><Relationship Id="rId55" Type="http://schemas.openxmlformats.org/officeDocument/2006/relationships/hyperlink" Target="https://www.systemeskulap.pl/oferta/pac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www.osirix-viewer.com/" TargetMode="External"/><Relationship Id="rId38" Type="http://schemas.openxmlformats.org/officeDocument/2006/relationships/footer" Target="footer2.xm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dicom.offis.de/dcmtk" TargetMode="External"/><Relationship Id="rId41" Type="http://schemas.openxmlformats.org/officeDocument/2006/relationships/image" Target="media/image15.jpeg"/><Relationship Id="rId54" Type="http://schemas.openxmlformats.org/officeDocument/2006/relationships/hyperlink" Target="https://en.wikipedia.org/wiki/Picture_archiving_and_communication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icrodicom.com/" TargetMode="External"/><Relationship Id="rId37" Type="http://schemas.openxmlformats.org/officeDocument/2006/relationships/footer" Target="footer1.xml"/><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hyperlink" Target="http://www.teledicom.pl/index.php/p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hyperlink" Target="http://www.teledicom.pl/index.php/pl/" TargetMode="External"/><Relationship Id="rId49" Type="http://schemas.openxmlformats.org/officeDocument/2006/relationships/hyperlink" Target="http://medical.nema.org/dicom/geninfo/Brochure.pdf" TargetMode="External"/><Relationship Id="rId57" Type="http://schemas.openxmlformats.org/officeDocument/2006/relationships/theme" Target="theme/theme1.xml"/><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gdcm.sourceforge.net/wiki/" TargetMode="External"/><Relationship Id="rId44" Type="http://schemas.openxmlformats.org/officeDocument/2006/relationships/image" Target="media/image18.jpeg"/><Relationship Id="rId52" Type="http://schemas.openxmlformats.org/officeDocument/2006/relationships/hyperlink" Target="http://gdcm.sourceforge.net/wiki/"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urceforge.net/projects/gdcm/" TargetMode="External"/><Relationship Id="rId35" Type="http://schemas.openxmlformats.org/officeDocument/2006/relationships/hyperlink" Target="https://rsr2.pl/" TargetMode="External"/><Relationship Id="rId43" Type="http://schemas.openxmlformats.org/officeDocument/2006/relationships/image" Target="media/image17.png"/><Relationship Id="rId48" Type="http://schemas.openxmlformats.org/officeDocument/2006/relationships/hyperlink" Target="http://medical.nema.org/dicom/geninfo/strategy.pdf"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dicom.offis.de/dcmtk"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844EA-3A82-48C0-A403-FACD1BE0C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34</Pages>
  <Words>6742</Words>
  <Characters>40457</Characters>
  <Application>Microsoft Office Word</Application>
  <DocSecurity>0</DocSecurity>
  <Lines>337</Lines>
  <Paragraphs>94</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47105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574</cp:revision>
  <cp:lastPrinted>2015-08-08T11:53:00Z</cp:lastPrinted>
  <dcterms:created xsi:type="dcterms:W3CDTF">2013-12-14T00:09:00Z</dcterms:created>
  <dcterms:modified xsi:type="dcterms:W3CDTF">2015-08-11T15:55:00Z</dcterms:modified>
</cp:coreProperties>
</file>