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654"/>
        <w:gridCol w:w="55"/>
        <w:gridCol w:w="425"/>
        <w:gridCol w:w="917"/>
        <w:gridCol w:w="75"/>
        <w:gridCol w:w="379"/>
        <w:gridCol w:w="328"/>
        <w:gridCol w:w="2126"/>
        <w:gridCol w:w="628"/>
        <w:gridCol w:w="944"/>
        <w:gridCol w:w="413"/>
        <w:gridCol w:w="1561"/>
        <w:gridCol w:w="806"/>
      </w:tblGrid>
      <w:tr w:rsidR="00D94AD5" w:rsidRPr="001757EE" w:rsidTr="00F10824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3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5F023C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3175" b="0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8966BB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1C617D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ES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ZegAIAAA8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8966B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1C617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1C617D">
              <w:rPr>
                <w:rFonts w:ascii="Times New Roman" w:hAnsi="Times New Roman"/>
                <w:b/>
                <w:sz w:val="24"/>
                <w:szCs w:val="24"/>
              </w:rPr>
              <w:t>TONOMOUS  EXAMINATIONS - JULY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bookmarkEnd w:id="0"/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4"/>
            <w:vAlign w:val="center"/>
          </w:tcPr>
          <w:p w:rsidR="00D94AD5" w:rsidRPr="00E16EC2" w:rsidRDefault="00D94AD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TO 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B.E </w:t>
            </w:r>
            <w:r w:rsidR="001C617D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C617D">
              <w:rPr>
                <w:rFonts w:ascii="Times New Roman" w:hAnsi="Times New Roman" w:cs="Times New Roman"/>
                <w:b/>
                <w:sz w:val="24"/>
                <w:szCs w:val="24"/>
              </w:rPr>
              <w:t>CSE / B.TECH – AIDS &amp; M.TECH - CSE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4"/>
            <w:vAlign w:val="center"/>
          </w:tcPr>
          <w:p w:rsidR="005247AF" w:rsidRPr="001C617D" w:rsidRDefault="001C617D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20EE262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BASICS OF ELECTRICAL AND ELECTRONICS ENGINEERING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E83C60">
        <w:trPr>
          <w:jc w:val="center"/>
        </w:trPr>
        <w:tc>
          <w:tcPr>
            <w:tcW w:w="1363" w:type="pct"/>
            <w:gridSpan w:val="6"/>
            <w:vAlign w:val="center"/>
          </w:tcPr>
          <w:p w:rsidR="005247AF" w:rsidRPr="001757EE" w:rsidRDefault="005247AF" w:rsidP="00E83C6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Duration: </w:t>
            </w:r>
            <w:r w:rsidR="00E83C6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</w:t>
            </w:r>
            <w:r w:rsidR="00E83C60">
              <w:rPr>
                <w:rFonts w:ascii="Times New Roman" w:hAnsi="Times New Roman" w:cs="Times New Roman"/>
                <w:b/>
                <w:sz w:val="24"/>
                <w:szCs w:val="24"/>
              </w:rPr>
              <w:t>rs 30 min</w:t>
            </w:r>
          </w:p>
        </w:tc>
        <w:tc>
          <w:tcPr>
            <w:tcW w:w="3637" w:type="pct"/>
            <w:gridSpan w:val="8"/>
            <w:vAlign w:val="center"/>
          </w:tcPr>
          <w:p w:rsidR="005247AF" w:rsidRPr="001757EE" w:rsidRDefault="00E83C60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Maximum: 70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</w:p>
        </w:tc>
      </w:tr>
      <w:tr w:rsidR="005247AF" w:rsidRPr="001757EE" w:rsidTr="008846D8">
        <w:trPr>
          <w:jc w:val="center"/>
        </w:trPr>
        <w:tc>
          <w:tcPr>
            <w:tcW w:w="1555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5" w:type="pct"/>
            <w:gridSpan w:val="4"/>
          </w:tcPr>
          <w:p w:rsidR="005247AF" w:rsidRPr="001757EE" w:rsidRDefault="00E83C60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(5x 1 = 5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 w:val="restar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9" w:type="pct"/>
            <w:gridSpan w:val="2"/>
            <w:vMerge w:val="restar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Current through a branch in a linear circuit is 2A when the input voltage is 10V. If the voltage is reduced to 1V and its polarity reversed, the current through the branch will be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_________.</w:t>
            </w: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  <w:vMerge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a) -2A</w:t>
            </w:r>
          </w:p>
        </w:tc>
        <w:tc>
          <w:tcPr>
            <w:tcW w:w="1076" w:type="pc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-0.2A</w:t>
            </w:r>
          </w:p>
        </w:tc>
        <w:tc>
          <w:tcPr>
            <w:tcW w:w="1005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0.2A</w:t>
            </w:r>
          </w:p>
        </w:tc>
        <w:tc>
          <w:tcPr>
            <w:tcW w:w="1198" w:type="pct"/>
            <w:gridSpan w:val="2"/>
          </w:tcPr>
          <w:p w:rsid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 w:val="restar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9" w:type="pct"/>
            <w:gridSpan w:val="2"/>
            <w:vMerge w:val="restar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A </w:t>
            </w:r>
            <w:bookmarkStart w:id="1" w:name="_Hlk104900125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1kW toaster takes roughly 4 minutes</w:t>
            </w:r>
            <w:bookmarkEnd w:id="1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to heat four slices of bread. Calculate the cost of operating the toaster </w:t>
            </w:r>
            <w:bookmarkStart w:id="2" w:name="_Hlk104900143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once per day for 1 month (30 days)</w:t>
            </w:r>
            <w:bookmarkEnd w:id="2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. Assume </w:t>
            </w:r>
            <w:bookmarkStart w:id="3" w:name="_Hlk104900155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energy costs 4Rs./kWh</w:t>
            </w:r>
            <w:bookmarkEnd w:id="3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</w:t>
            </w: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  <w:vMerge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a) Rs.16</w:t>
            </w:r>
          </w:p>
        </w:tc>
        <w:tc>
          <w:tcPr>
            <w:tcW w:w="1076" w:type="pc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Rs.8</w:t>
            </w:r>
          </w:p>
        </w:tc>
        <w:tc>
          <w:tcPr>
            <w:tcW w:w="1005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Rs.20</w:t>
            </w:r>
          </w:p>
        </w:tc>
        <w:tc>
          <w:tcPr>
            <w:tcW w:w="1198" w:type="pct"/>
            <w:gridSpan w:val="2"/>
          </w:tcPr>
          <w:p w:rsidR="001C617D" w:rsidRDefault="001C617D" w:rsidP="001C617D">
            <w:pPr>
              <w:tabs>
                <w:tab w:val="left" w:pos="84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Rs.12</w:t>
            </w:r>
          </w:p>
          <w:p w:rsidR="001C617D" w:rsidRPr="001C617D" w:rsidRDefault="001C617D" w:rsidP="001C617D">
            <w:pPr>
              <w:tabs>
                <w:tab w:val="left" w:pos="84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 w:val="restar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9" w:type="pct"/>
            <w:gridSpan w:val="2"/>
            <w:vMerge w:val="restar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The basic disadvantage of moving iron instruments 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_______.</w:t>
            </w:r>
          </w:p>
        </w:tc>
      </w:tr>
      <w:tr w:rsidR="001C617D" w:rsidRPr="001C617D" w:rsidTr="001C617D">
        <w:trPr>
          <w:jc w:val="center"/>
        </w:trPr>
        <w:tc>
          <w:tcPr>
            <w:tcW w:w="287" w:type="pct"/>
            <w:vMerge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  <w:vMerge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a) polarity dependency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b) complex construction</w:t>
            </w:r>
          </w:p>
          <w:p w:rsid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104900291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non-linear scaling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bookmarkEnd w:id="4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d) wide frequency applications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 w:val="restar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9" w:type="pct"/>
            <w:gridSpan w:val="2"/>
            <w:vMerge w:val="restar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coefficient of coupling for two coils having </w:t>
            </w:r>
            <w:bookmarkStart w:id="5" w:name="_Hlk104900340"/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self-inductances of 2H and 8H with mutual inductance of 3H</w:t>
            </w:r>
            <w:bookmarkEnd w:id="5"/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_________.</w:t>
            </w: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  <w:vMerge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Hlk104900575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0.75</w:t>
            </w:r>
            <w:bookmarkEnd w:id="6"/>
          </w:p>
        </w:tc>
        <w:tc>
          <w:tcPr>
            <w:tcW w:w="1076" w:type="pc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0.183</w:t>
            </w:r>
          </w:p>
        </w:tc>
        <w:tc>
          <w:tcPr>
            <w:tcW w:w="1005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0.596</w:t>
            </w:r>
          </w:p>
        </w:tc>
        <w:tc>
          <w:tcPr>
            <w:tcW w:w="1198" w:type="pct"/>
            <w:gridSpan w:val="2"/>
          </w:tcPr>
          <w:p w:rsid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0.896</w:t>
            </w:r>
          </w:p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 w:val="restar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9" w:type="pct"/>
            <w:gridSpan w:val="2"/>
            <w:vMerge w:val="restar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 a </w:t>
            </w:r>
            <w:bookmarkStart w:id="7" w:name="_Hlk104900601"/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emitter configuration of BJT, the base and collector currents are 50μA and 1mA </w:t>
            </w:r>
            <w:bookmarkEnd w:id="7"/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respectively. Calculate its base amplification factor.</w:t>
            </w:r>
          </w:p>
        </w:tc>
      </w:tr>
      <w:tr w:rsidR="001C617D" w:rsidRPr="001C617D" w:rsidTr="008966BB">
        <w:trPr>
          <w:jc w:val="center"/>
        </w:trPr>
        <w:tc>
          <w:tcPr>
            <w:tcW w:w="287" w:type="pct"/>
            <w:vMerge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  <w:vMerge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a) 0.953</w:t>
            </w:r>
          </w:p>
        </w:tc>
        <w:tc>
          <w:tcPr>
            <w:tcW w:w="1076" w:type="pct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b) 0.5</w:t>
            </w:r>
          </w:p>
        </w:tc>
        <w:tc>
          <w:tcPr>
            <w:tcW w:w="1005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c) 2</w:t>
            </w:r>
          </w:p>
        </w:tc>
        <w:tc>
          <w:tcPr>
            <w:tcW w:w="1198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8" w:name="_Hlk104900694"/>
            <w:r w:rsidRPr="001C6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bookmarkEnd w:id="8"/>
          </w:p>
        </w:tc>
      </w:tr>
      <w:tr w:rsidR="001C617D" w:rsidRPr="001C617D" w:rsidTr="008966BB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8" w:type="pct"/>
            <w:gridSpan w:val="4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6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17D" w:rsidRPr="001C617D" w:rsidTr="008966BB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8" w:type="pct"/>
            <w:gridSpan w:val="4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6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07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(5x 3 = 15 Marks)</w:t>
            </w:r>
          </w:p>
        </w:tc>
      </w:tr>
      <w:tr w:rsidR="001C617D" w:rsidRPr="001C617D" w:rsidTr="001C617D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59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Calculate equivalent resistance across the open terminals.</w:t>
            </w:r>
          </w:p>
          <w:bookmarkStart w:id="9" w:name="_Hlk104900768"/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object w:dxaOrig="6479" w:dyaOrig="59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6.25pt;height:155.25pt" o:ole="">
                  <v:imagedata r:id="rId8" o:title=""/>
                </v:shape>
                <o:OLEObject Type="Embed" ProgID="PBrush" ShapeID="_x0000_i1025" DrawAspect="Content" ObjectID="_1838793927" r:id="rId9"/>
              </w:object>
            </w:r>
            <w:bookmarkEnd w:id="9"/>
          </w:p>
        </w:tc>
      </w:tr>
      <w:tr w:rsidR="001C617D" w:rsidRPr="001C617D" w:rsidTr="001C617D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59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Apply nodal analysis to find </w:t>
            </w:r>
            <w:r w:rsidRPr="001C6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Vo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in the circuit</w:t>
            </w:r>
          </w:p>
          <w:bookmarkStart w:id="10" w:name="_Hlk104901039"/>
          <w:p w:rsidR="001C617D" w:rsidRPr="001C617D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object w:dxaOrig="6997" w:dyaOrig="3324">
                <v:shape id="_x0000_i1026" type="#_x0000_t75" style="width:2in;height:115.5pt" o:ole="">
                  <v:imagedata r:id="rId10" o:title=""/>
                </v:shape>
                <o:OLEObject Type="Embed" ProgID="PBrush" ShapeID="_x0000_i1026" DrawAspect="Content" ObjectID="_1838793928" r:id="rId11"/>
              </w:object>
            </w:r>
            <w:bookmarkEnd w:id="10"/>
          </w:p>
        </w:tc>
      </w:tr>
      <w:tr w:rsidR="001C617D" w:rsidRPr="001C617D" w:rsidTr="001C617D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9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List the characteristics of an Ideal Transformer.</w:t>
            </w:r>
          </w:p>
        </w:tc>
      </w:tr>
      <w:tr w:rsidR="001C617D" w:rsidRPr="001C617D" w:rsidTr="001C617D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9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Point out the </w:t>
            </w:r>
            <w:bookmarkStart w:id="11" w:name="_Hlk104901354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use of copper shading bands </w:t>
            </w:r>
            <w:bookmarkEnd w:id="11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in an induction type energy meter.</w:t>
            </w:r>
          </w:p>
        </w:tc>
      </w:tr>
      <w:tr w:rsidR="001C617D" w:rsidRPr="001C617D" w:rsidTr="001C617D">
        <w:trPr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9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2" w:name="_Hlk104901500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Solve for the Zener Current.</w:t>
            </w:r>
          </w:p>
          <w:bookmarkEnd w:id="12"/>
          <w:p w:rsidR="001C617D" w:rsidRDefault="005F023C" w:rsidP="001C617D">
            <w:pPr>
              <w:spacing w:after="0" w:line="36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162175" cy="1666875"/>
                  <wp:effectExtent l="0" t="0" r="9525" b="952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lum bright="1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Pr="001C617D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17D" w:rsidRPr="001C617D" w:rsidTr="008846D8">
        <w:trPr>
          <w:jc w:val="center"/>
        </w:trPr>
        <w:tc>
          <w:tcPr>
            <w:tcW w:w="1555" w:type="pct"/>
            <w:gridSpan w:val="7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5" w:type="pct"/>
            <w:gridSpan w:val="4"/>
          </w:tcPr>
          <w:p w:rsidR="001C617D" w:rsidRPr="001C617D" w:rsidRDefault="001C617D" w:rsidP="001C617D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(5 x 10 = 50 Marks)</w:t>
            </w:r>
          </w:p>
        </w:tc>
      </w:tr>
      <w:tr w:rsidR="001C617D" w:rsidRPr="001C617D" w:rsidTr="00B02736">
        <w:trPr>
          <w:trHeight w:val="505"/>
          <w:jc w:val="center"/>
        </w:trPr>
        <w:tc>
          <w:tcPr>
            <w:tcW w:w="287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" w:type="pct"/>
            <w:vAlign w:val="center"/>
          </w:tcPr>
          <w:p w:rsidR="001C617D" w:rsidRPr="001C617D" w:rsidRDefault="001C617D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" w:type="pct"/>
            <w:gridSpan w:val="2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1" w:type="pct"/>
            <w:gridSpan w:val="9"/>
            <w:vAlign w:val="center"/>
          </w:tcPr>
          <w:p w:rsidR="001C617D" w:rsidRDefault="001C617D" w:rsidP="001C617D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11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1C617D" w:rsidRDefault="001C617D" w:rsidP="001C617D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12 to 17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1C617D" w:rsidRPr="001C617D" w:rsidRDefault="001C617D" w:rsidP="001C617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8" w:type="pct"/>
          </w:tcPr>
          <w:p w:rsidR="001C617D" w:rsidRPr="001C617D" w:rsidRDefault="001C617D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1543" w:rsidRPr="001C617D" w:rsidTr="00727D3B">
        <w:trPr>
          <w:trHeight w:val="505"/>
          <w:jc w:val="center"/>
        </w:trPr>
        <w:tc>
          <w:tcPr>
            <w:tcW w:w="287" w:type="pct"/>
          </w:tcPr>
          <w:p w:rsidR="00B01543" w:rsidRPr="001C617D" w:rsidRDefault="00B01543" w:rsidP="00A508C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1543" w:rsidRPr="001C617D" w:rsidRDefault="00B01543" w:rsidP="00A508C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A508C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B01543" w:rsidRPr="001C617D" w:rsidRDefault="00B01543" w:rsidP="00A508CB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B01543" w:rsidRPr="001C617D" w:rsidRDefault="00B01543" w:rsidP="00A508C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Change the given circuit into </w:t>
            </w:r>
            <w:bookmarkStart w:id="13" w:name="_Hlk104902540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Thevenin’s Equivalent across terminals </w:t>
            </w:r>
            <w:r w:rsidRPr="00D76C5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ab</w:t>
            </w:r>
            <w:r w:rsidRPr="001C617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.</w:t>
            </w:r>
            <w:bookmarkEnd w:id="13"/>
            <w:r w:rsidRPr="001C6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Also find the current thru 6Ω resistor.</w:t>
            </w:r>
          </w:p>
          <w:bookmarkStart w:id="14" w:name="_Hlk104902569"/>
          <w:p w:rsidR="00B01543" w:rsidRPr="001C617D" w:rsidRDefault="00D76C50" w:rsidP="00A508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object w:dxaOrig="7260" w:dyaOrig="2736">
                <v:shape id="_x0000_i1027" type="#_x0000_t75" style="width:140.25pt;height:105pt" o:ole="">
                  <v:imagedata r:id="rId13" o:title=""/>
                </v:shape>
                <o:OLEObject Type="Embed" ProgID="PBrush" ShapeID="_x0000_i1027" DrawAspect="Content" ObjectID="_1838793929" r:id="rId14"/>
              </w:object>
            </w:r>
            <w:bookmarkEnd w:id="14"/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3839C1">
        <w:trPr>
          <w:trHeight w:val="505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A508C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B01543" w:rsidRPr="001C617D" w:rsidRDefault="00B01543" w:rsidP="00A508CB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B01543" w:rsidRPr="001C617D" w:rsidRDefault="00B01543" w:rsidP="00A508C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Find the maximum power delivered to the resistor R.</w:t>
            </w:r>
          </w:p>
          <w:bookmarkStart w:id="15" w:name="_Hlk104903427"/>
          <w:p w:rsidR="00B01543" w:rsidRDefault="00850D19" w:rsidP="00A508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object w:dxaOrig="6084" w:dyaOrig="3384">
                <v:shape id="_x0000_i1028" type="#_x0000_t75" style="width:169.5pt;height:120pt" o:ole="">
                  <v:imagedata r:id="rId15" o:title=""/>
                </v:shape>
                <o:OLEObject Type="Embed" ProgID="PBrush" ShapeID="_x0000_i1028" DrawAspect="Content" ObjectID="_1838793930" r:id="rId16"/>
              </w:object>
            </w:r>
            <w:bookmarkEnd w:id="15"/>
          </w:p>
          <w:p w:rsidR="00B01543" w:rsidRPr="001C617D" w:rsidRDefault="00B01543" w:rsidP="00A508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A508C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1C617D">
        <w:trPr>
          <w:trHeight w:val="505"/>
          <w:jc w:val="center"/>
        </w:trPr>
        <w:tc>
          <w:tcPr>
            <w:tcW w:w="287" w:type="pct"/>
            <w:vMerge w:val="restar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  <w:vAlign w:val="center"/>
          </w:tcPr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6" w:name="_Hlk104901988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Solve for the voltage across 6Ω resistor using mesh analysis.</w:t>
            </w:r>
          </w:p>
          <w:bookmarkStart w:id="17" w:name="_Hlk104902076"/>
          <w:bookmarkEnd w:id="16"/>
          <w:p w:rsidR="00B01543" w:rsidRDefault="00D76C50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object w:dxaOrig="7981" w:dyaOrig="4212">
                <v:shape id="_x0000_i1029" type="#_x0000_t75" style="width:171.75pt;height:2in" o:ole="">
                  <v:imagedata r:id="rId17" o:title=""/>
                </v:shape>
                <o:OLEObject Type="Embed" ProgID="PBrush" ShapeID="_x0000_i1029" DrawAspect="Content" ObjectID="_1838793931" r:id="rId18"/>
              </w:object>
            </w:r>
            <w:bookmarkEnd w:id="17"/>
          </w:p>
          <w:p w:rsidR="00B01543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D19" w:rsidRDefault="00850D19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C50" w:rsidRPr="001C617D" w:rsidRDefault="00D76C50" w:rsidP="001C617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  <w:vMerge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  <w:vAlign w:val="center"/>
          </w:tcPr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8" w:name="_Hlk104902312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Calculate the voltage across 1Ω resistor using super position theorem.</w:t>
            </w:r>
          </w:p>
          <w:bookmarkEnd w:id="18"/>
          <w:p w:rsidR="00B01543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543">
              <w:rPr>
                <w:rFonts w:ascii="Times New Roman" w:hAnsi="Times New Roman" w:cs="Times New Roman"/>
                <w:b/>
                <w:sz w:val="24"/>
                <w:szCs w:val="24"/>
              </w:rPr>
              <w:object w:dxaOrig="9661" w:dyaOrig="4680">
                <v:shape id="_x0000_i1030" type="#_x0000_t75" style="width:173.25pt;height:132pt" o:ole="">
                  <v:imagedata r:id="rId19" o:title=""/>
                </v:shape>
                <o:OLEObject Type="Embed" ProgID="PBrush" ShapeID="_x0000_i1030" DrawAspect="Content" ObjectID="_1838793932" r:id="rId20"/>
              </w:object>
            </w:r>
          </w:p>
          <w:p w:rsidR="00B01543" w:rsidRPr="00B01543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1C617D">
        <w:trPr>
          <w:trHeight w:val="158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1" w:type="pct"/>
            <w:gridSpan w:val="9"/>
          </w:tcPr>
          <w:p w:rsidR="00B01543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With neat sketch describe the construction and working principle of a single-phase transformer. Define transformation ratio with related equations.</w:t>
            </w:r>
          </w:p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1" w:type="pct"/>
            <w:gridSpan w:val="9"/>
          </w:tcPr>
          <w:p w:rsidR="00B01543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Discuss the </w:t>
            </w:r>
            <w:bookmarkStart w:id="19" w:name="_Hlk104903955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working principle of a moving coil instrument.</w:t>
            </w:r>
            <w:bookmarkEnd w:id="19"/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 Prove that the deviation made by the pointer is proportional to the current in the coil.</w:t>
            </w:r>
          </w:p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1" w:type="pct"/>
            <w:gridSpan w:val="9"/>
          </w:tcPr>
          <w:p w:rsidR="00B01543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Describe two wattmeter method of measuring three phase power. Derive the required equations to prove the total three phase power is sum of the two wattmeter readings.</w:t>
            </w:r>
          </w:p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Arrange a complete power supply circuit using the basic electronic devices. Input is 230V AC and the required output is 5V regulated DC.</w:t>
            </w: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B01543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Compare the different configurations of BJT. Suggest best configurations for voltage, current and power gain.</w:t>
            </w:r>
          </w:p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 xml:space="preserve">Explain the operation of a N channel JFET. Derive and explain its transfer characteristics from its drain characteristics with required equations.  </w:t>
            </w: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1C617D">
        <w:trPr>
          <w:trHeight w:val="157"/>
          <w:jc w:val="center"/>
        </w:trPr>
        <w:tc>
          <w:tcPr>
            <w:tcW w:w="287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2"/>
          </w:tcPr>
          <w:p w:rsidR="00B01543" w:rsidRPr="001C617D" w:rsidRDefault="00B01543" w:rsidP="001C61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B01543" w:rsidRPr="001C617D" w:rsidRDefault="00B01543" w:rsidP="001C617D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B01543" w:rsidRPr="001C617D" w:rsidRDefault="00B01543" w:rsidP="001C617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Discuss on the classification of MOSFET. Also explain the different regions of operation in its output characteristic.</w:t>
            </w:r>
          </w:p>
        </w:tc>
        <w:tc>
          <w:tcPr>
            <w:tcW w:w="408" w:type="pct"/>
          </w:tcPr>
          <w:p w:rsidR="00B01543" w:rsidRPr="001C617D" w:rsidRDefault="00B01543" w:rsidP="001C617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  <w:tr w:rsidR="00B01543" w:rsidRPr="001C617D" w:rsidTr="00F10824">
        <w:trPr>
          <w:trHeight w:val="233"/>
          <w:jc w:val="center"/>
        </w:trPr>
        <w:tc>
          <w:tcPr>
            <w:tcW w:w="5000" w:type="pct"/>
            <w:gridSpan w:val="14"/>
          </w:tcPr>
          <w:p w:rsidR="00B01543" w:rsidRPr="001C617D" w:rsidRDefault="00B01543" w:rsidP="001C617D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17D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1C617D" w:rsidRDefault="005247AF" w:rsidP="001C617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1757EE" w:rsidRDefault="005247AF" w:rsidP="005247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1757EE" w:rsidRDefault="005247AF" w:rsidP="005247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1757EE" w:rsidSect="00460A7E">
      <w:footerReference w:type="default" r:id="rId21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84C" w:rsidRDefault="0000384C" w:rsidP="00D70D77">
      <w:pPr>
        <w:spacing w:after="0" w:line="240" w:lineRule="auto"/>
      </w:pPr>
      <w:r>
        <w:separator/>
      </w:r>
    </w:p>
  </w:endnote>
  <w:endnote w:type="continuationSeparator" w:id="0">
    <w:p w:rsidR="0000384C" w:rsidRDefault="0000384C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B01543" w:rsidP="00B01543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21-22-22 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DF7F4A">
      <w:fldChar w:fldCharType="begin"/>
    </w:r>
    <w:r w:rsidR="00666698">
      <w:instrText xml:space="preserve"> PAGE    \* MERGEFORMAT </w:instrText>
    </w:r>
    <w:r w:rsidR="00DF7F4A">
      <w:fldChar w:fldCharType="separate"/>
    </w:r>
    <w:r w:rsidR="005F023C" w:rsidRPr="005F023C">
      <w:rPr>
        <w:rFonts w:ascii="Cambria" w:hAnsi="Cambria"/>
        <w:noProof/>
        <w:sz w:val="28"/>
        <w:szCs w:val="28"/>
      </w:rPr>
      <w:t>1</w:t>
    </w:r>
    <w:r w:rsidR="00DF7F4A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84C" w:rsidRDefault="0000384C" w:rsidP="00D70D77">
      <w:pPr>
        <w:spacing w:after="0" w:line="240" w:lineRule="auto"/>
      </w:pPr>
      <w:r>
        <w:separator/>
      </w:r>
    </w:p>
  </w:footnote>
  <w:footnote w:type="continuationSeparator" w:id="0">
    <w:p w:rsidR="0000384C" w:rsidRDefault="0000384C" w:rsidP="00D70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384C"/>
    <w:rsid w:val="000045FB"/>
    <w:rsid w:val="00014235"/>
    <w:rsid w:val="00030287"/>
    <w:rsid w:val="00036DB1"/>
    <w:rsid w:val="000802F9"/>
    <w:rsid w:val="000A4D04"/>
    <w:rsid w:val="000B00E2"/>
    <w:rsid w:val="000D7E0E"/>
    <w:rsid w:val="000F3DA5"/>
    <w:rsid w:val="000F4E38"/>
    <w:rsid w:val="001036F6"/>
    <w:rsid w:val="00113724"/>
    <w:rsid w:val="00126C69"/>
    <w:rsid w:val="00162F36"/>
    <w:rsid w:val="00171DFA"/>
    <w:rsid w:val="001720E1"/>
    <w:rsid w:val="001741CF"/>
    <w:rsid w:val="001800A6"/>
    <w:rsid w:val="001A0156"/>
    <w:rsid w:val="001A5208"/>
    <w:rsid w:val="001B30A7"/>
    <w:rsid w:val="001B4BA8"/>
    <w:rsid w:val="001C617D"/>
    <w:rsid w:val="001E4344"/>
    <w:rsid w:val="001F0934"/>
    <w:rsid w:val="001F1AC3"/>
    <w:rsid w:val="00201A65"/>
    <w:rsid w:val="00203FB8"/>
    <w:rsid w:val="00213052"/>
    <w:rsid w:val="002310F0"/>
    <w:rsid w:val="0023594F"/>
    <w:rsid w:val="00271DC1"/>
    <w:rsid w:val="00273E91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3891"/>
    <w:rsid w:val="003956A5"/>
    <w:rsid w:val="003C68D4"/>
    <w:rsid w:val="003D3EB9"/>
    <w:rsid w:val="003D7FFC"/>
    <w:rsid w:val="003E06D4"/>
    <w:rsid w:val="003E22CF"/>
    <w:rsid w:val="003F3C55"/>
    <w:rsid w:val="003F7A6B"/>
    <w:rsid w:val="00416262"/>
    <w:rsid w:val="004215AF"/>
    <w:rsid w:val="00432188"/>
    <w:rsid w:val="00432758"/>
    <w:rsid w:val="00434A07"/>
    <w:rsid w:val="00460A7E"/>
    <w:rsid w:val="0046426B"/>
    <w:rsid w:val="004A69E9"/>
    <w:rsid w:val="004A7A2D"/>
    <w:rsid w:val="004C11EA"/>
    <w:rsid w:val="004D0F8D"/>
    <w:rsid w:val="004D61FA"/>
    <w:rsid w:val="004E1209"/>
    <w:rsid w:val="004E69F8"/>
    <w:rsid w:val="004F0EB0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76E52"/>
    <w:rsid w:val="00577B87"/>
    <w:rsid w:val="0058230E"/>
    <w:rsid w:val="0058308D"/>
    <w:rsid w:val="005A4987"/>
    <w:rsid w:val="005A589F"/>
    <w:rsid w:val="005A69A2"/>
    <w:rsid w:val="005C47FA"/>
    <w:rsid w:val="005C4AFD"/>
    <w:rsid w:val="005C7417"/>
    <w:rsid w:val="005D3EF6"/>
    <w:rsid w:val="005E2570"/>
    <w:rsid w:val="005F023C"/>
    <w:rsid w:val="00603F01"/>
    <w:rsid w:val="006129C8"/>
    <w:rsid w:val="006166C9"/>
    <w:rsid w:val="006203C9"/>
    <w:rsid w:val="00630F1E"/>
    <w:rsid w:val="0065407A"/>
    <w:rsid w:val="00654C2E"/>
    <w:rsid w:val="006659DF"/>
    <w:rsid w:val="00666698"/>
    <w:rsid w:val="0067369A"/>
    <w:rsid w:val="006E15F8"/>
    <w:rsid w:val="006E33F1"/>
    <w:rsid w:val="006F5B5D"/>
    <w:rsid w:val="00706916"/>
    <w:rsid w:val="00711073"/>
    <w:rsid w:val="00717549"/>
    <w:rsid w:val="00737669"/>
    <w:rsid w:val="007424BB"/>
    <w:rsid w:val="00747943"/>
    <w:rsid w:val="00763880"/>
    <w:rsid w:val="00773641"/>
    <w:rsid w:val="007755D6"/>
    <w:rsid w:val="00780429"/>
    <w:rsid w:val="00782FE7"/>
    <w:rsid w:val="00785080"/>
    <w:rsid w:val="007A0893"/>
    <w:rsid w:val="007A21AA"/>
    <w:rsid w:val="007B2E91"/>
    <w:rsid w:val="007C7A6B"/>
    <w:rsid w:val="007D3668"/>
    <w:rsid w:val="007E1E66"/>
    <w:rsid w:val="007F2148"/>
    <w:rsid w:val="008007B2"/>
    <w:rsid w:val="00802500"/>
    <w:rsid w:val="00804ECC"/>
    <w:rsid w:val="00805FE1"/>
    <w:rsid w:val="00811E7B"/>
    <w:rsid w:val="008329FC"/>
    <w:rsid w:val="008404BC"/>
    <w:rsid w:val="008438DA"/>
    <w:rsid w:val="00850D19"/>
    <w:rsid w:val="00852ABF"/>
    <w:rsid w:val="00872727"/>
    <w:rsid w:val="008846D8"/>
    <w:rsid w:val="008966BB"/>
    <w:rsid w:val="008A0431"/>
    <w:rsid w:val="008B4629"/>
    <w:rsid w:val="008C7023"/>
    <w:rsid w:val="008D0271"/>
    <w:rsid w:val="008F4DCF"/>
    <w:rsid w:val="00937F1D"/>
    <w:rsid w:val="00963455"/>
    <w:rsid w:val="009670F6"/>
    <w:rsid w:val="00967C0C"/>
    <w:rsid w:val="0099447D"/>
    <w:rsid w:val="009A0997"/>
    <w:rsid w:val="009A3FE0"/>
    <w:rsid w:val="009A5C08"/>
    <w:rsid w:val="009B1845"/>
    <w:rsid w:val="009B6161"/>
    <w:rsid w:val="009C7C81"/>
    <w:rsid w:val="009D68B8"/>
    <w:rsid w:val="009E3E84"/>
    <w:rsid w:val="009F5A48"/>
    <w:rsid w:val="00A11327"/>
    <w:rsid w:val="00A14CB0"/>
    <w:rsid w:val="00A20838"/>
    <w:rsid w:val="00A3008A"/>
    <w:rsid w:val="00A34FD6"/>
    <w:rsid w:val="00A53136"/>
    <w:rsid w:val="00A66802"/>
    <w:rsid w:val="00A863B7"/>
    <w:rsid w:val="00AB5C7E"/>
    <w:rsid w:val="00AC0714"/>
    <w:rsid w:val="00AC2B72"/>
    <w:rsid w:val="00AF3287"/>
    <w:rsid w:val="00AF7BFF"/>
    <w:rsid w:val="00B01543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86F33"/>
    <w:rsid w:val="00CB30C7"/>
    <w:rsid w:val="00CD19DE"/>
    <w:rsid w:val="00D203E5"/>
    <w:rsid w:val="00D26EB5"/>
    <w:rsid w:val="00D377D3"/>
    <w:rsid w:val="00D40B1D"/>
    <w:rsid w:val="00D41558"/>
    <w:rsid w:val="00D527DF"/>
    <w:rsid w:val="00D57A4E"/>
    <w:rsid w:val="00D6011D"/>
    <w:rsid w:val="00D70BCD"/>
    <w:rsid w:val="00D70D77"/>
    <w:rsid w:val="00D76C50"/>
    <w:rsid w:val="00D76D00"/>
    <w:rsid w:val="00D901BF"/>
    <w:rsid w:val="00D94AD5"/>
    <w:rsid w:val="00DA5488"/>
    <w:rsid w:val="00DB2F15"/>
    <w:rsid w:val="00DD5420"/>
    <w:rsid w:val="00DD58C0"/>
    <w:rsid w:val="00DE6F59"/>
    <w:rsid w:val="00DF2A5E"/>
    <w:rsid w:val="00DF7C6F"/>
    <w:rsid w:val="00DF7F4A"/>
    <w:rsid w:val="00E0028A"/>
    <w:rsid w:val="00E121A3"/>
    <w:rsid w:val="00E1295D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3C60"/>
    <w:rsid w:val="00E842B7"/>
    <w:rsid w:val="00E8695B"/>
    <w:rsid w:val="00EA0383"/>
    <w:rsid w:val="00EA20C6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2F94"/>
    <w:rsid w:val="00F86994"/>
    <w:rsid w:val="00FB104A"/>
    <w:rsid w:val="00FB26C4"/>
    <w:rsid w:val="00FB327B"/>
    <w:rsid w:val="00FE07CB"/>
    <w:rsid w:val="00FF0E3C"/>
    <w:rsid w:val="00FF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DE4137-CFC0-4447-AB12-55A106D6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E2627-5149-47D9-A4E1-17C17AB85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2022-07-12T04:40:00Z</cp:lastPrinted>
  <dcterms:created xsi:type="dcterms:W3CDTF">2026-04-27T05:49:00Z</dcterms:created>
  <dcterms:modified xsi:type="dcterms:W3CDTF">2026-04-27T05:49:00Z</dcterms:modified>
</cp:coreProperties>
</file>