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03110" w14:textId="28C8D4E9" w:rsidR="00FF39A0" w:rsidRDefault="00FF39A0" w:rsidP="00FF39A0">
      <w:pPr>
        <w:jc w:val="center"/>
        <w:rPr>
          <w:b/>
          <w:bCs/>
          <w:sz w:val="24"/>
          <w:szCs w:val="22"/>
        </w:rPr>
      </w:pPr>
      <w:r w:rsidRPr="00FF39A0">
        <w:rPr>
          <w:b/>
          <w:bCs/>
          <w:sz w:val="24"/>
          <w:szCs w:val="22"/>
        </w:rPr>
        <w:t xml:space="preserve">Technical </w:t>
      </w:r>
      <w:r>
        <w:rPr>
          <w:b/>
          <w:bCs/>
          <w:sz w:val="24"/>
          <w:szCs w:val="22"/>
        </w:rPr>
        <w:t>Documentation</w:t>
      </w:r>
    </w:p>
    <w:p w14:paraId="3E2BCA58" w14:textId="77777777" w:rsidR="00FF39A0" w:rsidRPr="00FF39A0" w:rsidRDefault="00FF39A0" w:rsidP="00FF39A0">
      <w:pPr>
        <w:jc w:val="center"/>
        <w:rPr>
          <w:b/>
          <w:bCs/>
          <w:sz w:val="24"/>
          <w:szCs w:val="22"/>
        </w:rPr>
      </w:pPr>
    </w:p>
    <w:p w14:paraId="2EA00FB7" w14:textId="6B61B380" w:rsidR="00CA1AB7" w:rsidRPr="00CA1AB7" w:rsidRDefault="00CA1AB7" w:rsidP="00CA1AB7">
      <w:pPr>
        <w:rPr>
          <w:b/>
          <w:bCs/>
        </w:rPr>
      </w:pPr>
      <w:r w:rsidRPr="00CA1AB7">
        <w:rPr>
          <w:b/>
          <w:bCs/>
        </w:rPr>
        <w:t>Technologies used:</w:t>
      </w:r>
    </w:p>
    <w:p w14:paraId="25371E88" w14:textId="31178E44" w:rsidR="00CA1AB7" w:rsidRDefault="00CA1AB7" w:rsidP="00CA1AB7">
      <w:pPr>
        <w:jc w:val="both"/>
      </w:pPr>
      <w:r w:rsidRPr="00CA1AB7">
        <w:rPr>
          <w:b/>
          <w:bCs/>
        </w:rPr>
        <w:t>React JS</w:t>
      </w:r>
      <w:r>
        <w:t xml:space="preserve"> – A flexible JavaScript library that </w:t>
      </w:r>
      <w:r w:rsidRPr="00CA1AB7">
        <w:t>combines the power of JavaScript with the familiarity of HTML-like syntax, making it intuitive to define component layouts and integrate logic.</w:t>
      </w:r>
    </w:p>
    <w:p w14:paraId="4C3E593B" w14:textId="639C7D8A" w:rsidR="00CA1AB7" w:rsidRDefault="00CA1AB7" w:rsidP="00CA1AB7">
      <w:pPr>
        <w:jc w:val="both"/>
      </w:pPr>
      <w:r w:rsidRPr="00CA1AB7">
        <w:rPr>
          <w:b/>
          <w:bCs/>
        </w:rPr>
        <w:t>JSX (JavaScript XML):</w:t>
      </w:r>
      <w:r>
        <w:rPr>
          <w:b/>
          <w:bCs/>
        </w:rPr>
        <w:t xml:space="preserve"> </w:t>
      </w:r>
      <w:r>
        <w:t>J</w:t>
      </w:r>
      <w:r w:rsidRPr="00CA1AB7">
        <w:t>SX is a syntax extension that allows developers to write HTML-like code within JavaScript.</w:t>
      </w:r>
    </w:p>
    <w:p w14:paraId="213D117E" w14:textId="32E2DFE9" w:rsidR="00CA1AB7" w:rsidRDefault="00CA1AB7" w:rsidP="00CA1AB7">
      <w:r w:rsidRPr="00CA1AB7">
        <w:rPr>
          <w:b/>
          <w:bCs/>
        </w:rPr>
        <w:t>HTML &amp; CSS</w:t>
      </w:r>
      <w:r>
        <w:t>- Both are declarative programming languages for developing front-end structures and design.</w:t>
      </w:r>
    </w:p>
    <w:p w14:paraId="1EDB1703" w14:textId="28835EF2" w:rsidR="00CA1AB7" w:rsidRDefault="00CA1AB7" w:rsidP="00CA1AB7">
      <w:proofErr w:type="spellStart"/>
      <w:r w:rsidRPr="00CA1AB7">
        <w:rPr>
          <w:b/>
          <w:bCs/>
        </w:rPr>
        <w:t>Vercel</w:t>
      </w:r>
      <w:proofErr w:type="spellEnd"/>
      <w:r w:rsidRPr="00CA1AB7">
        <w:rPr>
          <w:b/>
          <w:bCs/>
        </w:rPr>
        <w:t>-</w:t>
      </w:r>
      <w:r>
        <w:t xml:space="preserve"> Deploying and managing web applications.</w:t>
      </w:r>
    </w:p>
    <w:p w14:paraId="0D1245A1" w14:textId="77777777" w:rsidR="002C1D7A" w:rsidRDefault="002C1D7A" w:rsidP="00CA1AB7"/>
    <w:p w14:paraId="7F341213" w14:textId="77777777" w:rsidR="002C1D7A" w:rsidRPr="002C1D7A" w:rsidRDefault="002C1D7A" w:rsidP="00CA1AB7">
      <w:pPr>
        <w:rPr>
          <w:b/>
          <w:bCs/>
        </w:rPr>
      </w:pPr>
      <w:r w:rsidRPr="002C1D7A">
        <w:rPr>
          <w:b/>
          <w:bCs/>
        </w:rPr>
        <w:t xml:space="preserve">Challenges- </w:t>
      </w:r>
    </w:p>
    <w:p w14:paraId="2A8F6502" w14:textId="66E5211C" w:rsidR="002C1D7A" w:rsidRDefault="002C1D7A" w:rsidP="00CA1AB7">
      <w:r>
        <w:t>Developing the hero section, aligning hero image was difficult.</w:t>
      </w:r>
    </w:p>
    <w:p w14:paraId="0DD2491C" w14:textId="17630FBD" w:rsidR="002C1D7A" w:rsidRPr="00CA1AB7" w:rsidRDefault="002C1D7A" w:rsidP="00CA1AB7">
      <w:r>
        <w:t>Creating the statistics and success stories section was quite challenging as I used div to represent elements in the form of cards</w:t>
      </w:r>
    </w:p>
    <w:p w14:paraId="4D87A2FE" w14:textId="77777777" w:rsidR="00CA1AB7" w:rsidRPr="00CA1AB7" w:rsidRDefault="00CA1AB7" w:rsidP="00CA1AB7">
      <w:pPr>
        <w:ind w:left="360"/>
      </w:pPr>
    </w:p>
    <w:p w14:paraId="4C7FBEDE" w14:textId="7E401F5B" w:rsidR="00A00388" w:rsidRPr="00CA1AB7" w:rsidRDefault="00A00388" w:rsidP="00CA1AB7">
      <w:pPr>
        <w:rPr>
          <w:lang w:val="en-US"/>
        </w:rPr>
      </w:pPr>
    </w:p>
    <w:sectPr w:rsidR="00A00388" w:rsidRPr="00CA1AB7" w:rsidSect="00CA1AB7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3015CA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B7E20"/>
    <w:multiLevelType w:val="multilevel"/>
    <w:tmpl w:val="C9BA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82134"/>
    <w:multiLevelType w:val="multilevel"/>
    <w:tmpl w:val="DFCC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253446">
    <w:abstractNumId w:val="0"/>
  </w:num>
  <w:num w:numId="2" w16cid:durableId="720596688">
    <w:abstractNumId w:val="1"/>
  </w:num>
  <w:num w:numId="3" w16cid:durableId="969021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B7"/>
    <w:rsid w:val="002C1D7A"/>
    <w:rsid w:val="0052638D"/>
    <w:rsid w:val="00713D40"/>
    <w:rsid w:val="00994C12"/>
    <w:rsid w:val="009A625A"/>
    <w:rsid w:val="009B0D3D"/>
    <w:rsid w:val="00A00388"/>
    <w:rsid w:val="00AF27C8"/>
    <w:rsid w:val="00CA1AB7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64C67"/>
  <w15:chartTrackingRefBased/>
  <w15:docId w15:val="{4BA041B5-BC90-40E1-83D4-50614A8E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A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A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AB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AB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AB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A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A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A1AB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A1AB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A1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AB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A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A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AB7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A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285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4395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9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29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3313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40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613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Vartak</dc:creator>
  <cp:keywords/>
  <dc:description/>
  <cp:lastModifiedBy>Neelam Vartak</cp:lastModifiedBy>
  <cp:revision>2</cp:revision>
  <dcterms:created xsi:type="dcterms:W3CDTF">2025-06-30T07:40:00Z</dcterms:created>
  <dcterms:modified xsi:type="dcterms:W3CDTF">2025-06-30T07:55:00Z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d5d71f71-36f1-4341-bd5a-0886b4c1b063</vt:lpwstr>
  </property>
</Properties>
</file>