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BF8832" w14:textId="77777777" w:rsidR="00434610" w:rsidRPr="00434610" w:rsidRDefault="00434610" w:rsidP="00434610">
      <w:pPr>
        <w:spacing w:before="100" w:beforeAutospacing="1" w:after="100" w:afterAutospacing="1" w:line="240" w:lineRule="auto"/>
        <w:outlineLvl w:val="1"/>
        <w:rPr>
          <w:rFonts w:ascii="Times New Roman" w:eastAsia="Times New Roman" w:hAnsi="Times New Roman" w:cs="Times New Roman"/>
          <w:b/>
          <w:bCs/>
          <w:sz w:val="36"/>
          <w:szCs w:val="36"/>
        </w:rPr>
      </w:pPr>
      <w:r w:rsidRPr="00434610">
        <w:rPr>
          <w:rFonts w:ascii="Times New Roman" w:eastAsia="Times New Roman" w:hAnsi="Times New Roman" w:cs="Times New Roman"/>
          <w:b/>
          <w:bCs/>
          <w:sz w:val="36"/>
          <w:szCs w:val="36"/>
        </w:rPr>
        <w:t>The Problem: Signal Loss in Digital Advertising</w:t>
      </w:r>
    </w:p>
    <w:p w14:paraId="47D8C0AD" w14:textId="77777777" w:rsidR="00434610" w:rsidRPr="00434610" w:rsidRDefault="00434610" w:rsidP="00434610">
      <w:pPr>
        <w:spacing w:after="0" w:line="240" w:lineRule="auto"/>
        <w:rPr>
          <w:rFonts w:ascii="Times New Roman" w:eastAsia="Times New Roman" w:hAnsi="Times New Roman" w:cs="Times New Roman"/>
          <w:sz w:val="24"/>
          <w:szCs w:val="24"/>
        </w:rPr>
      </w:pPr>
      <w:r w:rsidRPr="00434610">
        <w:rPr>
          <w:rFonts w:ascii="Times New Roman" w:eastAsia="Times New Roman" w:hAnsi="Times New Roman" w:cs="Times New Roman"/>
          <w:sz w:val="24"/>
          <w:szCs w:val="24"/>
        </w:rPr>
        <w:pict w14:anchorId="55B03339">
          <v:rect id="_x0000_i1025" style="width:0;height:1.5pt" o:hralign="center" o:hrstd="t" o:hr="t" fillcolor="#a0a0a0" stroked="f"/>
        </w:pict>
      </w:r>
    </w:p>
    <w:p w14:paraId="616496DF" w14:textId="77777777" w:rsidR="00434610" w:rsidRPr="00434610" w:rsidRDefault="00434610" w:rsidP="00434610">
      <w:pPr>
        <w:spacing w:before="100" w:beforeAutospacing="1" w:after="100" w:afterAutospacing="1" w:line="240" w:lineRule="auto"/>
        <w:outlineLvl w:val="2"/>
        <w:rPr>
          <w:rFonts w:ascii="Times New Roman" w:eastAsia="Times New Roman" w:hAnsi="Times New Roman" w:cs="Times New Roman"/>
          <w:b/>
          <w:bCs/>
          <w:sz w:val="27"/>
          <w:szCs w:val="27"/>
        </w:rPr>
      </w:pPr>
      <w:r w:rsidRPr="00434610">
        <w:rPr>
          <w:rFonts w:ascii="Times New Roman" w:eastAsia="Times New Roman" w:hAnsi="Times New Roman" w:cs="Times New Roman"/>
          <w:b/>
          <w:bCs/>
          <w:sz w:val="27"/>
          <w:szCs w:val="27"/>
        </w:rPr>
        <w:t>The World Before 2021</w:t>
      </w:r>
    </w:p>
    <w:p w14:paraId="6AFCC3AC" w14:textId="77777777" w:rsidR="00434610" w:rsidRPr="00434610" w:rsidRDefault="00434610" w:rsidP="00434610">
      <w:pPr>
        <w:spacing w:before="100" w:beforeAutospacing="1" w:after="100" w:afterAutospacing="1" w:line="240" w:lineRule="auto"/>
        <w:rPr>
          <w:rFonts w:ascii="Times New Roman" w:eastAsia="Times New Roman" w:hAnsi="Times New Roman" w:cs="Times New Roman"/>
          <w:sz w:val="24"/>
          <w:szCs w:val="24"/>
        </w:rPr>
      </w:pPr>
      <w:r w:rsidRPr="00434610">
        <w:rPr>
          <w:rFonts w:ascii="Times New Roman" w:eastAsia="Times New Roman" w:hAnsi="Times New Roman" w:cs="Times New Roman"/>
          <w:sz w:val="24"/>
          <w:szCs w:val="24"/>
        </w:rPr>
        <w:t xml:space="preserve">To understand the problem, you need to understand what Meta could do </w:t>
      </w:r>
      <w:r w:rsidRPr="00434610">
        <w:rPr>
          <w:rFonts w:ascii="Times New Roman" w:eastAsia="Times New Roman" w:hAnsi="Times New Roman" w:cs="Times New Roman"/>
          <w:i/>
          <w:iCs/>
          <w:sz w:val="24"/>
          <w:szCs w:val="24"/>
        </w:rPr>
        <w:t>before</w:t>
      </w:r>
      <w:r w:rsidRPr="00434610">
        <w:rPr>
          <w:rFonts w:ascii="Times New Roman" w:eastAsia="Times New Roman" w:hAnsi="Times New Roman" w:cs="Times New Roman"/>
          <w:sz w:val="24"/>
          <w:szCs w:val="24"/>
        </w:rPr>
        <w:t xml:space="preserve"> privacy changes hit.</w:t>
      </w:r>
    </w:p>
    <w:p w14:paraId="7DEB9571" w14:textId="77777777" w:rsidR="00434610" w:rsidRPr="00434610" w:rsidRDefault="00434610" w:rsidP="00434610">
      <w:pPr>
        <w:spacing w:before="100" w:beforeAutospacing="1" w:after="100" w:afterAutospacing="1" w:line="240" w:lineRule="auto"/>
        <w:rPr>
          <w:rFonts w:ascii="Times New Roman" w:eastAsia="Times New Roman" w:hAnsi="Times New Roman" w:cs="Times New Roman"/>
          <w:sz w:val="24"/>
          <w:szCs w:val="24"/>
        </w:rPr>
      </w:pPr>
      <w:r w:rsidRPr="00434610">
        <w:rPr>
          <w:rFonts w:ascii="Times New Roman" w:eastAsia="Times New Roman" w:hAnsi="Times New Roman" w:cs="Times New Roman"/>
          <w:sz w:val="24"/>
          <w:szCs w:val="24"/>
        </w:rPr>
        <w:t xml:space="preserve">When you visited a shoe website, that website had a tiny invisible piece of code called the </w:t>
      </w:r>
      <w:r w:rsidRPr="00434610">
        <w:rPr>
          <w:rFonts w:ascii="Times New Roman" w:eastAsia="Times New Roman" w:hAnsi="Times New Roman" w:cs="Times New Roman"/>
          <w:b/>
          <w:bCs/>
          <w:sz w:val="24"/>
          <w:szCs w:val="24"/>
        </w:rPr>
        <w:t>Meta Pixel</w:t>
      </w:r>
      <w:r w:rsidRPr="00434610">
        <w:rPr>
          <w:rFonts w:ascii="Times New Roman" w:eastAsia="Times New Roman" w:hAnsi="Times New Roman" w:cs="Times New Roman"/>
          <w:sz w:val="24"/>
          <w:szCs w:val="24"/>
        </w:rPr>
        <w:t xml:space="preserve"> embedded in it. The moment you landed on that page, Meta knew. When you added shoes to your cart, Meta knew. When you bought them or abandoned the cart, Meta knew. All of this was tied back to your specific Facebook or Instagram account through your device's unique identifier.</w:t>
      </w:r>
    </w:p>
    <w:p w14:paraId="51D108E9" w14:textId="77777777" w:rsidR="00434610" w:rsidRPr="00434610" w:rsidRDefault="00434610" w:rsidP="00434610">
      <w:pPr>
        <w:spacing w:before="100" w:beforeAutospacing="1" w:after="100" w:afterAutospacing="1" w:line="240" w:lineRule="auto"/>
        <w:rPr>
          <w:rFonts w:ascii="Times New Roman" w:eastAsia="Times New Roman" w:hAnsi="Times New Roman" w:cs="Times New Roman"/>
          <w:sz w:val="24"/>
          <w:szCs w:val="24"/>
        </w:rPr>
      </w:pPr>
      <w:r w:rsidRPr="00434610">
        <w:rPr>
          <w:rFonts w:ascii="Times New Roman" w:eastAsia="Times New Roman" w:hAnsi="Times New Roman" w:cs="Times New Roman"/>
          <w:sz w:val="24"/>
          <w:szCs w:val="24"/>
        </w:rPr>
        <w:t xml:space="preserve">This meant that when Nike ran an ad on Facebook, Meta could tell Nike with near-perfect certainty — "this specific person saw your ad on Tuesday, visited your website on Wednesday, and bought shoes on Thursday for $120." That chain of events, from ad impression to final purchase, is called </w:t>
      </w:r>
      <w:r w:rsidRPr="00434610">
        <w:rPr>
          <w:rFonts w:ascii="Times New Roman" w:eastAsia="Times New Roman" w:hAnsi="Times New Roman" w:cs="Times New Roman"/>
          <w:b/>
          <w:bCs/>
          <w:sz w:val="24"/>
          <w:szCs w:val="24"/>
        </w:rPr>
        <w:t>attribution</w:t>
      </w:r>
      <w:r w:rsidRPr="00434610">
        <w:rPr>
          <w:rFonts w:ascii="Times New Roman" w:eastAsia="Times New Roman" w:hAnsi="Times New Roman" w:cs="Times New Roman"/>
          <w:sz w:val="24"/>
          <w:szCs w:val="24"/>
        </w:rPr>
        <w:t>. It is the proof that the ad worked.</w:t>
      </w:r>
    </w:p>
    <w:p w14:paraId="5B4FAC08" w14:textId="77777777" w:rsidR="00434610" w:rsidRPr="00434610" w:rsidRDefault="00434610" w:rsidP="00434610">
      <w:pPr>
        <w:spacing w:before="100" w:beforeAutospacing="1" w:after="100" w:afterAutospacing="1" w:line="240" w:lineRule="auto"/>
        <w:rPr>
          <w:rFonts w:ascii="Times New Roman" w:eastAsia="Times New Roman" w:hAnsi="Times New Roman" w:cs="Times New Roman"/>
          <w:sz w:val="24"/>
          <w:szCs w:val="24"/>
        </w:rPr>
      </w:pPr>
      <w:r w:rsidRPr="00434610">
        <w:rPr>
          <w:rFonts w:ascii="Times New Roman" w:eastAsia="Times New Roman" w:hAnsi="Times New Roman" w:cs="Times New Roman"/>
          <w:sz w:val="24"/>
          <w:szCs w:val="24"/>
        </w:rPr>
        <w:t xml:space="preserve">Because Meta could prove the ads worked with this level of precision, advertisers kept spending more. Meta's entire $130 billion per year revenue model was built on this certainty. They were not just selling ads — they were selling </w:t>
      </w:r>
      <w:r w:rsidRPr="00434610">
        <w:rPr>
          <w:rFonts w:ascii="Times New Roman" w:eastAsia="Times New Roman" w:hAnsi="Times New Roman" w:cs="Times New Roman"/>
          <w:i/>
          <w:iCs/>
          <w:sz w:val="24"/>
          <w:szCs w:val="24"/>
        </w:rPr>
        <w:t>proof that the ads worked</w:t>
      </w:r>
      <w:r w:rsidRPr="00434610">
        <w:rPr>
          <w:rFonts w:ascii="Times New Roman" w:eastAsia="Times New Roman" w:hAnsi="Times New Roman" w:cs="Times New Roman"/>
          <w:sz w:val="24"/>
          <w:szCs w:val="24"/>
        </w:rPr>
        <w:t>.</w:t>
      </w:r>
    </w:p>
    <w:p w14:paraId="1A87A37F" w14:textId="77777777" w:rsidR="00434610" w:rsidRPr="00434610" w:rsidRDefault="00434610" w:rsidP="00434610">
      <w:pPr>
        <w:spacing w:after="0" w:line="240" w:lineRule="auto"/>
        <w:rPr>
          <w:rFonts w:ascii="Times New Roman" w:eastAsia="Times New Roman" w:hAnsi="Times New Roman" w:cs="Times New Roman"/>
          <w:sz w:val="24"/>
          <w:szCs w:val="24"/>
        </w:rPr>
      </w:pPr>
      <w:r w:rsidRPr="00434610">
        <w:rPr>
          <w:rFonts w:ascii="Times New Roman" w:eastAsia="Times New Roman" w:hAnsi="Times New Roman" w:cs="Times New Roman"/>
          <w:sz w:val="24"/>
          <w:szCs w:val="24"/>
        </w:rPr>
        <w:pict w14:anchorId="63A9E46D">
          <v:rect id="_x0000_i1026" style="width:0;height:1.5pt" o:hralign="center" o:hrstd="t" o:hr="t" fillcolor="#a0a0a0" stroked="f"/>
        </w:pict>
      </w:r>
    </w:p>
    <w:p w14:paraId="60980AE3" w14:textId="77777777" w:rsidR="00434610" w:rsidRPr="00434610" w:rsidRDefault="00434610" w:rsidP="00434610">
      <w:pPr>
        <w:spacing w:before="100" w:beforeAutospacing="1" w:after="100" w:afterAutospacing="1" w:line="240" w:lineRule="auto"/>
        <w:outlineLvl w:val="2"/>
        <w:rPr>
          <w:rFonts w:ascii="Times New Roman" w:eastAsia="Times New Roman" w:hAnsi="Times New Roman" w:cs="Times New Roman"/>
          <w:b/>
          <w:bCs/>
          <w:sz w:val="27"/>
          <w:szCs w:val="27"/>
        </w:rPr>
      </w:pPr>
      <w:r w:rsidRPr="00434610">
        <w:rPr>
          <w:rFonts w:ascii="Times New Roman" w:eastAsia="Times New Roman" w:hAnsi="Times New Roman" w:cs="Times New Roman"/>
          <w:b/>
          <w:bCs/>
          <w:sz w:val="27"/>
          <w:szCs w:val="27"/>
        </w:rPr>
        <w:t>What Broke It</w:t>
      </w:r>
    </w:p>
    <w:p w14:paraId="43E698CE" w14:textId="77777777" w:rsidR="00434610" w:rsidRPr="00434610" w:rsidRDefault="00434610" w:rsidP="00434610">
      <w:pPr>
        <w:spacing w:before="100" w:beforeAutospacing="1" w:after="100" w:afterAutospacing="1" w:line="240" w:lineRule="auto"/>
        <w:rPr>
          <w:rFonts w:ascii="Times New Roman" w:eastAsia="Times New Roman" w:hAnsi="Times New Roman" w:cs="Times New Roman"/>
          <w:sz w:val="24"/>
          <w:szCs w:val="24"/>
        </w:rPr>
      </w:pPr>
      <w:r w:rsidRPr="00434610">
        <w:rPr>
          <w:rFonts w:ascii="Times New Roman" w:eastAsia="Times New Roman" w:hAnsi="Times New Roman" w:cs="Times New Roman"/>
          <w:b/>
          <w:bCs/>
          <w:sz w:val="24"/>
          <w:szCs w:val="24"/>
        </w:rPr>
        <w:t>April 2021 — Apple releases iOS 14.5.</w:t>
      </w:r>
    </w:p>
    <w:p w14:paraId="0080F7B9" w14:textId="77777777" w:rsidR="00434610" w:rsidRPr="00434610" w:rsidRDefault="00434610" w:rsidP="00434610">
      <w:pPr>
        <w:spacing w:before="100" w:beforeAutospacing="1" w:after="100" w:afterAutospacing="1" w:line="240" w:lineRule="auto"/>
        <w:rPr>
          <w:rFonts w:ascii="Times New Roman" w:eastAsia="Times New Roman" w:hAnsi="Times New Roman" w:cs="Times New Roman"/>
          <w:sz w:val="24"/>
          <w:szCs w:val="24"/>
        </w:rPr>
      </w:pPr>
      <w:r w:rsidRPr="00434610">
        <w:rPr>
          <w:rFonts w:ascii="Times New Roman" w:eastAsia="Times New Roman" w:hAnsi="Times New Roman" w:cs="Times New Roman"/>
          <w:sz w:val="24"/>
          <w:szCs w:val="24"/>
        </w:rPr>
        <w:t xml:space="preserve">One small change. When you open any app on iPhone, a popup now appears asking: </w:t>
      </w:r>
      <w:r w:rsidRPr="00434610">
        <w:rPr>
          <w:rFonts w:ascii="Times New Roman" w:eastAsia="Times New Roman" w:hAnsi="Times New Roman" w:cs="Times New Roman"/>
          <w:i/>
          <w:iCs/>
          <w:sz w:val="24"/>
          <w:szCs w:val="24"/>
        </w:rPr>
        <w:t>"Allow this app to track you across other companies' apps and websites?"</w:t>
      </w:r>
    </w:p>
    <w:p w14:paraId="6EAC225C" w14:textId="77777777" w:rsidR="00434610" w:rsidRPr="00434610" w:rsidRDefault="00434610" w:rsidP="00434610">
      <w:pPr>
        <w:spacing w:before="100" w:beforeAutospacing="1" w:after="100" w:afterAutospacing="1" w:line="240" w:lineRule="auto"/>
        <w:rPr>
          <w:rFonts w:ascii="Times New Roman" w:eastAsia="Times New Roman" w:hAnsi="Times New Roman" w:cs="Times New Roman"/>
          <w:sz w:val="24"/>
          <w:szCs w:val="24"/>
        </w:rPr>
      </w:pPr>
      <w:r w:rsidRPr="00434610">
        <w:rPr>
          <w:rFonts w:ascii="Times New Roman" w:eastAsia="Times New Roman" w:hAnsi="Times New Roman" w:cs="Times New Roman"/>
          <w:sz w:val="24"/>
          <w:szCs w:val="24"/>
        </w:rPr>
        <w:t>Around 75% of users said no.</w:t>
      </w:r>
    </w:p>
    <w:p w14:paraId="5CAF1F6E" w14:textId="77777777" w:rsidR="00434610" w:rsidRPr="00434610" w:rsidRDefault="00434610" w:rsidP="00434610">
      <w:pPr>
        <w:spacing w:before="100" w:beforeAutospacing="1" w:after="100" w:afterAutospacing="1" w:line="240" w:lineRule="auto"/>
        <w:rPr>
          <w:rFonts w:ascii="Times New Roman" w:eastAsia="Times New Roman" w:hAnsi="Times New Roman" w:cs="Times New Roman"/>
          <w:sz w:val="24"/>
          <w:szCs w:val="24"/>
        </w:rPr>
      </w:pPr>
      <w:r w:rsidRPr="00434610">
        <w:rPr>
          <w:rFonts w:ascii="Times New Roman" w:eastAsia="Times New Roman" w:hAnsi="Times New Roman" w:cs="Times New Roman"/>
          <w:sz w:val="24"/>
          <w:szCs w:val="24"/>
        </w:rPr>
        <w:t>That one popup effectively destroyed the Meta Pixel's ability to track iPhone users — which is roughly half of all smartphone users in wealthy countries where ad spending is highest. Overnight, Meta lost the ability to see what happened after someone clicked an ad on an iPhone. The chain broke. Attribution became guesswork.</w:t>
      </w:r>
    </w:p>
    <w:p w14:paraId="455595A7" w14:textId="77777777" w:rsidR="00434610" w:rsidRPr="00434610" w:rsidRDefault="00434610" w:rsidP="00434610">
      <w:pPr>
        <w:spacing w:before="100" w:beforeAutospacing="1" w:after="100" w:afterAutospacing="1" w:line="240" w:lineRule="auto"/>
        <w:rPr>
          <w:rFonts w:ascii="Times New Roman" w:eastAsia="Times New Roman" w:hAnsi="Times New Roman" w:cs="Times New Roman"/>
          <w:sz w:val="24"/>
          <w:szCs w:val="24"/>
        </w:rPr>
      </w:pPr>
      <w:r w:rsidRPr="00434610">
        <w:rPr>
          <w:rFonts w:ascii="Times New Roman" w:eastAsia="Times New Roman" w:hAnsi="Times New Roman" w:cs="Times New Roman"/>
          <w:sz w:val="24"/>
          <w:szCs w:val="24"/>
        </w:rPr>
        <w:t>Then the regulatory side compounded it. GDPR in Europe, CCPA in California, LGPD in Brazil — all of these laws restrict how companies can track individuals across the web without explicit consent. Cookie consent banners started blocking tracking for a large percentage of European users. Third-party cookies, which had been the backbone of cross-site tracking, began disappearing from browsers. Google announced they would phase them out of Chrome entirely.</w:t>
      </w:r>
    </w:p>
    <w:p w14:paraId="7F5B0793" w14:textId="77777777" w:rsidR="00434610" w:rsidRPr="00434610" w:rsidRDefault="00434610" w:rsidP="00434610">
      <w:pPr>
        <w:spacing w:before="100" w:beforeAutospacing="1" w:after="100" w:afterAutospacing="1" w:line="240" w:lineRule="auto"/>
        <w:rPr>
          <w:rFonts w:ascii="Times New Roman" w:eastAsia="Times New Roman" w:hAnsi="Times New Roman" w:cs="Times New Roman"/>
          <w:sz w:val="24"/>
          <w:szCs w:val="24"/>
        </w:rPr>
      </w:pPr>
      <w:r w:rsidRPr="00434610">
        <w:rPr>
          <w:rFonts w:ascii="Times New Roman" w:eastAsia="Times New Roman" w:hAnsi="Times New Roman" w:cs="Times New Roman"/>
          <w:sz w:val="24"/>
          <w:szCs w:val="24"/>
        </w:rPr>
        <w:lastRenderedPageBreak/>
        <w:t xml:space="preserve">The result: by 2024-2025, Meta estimates it is </w:t>
      </w:r>
      <w:r w:rsidRPr="00434610">
        <w:rPr>
          <w:rFonts w:ascii="Times New Roman" w:eastAsia="Times New Roman" w:hAnsi="Times New Roman" w:cs="Times New Roman"/>
          <w:b/>
          <w:bCs/>
          <w:sz w:val="24"/>
          <w:szCs w:val="24"/>
        </w:rPr>
        <w:t>blind to roughly 40-60% of the conversions its ads actually drive</w:t>
      </w:r>
      <w:r w:rsidRPr="00434610">
        <w:rPr>
          <w:rFonts w:ascii="Times New Roman" w:eastAsia="Times New Roman" w:hAnsi="Times New Roman" w:cs="Times New Roman"/>
          <w:sz w:val="24"/>
          <w:szCs w:val="24"/>
        </w:rPr>
        <w:t>. A user sees a Meta ad, visits a website, buys something — and Meta never finds out. They cannot prove the ad worked. Advertisers start questioning whether to keep spending.</w:t>
      </w:r>
    </w:p>
    <w:p w14:paraId="623E7F6C" w14:textId="77777777" w:rsidR="00434610" w:rsidRPr="00434610" w:rsidRDefault="00434610" w:rsidP="00434610">
      <w:pPr>
        <w:spacing w:after="0" w:line="240" w:lineRule="auto"/>
        <w:rPr>
          <w:rFonts w:ascii="Times New Roman" w:eastAsia="Times New Roman" w:hAnsi="Times New Roman" w:cs="Times New Roman"/>
          <w:sz w:val="24"/>
          <w:szCs w:val="24"/>
        </w:rPr>
      </w:pPr>
      <w:r w:rsidRPr="00434610">
        <w:rPr>
          <w:rFonts w:ascii="Times New Roman" w:eastAsia="Times New Roman" w:hAnsi="Times New Roman" w:cs="Times New Roman"/>
          <w:sz w:val="24"/>
          <w:szCs w:val="24"/>
        </w:rPr>
        <w:pict w14:anchorId="07AD17D2">
          <v:rect id="_x0000_i1027" style="width:0;height:1.5pt" o:hralign="center" o:hrstd="t" o:hr="t" fillcolor="#a0a0a0" stroked="f"/>
        </w:pict>
      </w:r>
    </w:p>
    <w:p w14:paraId="12AB372A" w14:textId="77777777" w:rsidR="00434610" w:rsidRPr="00434610" w:rsidRDefault="00434610" w:rsidP="00434610">
      <w:pPr>
        <w:spacing w:before="100" w:beforeAutospacing="1" w:after="100" w:afterAutospacing="1" w:line="240" w:lineRule="auto"/>
        <w:outlineLvl w:val="2"/>
        <w:rPr>
          <w:rFonts w:ascii="Times New Roman" w:eastAsia="Times New Roman" w:hAnsi="Times New Roman" w:cs="Times New Roman"/>
          <w:b/>
          <w:bCs/>
          <w:sz w:val="27"/>
          <w:szCs w:val="27"/>
        </w:rPr>
      </w:pPr>
      <w:r w:rsidRPr="00434610">
        <w:rPr>
          <w:rFonts w:ascii="Times New Roman" w:eastAsia="Times New Roman" w:hAnsi="Times New Roman" w:cs="Times New Roman"/>
          <w:b/>
          <w:bCs/>
          <w:sz w:val="27"/>
          <w:szCs w:val="27"/>
        </w:rPr>
        <w:t>Why This Is Financially Catastrophic</w:t>
      </w:r>
    </w:p>
    <w:p w14:paraId="4D70136F" w14:textId="77777777" w:rsidR="00434610" w:rsidRPr="00434610" w:rsidRDefault="00434610" w:rsidP="00434610">
      <w:pPr>
        <w:spacing w:before="100" w:beforeAutospacing="1" w:after="100" w:afterAutospacing="1" w:line="240" w:lineRule="auto"/>
        <w:rPr>
          <w:rFonts w:ascii="Times New Roman" w:eastAsia="Times New Roman" w:hAnsi="Times New Roman" w:cs="Times New Roman"/>
          <w:sz w:val="24"/>
          <w:szCs w:val="24"/>
        </w:rPr>
      </w:pPr>
      <w:r w:rsidRPr="00434610">
        <w:rPr>
          <w:rFonts w:ascii="Times New Roman" w:eastAsia="Times New Roman" w:hAnsi="Times New Roman" w:cs="Times New Roman"/>
          <w:sz w:val="24"/>
          <w:szCs w:val="24"/>
        </w:rPr>
        <w:t>The problem is not just that Meta loses some data. The problem cascades in a specific way.</w:t>
      </w:r>
    </w:p>
    <w:p w14:paraId="5FA6669C" w14:textId="77777777" w:rsidR="00434610" w:rsidRPr="00434610" w:rsidRDefault="00434610" w:rsidP="00434610">
      <w:pPr>
        <w:spacing w:before="100" w:beforeAutospacing="1" w:after="100" w:afterAutospacing="1" w:line="240" w:lineRule="auto"/>
        <w:rPr>
          <w:rFonts w:ascii="Times New Roman" w:eastAsia="Times New Roman" w:hAnsi="Times New Roman" w:cs="Times New Roman"/>
          <w:sz w:val="24"/>
          <w:szCs w:val="24"/>
        </w:rPr>
      </w:pPr>
      <w:r w:rsidRPr="00434610">
        <w:rPr>
          <w:rFonts w:ascii="Times New Roman" w:eastAsia="Times New Roman" w:hAnsi="Times New Roman" w:cs="Times New Roman"/>
          <w:b/>
          <w:bCs/>
          <w:sz w:val="24"/>
          <w:szCs w:val="24"/>
        </w:rPr>
        <w:t>Step 1 — Attribution breaks.</w:t>
      </w:r>
      <w:r w:rsidRPr="00434610">
        <w:rPr>
          <w:rFonts w:ascii="Times New Roman" w:eastAsia="Times New Roman" w:hAnsi="Times New Roman" w:cs="Times New Roman"/>
          <w:sz w:val="24"/>
          <w:szCs w:val="24"/>
        </w:rPr>
        <w:t xml:space="preserve"> Meta cannot tell which ads led to purchases.</w:t>
      </w:r>
    </w:p>
    <w:p w14:paraId="0DBB4DFC" w14:textId="77777777" w:rsidR="00434610" w:rsidRPr="00434610" w:rsidRDefault="00434610" w:rsidP="00434610">
      <w:pPr>
        <w:spacing w:before="100" w:beforeAutospacing="1" w:after="100" w:afterAutospacing="1" w:line="240" w:lineRule="auto"/>
        <w:rPr>
          <w:rFonts w:ascii="Times New Roman" w:eastAsia="Times New Roman" w:hAnsi="Times New Roman" w:cs="Times New Roman"/>
          <w:sz w:val="24"/>
          <w:szCs w:val="24"/>
        </w:rPr>
      </w:pPr>
      <w:r w:rsidRPr="00434610">
        <w:rPr>
          <w:rFonts w:ascii="Times New Roman" w:eastAsia="Times New Roman" w:hAnsi="Times New Roman" w:cs="Times New Roman"/>
          <w:b/>
          <w:bCs/>
          <w:sz w:val="24"/>
          <w:szCs w:val="24"/>
        </w:rPr>
        <w:t>Step 2 — Targeting degrades.</w:t>
      </w:r>
      <w:r w:rsidRPr="00434610">
        <w:rPr>
          <w:rFonts w:ascii="Times New Roman" w:eastAsia="Times New Roman" w:hAnsi="Times New Roman" w:cs="Times New Roman"/>
          <w:sz w:val="24"/>
          <w:szCs w:val="24"/>
        </w:rPr>
        <w:t xml:space="preserve"> Meta's algorithm learned who to show ads to by studying who bought things after seeing ads. Without conversion data flowing back, the algorithm is flying partially blind. It starts showing ads to the wrong people.</w:t>
      </w:r>
    </w:p>
    <w:p w14:paraId="65AB71D2" w14:textId="77777777" w:rsidR="00434610" w:rsidRPr="00434610" w:rsidRDefault="00434610" w:rsidP="00434610">
      <w:pPr>
        <w:spacing w:before="100" w:beforeAutospacing="1" w:after="100" w:afterAutospacing="1" w:line="240" w:lineRule="auto"/>
        <w:rPr>
          <w:rFonts w:ascii="Times New Roman" w:eastAsia="Times New Roman" w:hAnsi="Times New Roman" w:cs="Times New Roman"/>
          <w:sz w:val="24"/>
          <w:szCs w:val="24"/>
        </w:rPr>
      </w:pPr>
      <w:r w:rsidRPr="00434610">
        <w:rPr>
          <w:rFonts w:ascii="Times New Roman" w:eastAsia="Times New Roman" w:hAnsi="Times New Roman" w:cs="Times New Roman"/>
          <w:b/>
          <w:bCs/>
          <w:sz w:val="24"/>
          <w:szCs w:val="24"/>
        </w:rPr>
        <w:t>Step 3 — ROAS drops.</w:t>
      </w:r>
      <w:r w:rsidRPr="00434610">
        <w:rPr>
          <w:rFonts w:ascii="Times New Roman" w:eastAsia="Times New Roman" w:hAnsi="Times New Roman" w:cs="Times New Roman"/>
          <w:sz w:val="24"/>
          <w:szCs w:val="24"/>
        </w:rPr>
        <w:t xml:space="preserve"> Return on Ad Spend — the core metric every advertiser uses — falls. If you spend $1,000 and can only prove $400 in sales resulted, your measured ROAS is 0.4x even if the true ROAS is 2x. You just cannot see it.</w:t>
      </w:r>
    </w:p>
    <w:p w14:paraId="7D3A64BF" w14:textId="77777777" w:rsidR="00434610" w:rsidRPr="00434610" w:rsidRDefault="00434610" w:rsidP="00434610">
      <w:pPr>
        <w:spacing w:before="100" w:beforeAutospacing="1" w:after="100" w:afterAutospacing="1" w:line="240" w:lineRule="auto"/>
        <w:rPr>
          <w:rFonts w:ascii="Times New Roman" w:eastAsia="Times New Roman" w:hAnsi="Times New Roman" w:cs="Times New Roman"/>
          <w:sz w:val="24"/>
          <w:szCs w:val="24"/>
        </w:rPr>
      </w:pPr>
      <w:r w:rsidRPr="00434610">
        <w:rPr>
          <w:rFonts w:ascii="Times New Roman" w:eastAsia="Times New Roman" w:hAnsi="Times New Roman" w:cs="Times New Roman"/>
          <w:b/>
          <w:bCs/>
          <w:sz w:val="24"/>
          <w:szCs w:val="24"/>
        </w:rPr>
        <w:t>Step 4 — Advertisers reduce budgets.</w:t>
      </w:r>
      <w:r w:rsidRPr="00434610">
        <w:rPr>
          <w:rFonts w:ascii="Times New Roman" w:eastAsia="Times New Roman" w:hAnsi="Times New Roman" w:cs="Times New Roman"/>
          <w:sz w:val="24"/>
          <w:szCs w:val="24"/>
        </w:rPr>
        <w:t xml:space="preserve"> When ROAS looks bad, the rational response is to spend less. Small businesses that built their entire customer acquisition strategy on Meta ads start pulling back.</w:t>
      </w:r>
    </w:p>
    <w:p w14:paraId="4437DCF6" w14:textId="77777777" w:rsidR="00434610" w:rsidRPr="00434610" w:rsidRDefault="00434610" w:rsidP="00434610">
      <w:pPr>
        <w:spacing w:before="100" w:beforeAutospacing="1" w:after="100" w:afterAutospacing="1" w:line="240" w:lineRule="auto"/>
        <w:rPr>
          <w:rFonts w:ascii="Times New Roman" w:eastAsia="Times New Roman" w:hAnsi="Times New Roman" w:cs="Times New Roman"/>
          <w:sz w:val="24"/>
          <w:szCs w:val="24"/>
        </w:rPr>
      </w:pPr>
      <w:r w:rsidRPr="00434610">
        <w:rPr>
          <w:rFonts w:ascii="Times New Roman" w:eastAsia="Times New Roman" w:hAnsi="Times New Roman" w:cs="Times New Roman"/>
          <w:b/>
          <w:bCs/>
          <w:sz w:val="24"/>
          <w:szCs w:val="24"/>
        </w:rPr>
        <w:t>Step 5 — Meta's revenue falls.</w:t>
      </w:r>
      <w:r w:rsidRPr="00434610">
        <w:rPr>
          <w:rFonts w:ascii="Times New Roman" w:eastAsia="Times New Roman" w:hAnsi="Times New Roman" w:cs="Times New Roman"/>
          <w:sz w:val="24"/>
          <w:szCs w:val="24"/>
        </w:rPr>
        <w:t xml:space="preserve"> This is exactly what happened in Q3 2022 — Meta reported its first ever year-over-year revenue decline. The stock dropped 25% in a single day. Zuckerberg called it "one of the most difficult quarters in Meta's history."</w:t>
      </w:r>
    </w:p>
    <w:p w14:paraId="2E24A0A9" w14:textId="77777777" w:rsidR="00434610" w:rsidRPr="00434610" w:rsidRDefault="00434610" w:rsidP="00434610">
      <w:pPr>
        <w:spacing w:before="100" w:beforeAutospacing="1" w:after="100" w:afterAutospacing="1" w:line="240" w:lineRule="auto"/>
        <w:rPr>
          <w:rFonts w:ascii="Times New Roman" w:eastAsia="Times New Roman" w:hAnsi="Times New Roman" w:cs="Times New Roman"/>
          <w:sz w:val="24"/>
          <w:szCs w:val="24"/>
        </w:rPr>
      </w:pPr>
      <w:r w:rsidRPr="00434610">
        <w:rPr>
          <w:rFonts w:ascii="Times New Roman" w:eastAsia="Times New Roman" w:hAnsi="Times New Roman" w:cs="Times New Roman"/>
          <w:sz w:val="24"/>
          <w:szCs w:val="24"/>
        </w:rPr>
        <w:t>The signal loss problem is not a technical curiosity. It directly caused the largest single-day market cap loss in stock market history at that point — approximately $232 billion wiped out in one day.</w:t>
      </w:r>
    </w:p>
    <w:p w14:paraId="4E343E53" w14:textId="77777777" w:rsidR="00434610" w:rsidRPr="00434610" w:rsidRDefault="00434610" w:rsidP="00434610">
      <w:pPr>
        <w:spacing w:after="0" w:line="240" w:lineRule="auto"/>
        <w:rPr>
          <w:rFonts w:ascii="Times New Roman" w:eastAsia="Times New Roman" w:hAnsi="Times New Roman" w:cs="Times New Roman"/>
          <w:sz w:val="24"/>
          <w:szCs w:val="24"/>
        </w:rPr>
      </w:pPr>
      <w:r w:rsidRPr="00434610">
        <w:rPr>
          <w:rFonts w:ascii="Times New Roman" w:eastAsia="Times New Roman" w:hAnsi="Times New Roman" w:cs="Times New Roman"/>
          <w:sz w:val="24"/>
          <w:szCs w:val="24"/>
        </w:rPr>
        <w:pict w14:anchorId="16778E30">
          <v:rect id="_x0000_i1028" style="width:0;height:1.5pt" o:hralign="center" o:hrstd="t" o:hr="t" fillcolor="#a0a0a0" stroked="f"/>
        </w:pict>
      </w:r>
    </w:p>
    <w:p w14:paraId="4547C234" w14:textId="77777777" w:rsidR="00434610" w:rsidRPr="00434610" w:rsidRDefault="00434610" w:rsidP="00434610">
      <w:pPr>
        <w:spacing w:before="100" w:beforeAutospacing="1" w:after="100" w:afterAutospacing="1" w:line="240" w:lineRule="auto"/>
        <w:outlineLvl w:val="2"/>
        <w:rPr>
          <w:rFonts w:ascii="Times New Roman" w:eastAsia="Times New Roman" w:hAnsi="Times New Roman" w:cs="Times New Roman"/>
          <w:b/>
          <w:bCs/>
          <w:sz w:val="27"/>
          <w:szCs w:val="27"/>
        </w:rPr>
      </w:pPr>
      <w:r w:rsidRPr="00434610">
        <w:rPr>
          <w:rFonts w:ascii="Times New Roman" w:eastAsia="Times New Roman" w:hAnsi="Times New Roman" w:cs="Times New Roman"/>
          <w:b/>
          <w:bCs/>
          <w:sz w:val="27"/>
          <w:szCs w:val="27"/>
        </w:rPr>
        <w:t>What the Data Looks Like Now</w:t>
      </w:r>
    </w:p>
    <w:p w14:paraId="6CF22CBD" w14:textId="77777777" w:rsidR="00434610" w:rsidRPr="00434610" w:rsidRDefault="00434610" w:rsidP="00434610">
      <w:pPr>
        <w:spacing w:before="100" w:beforeAutospacing="1" w:after="100" w:afterAutospacing="1" w:line="240" w:lineRule="auto"/>
        <w:rPr>
          <w:rFonts w:ascii="Times New Roman" w:eastAsia="Times New Roman" w:hAnsi="Times New Roman" w:cs="Times New Roman"/>
          <w:sz w:val="24"/>
          <w:szCs w:val="24"/>
        </w:rPr>
      </w:pPr>
      <w:r w:rsidRPr="00434610">
        <w:rPr>
          <w:rFonts w:ascii="Times New Roman" w:eastAsia="Times New Roman" w:hAnsi="Times New Roman" w:cs="Times New Roman"/>
          <w:sz w:val="24"/>
          <w:szCs w:val="24"/>
        </w:rPr>
        <w:t>Before signal loss, the data an advertiser received looked like this:</w:t>
      </w:r>
    </w:p>
    <w:p w14:paraId="21AB456C" w14:textId="77777777" w:rsidR="00434610" w:rsidRPr="00434610" w:rsidRDefault="00434610" w:rsidP="00434610">
      <w:pPr>
        <w:spacing w:before="100" w:beforeAutospacing="1" w:after="100" w:afterAutospacing="1" w:line="240" w:lineRule="auto"/>
        <w:rPr>
          <w:rFonts w:ascii="Times New Roman" w:eastAsia="Times New Roman" w:hAnsi="Times New Roman" w:cs="Times New Roman"/>
          <w:sz w:val="24"/>
          <w:szCs w:val="24"/>
        </w:rPr>
      </w:pPr>
      <w:r w:rsidRPr="00434610">
        <w:rPr>
          <w:rFonts w:ascii="Times New Roman" w:eastAsia="Times New Roman" w:hAnsi="Times New Roman" w:cs="Times New Roman"/>
          <w:sz w:val="24"/>
          <w:szCs w:val="24"/>
        </w:rPr>
        <w:t>User 7823 saw Ad Campaign A at 2:14pm → clicked → visited product page → added to cart → purchased $89 item at 2:31pm → attributed to Campaign A.</w:t>
      </w:r>
    </w:p>
    <w:p w14:paraId="42931654" w14:textId="77777777" w:rsidR="00434610" w:rsidRPr="00434610" w:rsidRDefault="00434610" w:rsidP="00434610">
      <w:pPr>
        <w:spacing w:before="100" w:beforeAutospacing="1" w:after="100" w:afterAutospacing="1" w:line="240" w:lineRule="auto"/>
        <w:rPr>
          <w:rFonts w:ascii="Times New Roman" w:eastAsia="Times New Roman" w:hAnsi="Times New Roman" w:cs="Times New Roman"/>
          <w:sz w:val="24"/>
          <w:szCs w:val="24"/>
        </w:rPr>
      </w:pPr>
      <w:r w:rsidRPr="00434610">
        <w:rPr>
          <w:rFonts w:ascii="Times New Roman" w:eastAsia="Times New Roman" w:hAnsi="Times New Roman" w:cs="Times New Roman"/>
          <w:sz w:val="24"/>
          <w:szCs w:val="24"/>
        </w:rPr>
        <w:t>Clean. Precise. Individual-level.</w:t>
      </w:r>
    </w:p>
    <w:p w14:paraId="1FCC630B" w14:textId="77777777" w:rsidR="00434610" w:rsidRPr="00434610" w:rsidRDefault="00434610" w:rsidP="00434610">
      <w:pPr>
        <w:spacing w:before="100" w:beforeAutospacing="1" w:after="100" w:afterAutospacing="1" w:line="240" w:lineRule="auto"/>
        <w:rPr>
          <w:rFonts w:ascii="Times New Roman" w:eastAsia="Times New Roman" w:hAnsi="Times New Roman" w:cs="Times New Roman"/>
          <w:sz w:val="24"/>
          <w:szCs w:val="24"/>
        </w:rPr>
      </w:pPr>
      <w:r w:rsidRPr="00434610">
        <w:rPr>
          <w:rFonts w:ascii="Times New Roman" w:eastAsia="Times New Roman" w:hAnsi="Times New Roman" w:cs="Times New Roman"/>
          <w:sz w:val="24"/>
          <w:szCs w:val="24"/>
        </w:rPr>
        <w:t>After signal loss, the same data looks like this:</w:t>
      </w:r>
    </w:p>
    <w:p w14:paraId="7F005E41" w14:textId="77777777" w:rsidR="00434610" w:rsidRPr="00434610" w:rsidRDefault="00434610" w:rsidP="00434610">
      <w:pPr>
        <w:spacing w:before="100" w:beforeAutospacing="1" w:after="100" w:afterAutospacing="1" w:line="240" w:lineRule="auto"/>
        <w:rPr>
          <w:rFonts w:ascii="Times New Roman" w:eastAsia="Times New Roman" w:hAnsi="Times New Roman" w:cs="Times New Roman"/>
          <w:sz w:val="24"/>
          <w:szCs w:val="24"/>
        </w:rPr>
      </w:pPr>
      <w:r w:rsidRPr="00434610">
        <w:rPr>
          <w:rFonts w:ascii="Times New Roman" w:eastAsia="Times New Roman" w:hAnsi="Times New Roman" w:cs="Times New Roman"/>
          <w:sz w:val="24"/>
          <w:szCs w:val="24"/>
        </w:rPr>
        <w:lastRenderedPageBreak/>
        <w:t>Between 2pm and 3pm, approximately 340 users in the 25-34 age bracket on iOS devices were shown Campaign A. During the same hour, 12 purchases occurred on the advertiser's website from users in a similar demographic. Statistical modelling suggests 4-7 of these may be attributable to Campaign A, with 65% confidence.</w:t>
      </w:r>
    </w:p>
    <w:p w14:paraId="4C2CEBD5" w14:textId="77777777" w:rsidR="00434610" w:rsidRPr="00434610" w:rsidRDefault="00434610" w:rsidP="00434610">
      <w:pPr>
        <w:spacing w:before="100" w:beforeAutospacing="1" w:after="100" w:afterAutospacing="1" w:line="240" w:lineRule="auto"/>
        <w:rPr>
          <w:rFonts w:ascii="Times New Roman" w:eastAsia="Times New Roman" w:hAnsi="Times New Roman" w:cs="Times New Roman"/>
          <w:sz w:val="24"/>
          <w:szCs w:val="24"/>
        </w:rPr>
      </w:pPr>
      <w:r w:rsidRPr="00434610">
        <w:rPr>
          <w:rFonts w:ascii="Times New Roman" w:eastAsia="Times New Roman" w:hAnsi="Times New Roman" w:cs="Times New Roman"/>
          <w:sz w:val="24"/>
          <w:szCs w:val="24"/>
        </w:rPr>
        <w:t xml:space="preserve">Blurry. Aggregated. Probabilistic. You can see the total number of events but you cannot connect any individual user to any individual action. This is called </w:t>
      </w:r>
      <w:r w:rsidRPr="00434610">
        <w:rPr>
          <w:rFonts w:ascii="Times New Roman" w:eastAsia="Times New Roman" w:hAnsi="Times New Roman" w:cs="Times New Roman"/>
          <w:b/>
          <w:bCs/>
          <w:sz w:val="24"/>
          <w:szCs w:val="24"/>
        </w:rPr>
        <w:t>aggregated event measurement</w:t>
      </w:r>
      <w:r w:rsidRPr="00434610">
        <w:rPr>
          <w:rFonts w:ascii="Times New Roman" w:eastAsia="Times New Roman" w:hAnsi="Times New Roman" w:cs="Times New Roman"/>
          <w:sz w:val="24"/>
          <w:szCs w:val="24"/>
        </w:rPr>
        <w:t xml:space="preserve"> and it is the only signal Meta can legally and technically provide for a large portion of its users now.</w:t>
      </w:r>
    </w:p>
    <w:p w14:paraId="72602CE8" w14:textId="77777777" w:rsidR="00434610" w:rsidRPr="00434610" w:rsidRDefault="00434610" w:rsidP="00434610">
      <w:pPr>
        <w:spacing w:after="0" w:line="240" w:lineRule="auto"/>
        <w:rPr>
          <w:rFonts w:ascii="Times New Roman" w:eastAsia="Times New Roman" w:hAnsi="Times New Roman" w:cs="Times New Roman"/>
          <w:sz w:val="24"/>
          <w:szCs w:val="24"/>
        </w:rPr>
      </w:pPr>
      <w:r w:rsidRPr="00434610">
        <w:rPr>
          <w:rFonts w:ascii="Times New Roman" w:eastAsia="Times New Roman" w:hAnsi="Times New Roman" w:cs="Times New Roman"/>
          <w:sz w:val="24"/>
          <w:szCs w:val="24"/>
        </w:rPr>
        <w:pict w14:anchorId="03967213">
          <v:rect id="_x0000_i1029" style="width:0;height:1.5pt" o:hralign="center" o:hrstd="t" o:hr="t" fillcolor="#a0a0a0" stroked="f"/>
        </w:pict>
      </w:r>
    </w:p>
    <w:p w14:paraId="6EA7BB03" w14:textId="77777777" w:rsidR="00434610" w:rsidRPr="00434610" w:rsidRDefault="00434610" w:rsidP="00434610">
      <w:pPr>
        <w:spacing w:before="100" w:beforeAutospacing="1" w:after="100" w:afterAutospacing="1" w:line="240" w:lineRule="auto"/>
        <w:outlineLvl w:val="2"/>
        <w:rPr>
          <w:rFonts w:ascii="Times New Roman" w:eastAsia="Times New Roman" w:hAnsi="Times New Roman" w:cs="Times New Roman"/>
          <w:b/>
          <w:bCs/>
          <w:sz w:val="27"/>
          <w:szCs w:val="27"/>
        </w:rPr>
      </w:pPr>
      <w:r w:rsidRPr="00434610">
        <w:rPr>
          <w:rFonts w:ascii="Times New Roman" w:eastAsia="Times New Roman" w:hAnsi="Times New Roman" w:cs="Times New Roman"/>
          <w:b/>
          <w:bCs/>
          <w:sz w:val="27"/>
          <w:szCs w:val="27"/>
        </w:rPr>
        <w:t>The Differential Privacy Layer</w:t>
      </w:r>
    </w:p>
    <w:p w14:paraId="33BE504F" w14:textId="77777777" w:rsidR="00434610" w:rsidRPr="00434610" w:rsidRDefault="00434610" w:rsidP="00434610">
      <w:pPr>
        <w:spacing w:before="100" w:beforeAutospacing="1" w:after="100" w:afterAutospacing="1" w:line="240" w:lineRule="auto"/>
        <w:rPr>
          <w:rFonts w:ascii="Times New Roman" w:eastAsia="Times New Roman" w:hAnsi="Times New Roman" w:cs="Times New Roman"/>
          <w:sz w:val="24"/>
          <w:szCs w:val="24"/>
        </w:rPr>
      </w:pPr>
      <w:r w:rsidRPr="00434610">
        <w:rPr>
          <w:rFonts w:ascii="Times New Roman" w:eastAsia="Times New Roman" w:hAnsi="Times New Roman" w:cs="Times New Roman"/>
          <w:sz w:val="24"/>
          <w:szCs w:val="24"/>
        </w:rPr>
        <w:t xml:space="preserve">It gets harder. To prevent reverse-engineering of individual user behaviour from aggregated data, Meta and Apple both add </w:t>
      </w:r>
      <w:r w:rsidRPr="00434610">
        <w:rPr>
          <w:rFonts w:ascii="Times New Roman" w:eastAsia="Times New Roman" w:hAnsi="Times New Roman" w:cs="Times New Roman"/>
          <w:b/>
          <w:bCs/>
          <w:sz w:val="24"/>
          <w:szCs w:val="24"/>
        </w:rPr>
        <w:t>differential privacy noise</w:t>
      </w:r>
      <w:r w:rsidRPr="00434610">
        <w:rPr>
          <w:rFonts w:ascii="Times New Roman" w:eastAsia="Times New Roman" w:hAnsi="Times New Roman" w:cs="Times New Roman"/>
          <w:sz w:val="24"/>
          <w:szCs w:val="24"/>
        </w:rPr>
        <w:t xml:space="preserve"> to the numbers.</w:t>
      </w:r>
    </w:p>
    <w:p w14:paraId="271BC808" w14:textId="77777777" w:rsidR="00434610" w:rsidRPr="00434610" w:rsidRDefault="00434610" w:rsidP="00434610">
      <w:pPr>
        <w:spacing w:before="100" w:beforeAutospacing="1" w:after="100" w:afterAutospacing="1" w:line="240" w:lineRule="auto"/>
        <w:rPr>
          <w:rFonts w:ascii="Times New Roman" w:eastAsia="Times New Roman" w:hAnsi="Times New Roman" w:cs="Times New Roman"/>
          <w:sz w:val="24"/>
          <w:szCs w:val="24"/>
        </w:rPr>
      </w:pPr>
      <w:r w:rsidRPr="00434610">
        <w:rPr>
          <w:rFonts w:ascii="Times New Roman" w:eastAsia="Times New Roman" w:hAnsi="Times New Roman" w:cs="Times New Roman"/>
          <w:sz w:val="24"/>
          <w:szCs w:val="24"/>
        </w:rPr>
        <w:t>Differential privacy works by deliberately injecting statistical noise into the reported numbers. Instead of reporting "exactly 12 conversions," the system might report "somewhere between 9 and 15 conversions" with randomised rounding. The noise is calibrated so that no individual user's presence or absence in the dataset can be detected — but it also means the signal is further degraded.</w:t>
      </w:r>
    </w:p>
    <w:p w14:paraId="6FD5B2DF" w14:textId="77777777" w:rsidR="00434610" w:rsidRPr="00434610" w:rsidRDefault="00434610" w:rsidP="00434610">
      <w:pPr>
        <w:spacing w:before="100" w:beforeAutospacing="1" w:after="100" w:afterAutospacing="1" w:line="240" w:lineRule="auto"/>
        <w:rPr>
          <w:rFonts w:ascii="Times New Roman" w:eastAsia="Times New Roman" w:hAnsi="Times New Roman" w:cs="Times New Roman"/>
          <w:sz w:val="24"/>
          <w:szCs w:val="24"/>
        </w:rPr>
      </w:pPr>
      <w:r w:rsidRPr="00434610">
        <w:rPr>
          <w:rFonts w:ascii="Times New Roman" w:eastAsia="Times New Roman" w:hAnsi="Times New Roman" w:cs="Times New Roman"/>
          <w:sz w:val="24"/>
          <w:szCs w:val="24"/>
        </w:rPr>
        <w:t>From an agent's perspective, the observation is not just aggregated — it is deliberately corrupted. The agent sees a number that is close to the truth but never exactly the truth. And crucially, it does not know exactly how much noise has been added, only the approximate noise budget that was applied.</w:t>
      </w:r>
    </w:p>
    <w:p w14:paraId="743BF84A" w14:textId="77777777" w:rsidR="00434610" w:rsidRPr="00434610" w:rsidRDefault="00434610" w:rsidP="00434610">
      <w:pPr>
        <w:spacing w:after="0" w:line="240" w:lineRule="auto"/>
        <w:rPr>
          <w:rFonts w:ascii="Times New Roman" w:eastAsia="Times New Roman" w:hAnsi="Times New Roman" w:cs="Times New Roman"/>
          <w:sz w:val="24"/>
          <w:szCs w:val="24"/>
        </w:rPr>
      </w:pPr>
      <w:r w:rsidRPr="00434610">
        <w:rPr>
          <w:rFonts w:ascii="Times New Roman" w:eastAsia="Times New Roman" w:hAnsi="Times New Roman" w:cs="Times New Roman"/>
          <w:sz w:val="24"/>
          <w:szCs w:val="24"/>
        </w:rPr>
        <w:pict w14:anchorId="3DA303F1">
          <v:rect id="_x0000_i1030" style="width:0;height:1.5pt" o:hralign="center" o:hrstd="t" o:hr="t" fillcolor="#a0a0a0" stroked="f"/>
        </w:pict>
      </w:r>
    </w:p>
    <w:p w14:paraId="3BB122A6" w14:textId="77777777" w:rsidR="00434610" w:rsidRPr="00434610" w:rsidRDefault="00434610" w:rsidP="00434610">
      <w:pPr>
        <w:spacing w:before="100" w:beforeAutospacing="1" w:after="100" w:afterAutospacing="1" w:line="240" w:lineRule="auto"/>
        <w:outlineLvl w:val="2"/>
        <w:rPr>
          <w:rFonts w:ascii="Times New Roman" w:eastAsia="Times New Roman" w:hAnsi="Times New Roman" w:cs="Times New Roman"/>
          <w:b/>
          <w:bCs/>
          <w:sz w:val="27"/>
          <w:szCs w:val="27"/>
        </w:rPr>
      </w:pPr>
      <w:r w:rsidRPr="00434610">
        <w:rPr>
          <w:rFonts w:ascii="Times New Roman" w:eastAsia="Times New Roman" w:hAnsi="Times New Roman" w:cs="Times New Roman"/>
          <w:b/>
          <w:bCs/>
          <w:sz w:val="27"/>
          <w:szCs w:val="27"/>
        </w:rPr>
        <w:t>The Optimisation Problem This Creates</w:t>
      </w:r>
    </w:p>
    <w:p w14:paraId="158B0636" w14:textId="77777777" w:rsidR="00434610" w:rsidRPr="00434610" w:rsidRDefault="00434610" w:rsidP="00434610">
      <w:pPr>
        <w:spacing w:before="100" w:beforeAutospacing="1" w:after="100" w:afterAutospacing="1" w:line="240" w:lineRule="auto"/>
        <w:rPr>
          <w:rFonts w:ascii="Times New Roman" w:eastAsia="Times New Roman" w:hAnsi="Times New Roman" w:cs="Times New Roman"/>
          <w:sz w:val="24"/>
          <w:szCs w:val="24"/>
        </w:rPr>
      </w:pPr>
      <w:r w:rsidRPr="00434610">
        <w:rPr>
          <w:rFonts w:ascii="Times New Roman" w:eastAsia="Times New Roman" w:hAnsi="Times New Roman" w:cs="Times New Roman"/>
          <w:sz w:val="24"/>
          <w:szCs w:val="24"/>
        </w:rPr>
        <w:t>An advertiser is running ten campaigns simultaneously across Facebook Feed, Instagram Reels, Instagram Stories, Facebook Marketplace, and the Audience Network. Each campaign targets a different demographic with a different creative and a different budget.</w:t>
      </w:r>
    </w:p>
    <w:p w14:paraId="1179F92C" w14:textId="77777777" w:rsidR="00434610" w:rsidRPr="00434610" w:rsidRDefault="00434610" w:rsidP="00434610">
      <w:pPr>
        <w:spacing w:before="100" w:beforeAutospacing="1" w:after="100" w:afterAutospacing="1" w:line="240" w:lineRule="auto"/>
        <w:rPr>
          <w:rFonts w:ascii="Times New Roman" w:eastAsia="Times New Roman" w:hAnsi="Times New Roman" w:cs="Times New Roman"/>
          <w:sz w:val="24"/>
          <w:szCs w:val="24"/>
        </w:rPr>
      </w:pPr>
      <w:r w:rsidRPr="00434610">
        <w:rPr>
          <w:rFonts w:ascii="Times New Roman" w:eastAsia="Times New Roman" w:hAnsi="Times New Roman" w:cs="Times New Roman"/>
          <w:sz w:val="24"/>
          <w:szCs w:val="24"/>
        </w:rPr>
        <w:t>The advertiser's goal is simple: maximise total purchases for a given budget. Spend $50,000 and get as many customers as possible.</w:t>
      </w:r>
    </w:p>
    <w:p w14:paraId="0F58BF44" w14:textId="77777777" w:rsidR="00434610" w:rsidRPr="00434610" w:rsidRDefault="00434610" w:rsidP="00434610">
      <w:pPr>
        <w:spacing w:before="100" w:beforeAutospacing="1" w:after="100" w:afterAutospacing="1" w:line="240" w:lineRule="auto"/>
        <w:rPr>
          <w:rFonts w:ascii="Times New Roman" w:eastAsia="Times New Roman" w:hAnsi="Times New Roman" w:cs="Times New Roman"/>
          <w:sz w:val="24"/>
          <w:szCs w:val="24"/>
        </w:rPr>
      </w:pPr>
      <w:r w:rsidRPr="00434610">
        <w:rPr>
          <w:rFonts w:ascii="Times New Roman" w:eastAsia="Times New Roman" w:hAnsi="Times New Roman" w:cs="Times New Roman"/>
          <w:sz w:val="24"/>
          <w:szCs w:val="24"/>
        </w:rPr>
        <w:t>Before signal loss, this was a solved problem. Meta's algorithm knew exactly which campaign drove which purchase and allocated budget automatically with high accuracy.</w:t>
      </w:r>
    </w:p>
    <w:p w14:paraId="5AAE429B" w14:textId="77777777" w:rsidR="00434610" w:rsidRPr="00434610" w:rsidRDefault="00434610" w:rsidP="00434610">
      <w:pPr>
        <w:spacing w:before="100" w:beforeAutospacing="1" w:after="100" w:afterAutospacing="1" w:line="240" w:lineRule="auto"/>
        <w:rPr>
          <w:rFonts w:ascii="Times New Roman" w:eastAsia="Times New Roman" w:hAnsi="Times New Roman" w:cs="Times New Roman"/>
          <w:sz w:val="24"/>
          <w:szCs w:val="24"/>
        </w:rPr>
      </w:pPr>
      <w:r w:rsidRPr="00434610">
        <w:rPr>
          <w:rFonts w:ascii="Times New Roman" w:eastAsia="Times New Roman" w:hAnsi="Times New Roman" w:cs="Times New Roman"/>
          <w:sz w:val="24"/>
          <w:szCs w:val="24"/>
        </w:rPr>
        <w:t>Now the algorithm is trying to solve an optimisation problem where:</w:t>
      </w:r>
    </w:p>
    <w:p w14:paraId="6A3E2945" w14:textId="77777777" w:rsidR="00434610" w:rsidRPr="00434610" w:rsidRDefault="00434610" w:rsidP="00434610">
      <w:pPr>
        <w:spacing w:before="100" w:beforeAutospacing="1" w:after="100" w:afterAutospacing="1" w:line="240" w:lineRule="auto"/>
        <w:rPr>
          <w:rFonts w:ascii="Times New Roman" w:eastAsia="Times New Roman" w:hAnsi="Times New Roman" w:cs="Times New Roman"/>
          <w:sz w:val="24"/>
          <w:szCs w:val="24"/>
        </w:rPr>
      </w:pPr>
      <w:r w:rsidRPr="00434610">
        <w:rPr>
          <w:rFonts w:ascii="Times New Roman" w:eastAsia="Times New Roman" w:hAnsi="Times New Roman" w:cs="Times New Roman"/>
          <w:sz w:val="24"/>
          <w:szCs w:val="24"/>
        </w:rPr>
        <w:t>The outcome variable (purchases) is only partially observable. You see aggregated buckets, not individual events.</w:t>
      </w:r>
    </w:p>
    <w:p w14:paraId="6DC22AA8" w14:textId="77777777" w:rsidR="00434610" w:rsidRPr="00434610" w:rsidRDefault="00434610" w:rsidP="00434610">
      <w:pPr>
        <w:spacing w:before="100" w:beforeAutospacing="1" w:after="100" w:afterAutospacing="1" w:line="240" w:lineRule="auto"/>
        <w:rPr>
          <w:rFonts w:ascii="Times New Roman" w:eastAsia="Times New Roman" w:hAnsi="Times New Roman" w:cs="Times New Roman"/>
          <w:sz w:val="24"/>
          <w:szCs w:val="24"/>
        </w:rPr>
      </w:pPr>
      <w:r w:rsidRPr="00434610">
        <w:rPr>
          <w:rFonts w:ascii="Times New Roman" w:eastAsia="Times New Roman" w:hAnsi="Times New Roman" w:cs="Times New Roman"/>
          <w:sz w:val="24"/>
          <w:szCs w:val="24"/>
        </w:rPr>
        <w:lastRenderedPageBreak/>
        <w:t>The signal is delayed. Aggregated reports come in hourly or daily windows, not in real time.</w:t>
      </w:r>
    </w:p>
    <w:p w14:paraId="4CEB7321" w14:textId="77777777" w:rsidR="00434610" w:rsidRPr="00434610" w:rsidRDefault="00434610" w:rsidP="00434610">
      <w:pPr>
        <w:spacing w:before="100" w:beforeAutospacing="1" w:after="100" w:afterAutospacing="1" w:line="240" w:lineRule="auto"/>
        <w:rPr>
          <w:rFonts w:ascii="Times New Roman" w:eastAsia="Times New Roman" w:hAnsi="Times New Roman" w:cs="Times New Roman"/>
          <w:sz w:val="24"/>
          <w:szCs w:val="24"/>
        </w:rPr>
      </w:pPr>
      <w:r w:rsidRPr="00434610">
        <w:rPr>
          <w:rFonts w:ascii="Times New Roman" w:eastAsia="Times New Roman" w:hAnsi="Times New Roman" w:cs="Times New Roman"/>
          <w:sz w:val="24"/>
          <w:szCs w:val="24"/>
        </w:rPr>
        <w:t>The signal is noisy. Differential privacy means even the aggregated numbers are approximate.</w:t>
      </w:r>
    </w:p>
    <w:p w14:paraId="7FAC9BD1" w14:textId="77777777" w:rsidR="00434610" w:rsidRPr="00434610" w:rsidRDefault="00434610" w:rsidP="00434610">
      <w:pPr>
        <w:spacing w:before="100" w:beforeAutospacing="1" w:after="100" w:afterAutospacing="1" w:line="240" w:lineRule="auto"/>
        <w:rPr>
          <w:rFonts w:ascii="Times New Roman" w:eastAsia="Times New Roman" w:hAnsi="Times New Roman" w:cs="Times New Roman"/>
          <w:sz w:val="24"/>
          <w:szCs w:val="24"/>
        </w:rPr>
      </w:pPr>
      <w:r w:rsidRPr="00434610">
        <w:rPr>
          <w:rFonts w:ascii="Times New Roman" w:eastAsia="Times New Roman" w:hAnsi="Times New Roman" w:cs="Times New Roman"/>
          <w:sz w:val="24"/>
          <w:szCs w:val="24"/>
        </w:rPr>
        <w:t>The causal link is broken. You cannot directly connect a specific ad impression to a specific purchase, only infer probabilistically.</w:t>
      </w:r>
    </w:p>
    <w:p w14:paraId="1BE2912C" w14:textId="77777777" w:rsidR="00434610" w:rsidRPr="00434610" w:rsidRDefault="00434610" w:rsidP="00434610">
      <w:pPr>
        <w:spacing w:before="100" w:beforeAutospacing="1" w:after="100" w:afterAutospacing="1" w:line="240" w:lineRule="auto"/>
        <w:rPr>
          <w:rFonts w:ascii="Times New Roman" w:eastAsia="Times New Roman" w:hAnsi="Times New Roman" w:cs="Times New Roman"/>
          <w:sz w:val="24"/>
          <w:szCs w:val="24"/>
        </w:rPr>
      </w:pPr>
      <w:r w:rsidRPr="00434610">
        <w:rPr>
          <w:rFonts w:ascii="Times New Roman" w:eastAsia="Times New Roman" w:hAnsi="Times New Roman" w:cs="Times New Roman"/>
          <w:sz w:val="24"/>
          <w:szCs w:val="24"/>
        </w:rPr>
        <w:t>And the constraints are legal. You cannot simply ask for more data. Using more granular data than the privacy regulations allow results in regulatory action — which in Europe means fines up to 4% of global revenue.</w:t>
      </w:r>
    </w:p>
    <w:p w14:paraId="5DE7FC5B" w14:textId="77777777" w:rsidR="00434610" w:rsidRPr="00434610" w:rsidRDefault="00434610" w:rsidP="00434610">
      <w:pPr>
        <w:spacing w:before="100" w:beforeAutospacing="1" w:after="100" w:afterAutospacing="1" w:line="240" w:lineRule="auto"/>
        <w:rPr>
          <w:rFonts w:ascii="Times New Roman" w:eastAsia="Times New Roman" w:hAnsi="Times New Roman" w:cs="Times New Roman"/>
          <w:sz w:val="24"/>
          <w:szCs w:val="24"/>
        </w:rPr>
      </w:pPr>
      <w:r w:rsidRPr="00434610">
        <w:rPr>
          <w:rFonts w:ascii="Times New Roman" w:eastAsia="Times New Roman" w:hAnsi="Times New Roman" w:cs="Times New Roman"/>
          <w:sz w:val="24"/>
          <w:szCs w:val="24"/>
        </w:rPr>
        <w:t>This is the problem an RL agent needs to solve. Optimise ad spend, maximise revenue, stay within privacy constraints, and do all of it using only blurry, delayed, noisy, aggregated signals.</w:t>
      </w:r>
    </w:p>
    <w:p w14:paraId="27C911D1" w14:textId="77777777" w:rsidR="00434610" w:rsidRPr="00434610" w:rsidRDefault="00434610" w:rsidP="00434610">
      <w:pPr>
        <w:spacing w:after="0" w:line="240" w:lineRule="auto"/>
        <w:rPr>
          <w:rFonts w:ascii="Times New Roman" w:eastAsia="Times New Roman" w:hAnsi="Times New Roman" w:cs="Times New Roman"/>
          <w:sz w:val="24"/>
          <w:szCs w:val="24"/>
        </w:rPr>
      </w:pPr>
      <w:r w:rsidRPr="00434610">
        <w:rPr>
          <w:rFonts w:ascii="Times New Roman" w:eastAsia="Times New Roman" w:hAnsi="Times New Roman" w:cs="Times New Roman"/>
          <w:sz w:val="24"/>
          <w:szCs w:val="24"/>
        </w:rPr>
        <w:pict w14:anchorId="31DB0181">
          <v:rect id="_x0000_i1031" style="width:0;height:1.5pt" o:hralign="center" o:hrstd="t" o:hr="t" fillcolor="#a0a0a0" stroked="f"/>
        </w:pict>
      </w:r>
    </w:p>
    <w:p w14:paraId="67BD41D6" w14:textId="77777777" w:rsidR="00434610" w:rsidRPr="00434610" w:rsidRDefault="00434610" w:rsidP="00434610">
      <w:pPr>
        <w:spacing w:before="100" w:beforeAutospacing="1" w:after="100" w:afterAutospacing="1" w:line="240" w:lineRule="auto"/>
        <w:outlineLvl w:val="2"/>
        <w:rPr>
          <w:rFonts w:ascii="Times New Roman" w:eastAsia="Times New Roman" w:hAnsi="Times New Roman" w:cs="Times New Roman"/>
          <w:b/>
          <w:bCs/>
          <w:sz w:val="27"/>
          <w:szCs w:val="27"/>
        </w:rPr>
      </w:pPr>
      <w:r w:rsidRPr="00434610">
        <w:rPr>
          <w:rFonts w:ascii="Times New Roman" w:eastAsia="Times New Roman" w:hAnsi="Times New Roman" w:cs="Times New Roman"/>
          <w:b/>
          <w:bCs/>
          <w:sz w:val="27"/>
          <w:szCs w:val="27"/>
        </w:rPr>
        <w:t>Why Existing Solutions Are Inadequate</w:t>
      </w:r>
    </w:p>
    <w:p w14:paraId="62939072" w14:textId="77777777" w:rsidR="00434610" w:rsidRPr="00434610" w:rsidRDefault="00434610" w:rsidP="00434610">
      <w:pPr>
        <w:spacing w:before="100" w:beforeAutospacing="1" w:after="100" w:afterAutospacing="1" w:line="240" w:lineRule="auto"/>
        <w:rPr>
          <w:rFonts w:ascii="Times New Roman" w:eastAsia="Times New Roman" w:hAnsi="Times New Roman" w:cs="Times New Roman"/>
          <w:sz w:val="24"/>
          <w:szCs w:val="24"/>
        </w:rPr>
      </w:pPr>
      <w:r w:rsidRPr="00434610">
        <w:rPr>
          <w:rFonts w:ascii="Times New Roman" w:eastAsia="Times New Roman" w:hAnsi="Times New Roman" w:cs="Times New Roman"/>
          <w:sz w:val="24"/>
          <w:szCs w:val="24"/>
        </w:rPr>
        <w:t xml:space="preserve">Meta built a system called </w:t>
      </w:r>
      <w:r w:rsidRPr="00434610">
        <w:rPr>
          <w:rFonts w:ascii="Times New Roman" w:eastAsia="Times New Roman" w:hAnsi="Times New Roman" w:cs="Times New Roman"/>
          <w:b/>
          <w:bCs/>
          <w:sz w:val="24"/>
          <w:szCs w:val="24"/>
        </w:rPr>
        <w:t>Advantage+</w:t>
      </w:r>
      <w:r w:rsidRPr="00434610">
        <w:rPr>
          <w:rFonts w:ascii="Times New Roman" w:eastAsia="Times New Roman" w:hAnsi="Times New Roman" w:cs="Times New Roman"/>
          <w:sz w:val="24"/>
          <w:szCs w:val="24"/>
        </w:rPr>
        <w:t xml:space="preserve"> to address this. It uses modelled conversions — essentially making educated guesses about the purchases it cannot see, based on patterns from users it can see. It works partially. But it has fundamental limitations.</w:t>
      </w:r>
    </w:p>
    <w:p w14:paraId="52196039" w14:textId="77777777" w:rsidR="00434610" w:rsidRPr="00434610" w:rsidRDefault="00434610" w:rsidP="00434610">
      <w:pPr>
        <w:spacing w:before="100" w:beforeAutospacing="1" w:after="100" w:afterAutospacing="1" w:line="240" w:lineRule="auto"/>
        <w:rPr>
          <w:rFonts w:ascii="Times New Roman" w:eastAsia="Times New Roman" w:hAnsi="Times New Roman" w:cs="Times New Roman"/>
          <w:sz w:val="24"/>
          <w:szCs w:val="24"/>
        </w:rPr>
      </w:pPr>
      <w:r w:rsidRPr="00434610">
        <w:rPr>
          <w:rFonts w:ascii="Times New Roman" w:eastAsia="Times New Roman" w:hAnsi="Times New Roman" w:cs="Times New Roman"/>
          <w:sz w:val="24"/>
          <w:szCs w:val="24"/>
        </w:rPr>
        <w:t>It relies on the users who did consent to tracking to extrapolate behaviour for those who did not. This creates systematic bias — the people who opted out of tracking tend to be different in predictable ways from those who opted in. The model is always somewhat wrong, in ways that are hard to detect and correct.</w:t>
      </w:r>
    </w:p>
    <w:p w14:paraId="328D3962" w14:textId="77777777" w:rsidR="00434610" w:rsidRPr="00434610" w:rsidRDefault="00434610" w:rsidP="00434610">
      <w:pPr>
        <w:spacing w:before="100" w:beforeAutospacing="1" w:after="100" w:afterAutospacing="1" w:line="240" w:lineRule="auto"/>
        <w:rPr>
          <w:rFonts w:ascii="Times New Roman" w:eastAsia="Times New Roman" w:hAnsi="Times New Roman" w:cs="Times New Roman"/>
          <w:sz w:val="24"/>
          <w:szCs w:val="24"/>
        </w:rPr>
      </w:pPr>
      <w:r w:rsidRPr="00434610">
        <w:rPr>
          <w:rFonts w:ascii="Times New Roman" w:eastAsia="Times New Roman" w:hAnsi="Times New Roman" w:cs="Times New Roman"/>
          <w:sz w:val="24"/>
          <w:szCs w:val="24"/>
        </w:rPr>
        <w:t>It cannot adapt quickly to sudden changes. If a new privacy regulation suddenly reduces the visible signal further, the model needs time to recalibrate. During that recalibration window, budget is being allocated sub-optimally and money is being wasted.</w:t>
      </w:r>
    </w:p>
    <w:p w14:paraId="6EDF33CC" w14:textId="77777777" w:rsidR="00434610" w:rsidRPr="00434610" w:rsidRDefault="00434610" w:rsidP="00434610">
      <w:pPr>
        <w:spacing w:before="100" w:beforeAutospacing="1" w:after="100" w:afterAutospacing="1" w:line="240" w:lineRule="auto"/>
        <w:rPr>
          <w:rFonts w:ascii="Times New Roman" w:eastAsia="Times New Roman" w:hAnsi="Times New Roman" w:cs="Times New Roman"/>
          <w:sz w:val="24"/>
          <w:szCs w:val="24"/>
        </w:rPr>
      </w:pPr>
      <w:r w:rsidRPr="00434610">
        <w:rPr>
          <w:rFonts w:ascii="Times New Roman" w:eastAsia="Times New Roman" w:hAnsi="Times New Roman" w:cs="Times New Roman"/>
          <w:sz w:val="24"/>
          <w:szCs w:val="24"/>
        </w:rPr>
        <w:t>It is a centralised model trained by Meta. Individual advertisers cannot customise it or understand why it makes specific decisions. They are trusting a black box with their entire marketing budget.</w:t>
      </w:r>
    </w:p>
    <w:p w14:paraId="03D31917" w14:textId="77777777" w:rsidR="00434610" w:rsidRPr="00434610" w:rsidRDefault="00434610" w:rsidP="00434610">
      <w:pPr>
        <w:spacing w:before="100" w:beforeAutospacing="1" w:after="100" w:afterAutospacing="1" w:line="240" w:lineRule="auto"/>
        <w:rPr>
          <w:rFonts w:ascii="Times New Roman" w:eastAsia="Times New Roman" w:hAnsi="Times New Roman" w:cs="Times New Roman"/>
          <w:sz w:val="24"/>
          <w:szCs w:val="24"/>
        </w:rPr>
      </w:pPr>
      <w:r w:rsidRPr="00434610">
        <w:rPr>
          <w:rFonts w:ascii="Times New Roman" w:eastAsia="Times New Roman" w:hAnsi="Times New Roman" w:cs="Times New Roman"/>
          <w:sz w:val="24"/>
          <w:szCs w:val="24"/>
        </w:rPr>
        <w:t>An RL agent that can learn to optimise under these specific constraints — that can reason about which aggregated signals are most informative, how to allocate budget under uncertainty, when to shift spend between campaigns based on noisy evidence, and how to stay within a privacy budget — would be genuinely more capable and more transparent than the current state of the art.</w:t>
      </w:r>
    </w:p>
    <w:p w14:paraId="5476441F" w14:textId="77777777" w:rsidR="00434610" w:rsidRPr="00434610" w:rsidRDefault="00434610" w:rsidP="00434610">
      <w:pPr>
        <w:spacing w:after="0" w:line="240" w:lineRule="auto"/>
        <w:rPr>
          <w:rFonts w:ascii="Times New Roman" w:eastAsia="Times New Roman" w:hAnsi="Times New Roman" w:cs="Times New Roman"/>
          <w:sz w:val="24"/>
          <w:szCs w:val="24"/>
        </w:rPr>
      </w:pPr>
      <w:r w:rsidRPr="00434610">
        <w:rPr>
          <w:rFonts w:ascii="Times New Roman" w:eastAsia="Times New Roman" w:hAnsi="Times New Roman" w:cs="Times New Roman"/>
          <w:sz w:val="24"/>
          <w:szCs w:val="24"/>
        </w:rPr>
        <w:pict w14:anchorId="39D57A3F">
          <v:rect id="_x0000_i1032" style="width:0;height:1.5pt" o:hralign="center" o:hrstd="t" o:hr="t" fillcolor="#a0a0a0" stroked="f"/>
        </w:pict>
      </w:r>
    </w:p>
    <w:p w14:paraId="58203F03" w14:textId="77777777" w:rsidR="00434610" w:rsidRPr="00434610" w:rsidRDefault="00434610" w:rsidP="00434610">
      <w:pPr>
        <w:spacing w:before="100" w:beforeAutospacing="1" w:after="100" w:afterAutospacing="1" w:line="240" w:lineRule="auto"/>
        <w:outlineLvl w:val="2"/>
        <w:rPr>
          <w:rFonts w:ascii="Times New Roman" w:eastAsia="Times New Roman" w:hAnsi="Times New Roman" w:cs="Times New Roman"/>
          <w:b/>
          <w:bCs/>
          <w:sz w:val="27"/>
          <w:szCs w:val="27"/>
        </w:rPr>
      </w:pPr>
      <w:r w:rsidRPr="00434610">
        <w:rPr>
          <w:rFonts w:ascii="Times New Roman" w:eastAsia="Times New Roman" w:hAnsi="Times New Roman" w:cs="Times New Roman"/>
          <w:b/>
          <w:bCs/>
          <w:sz w:val="27"/>
          <w:szCs w:val="27"/>
        </w:rPr>
        <w:t>The Core Tension the Agent Must Navigate</w:t>
      </w:r>
    </w:p>
    <w:p w14:paraId="681E498D" w14:textId="77777777" w:rsidR="00434610" w:rsidRPr="00434610" w:rsidRDefault="00434610" w:rsidP="00434610">
      <w:pPr>
        <w:spacing w:before="100" w:beforeAutospacing="1" w:after="100" w:afterAutospacing="1" w:line="240" w:lineRule="auto"/>
        <w:rPr>
          <w:rFonts w:ascii="Times New Roman" w:eastAsia="Times New Roman" w:hAnsi="Times New Roman" w:cs="Times New Roman"/>
          <w:sz w:val="24"/>
          <w:szCs w:val="24"/>
        </w:rPr>
      </w:pPr>
      <w:r w:rsidRPr="00434610">
        <w:rPr>
          <w:rFonts w:ascii="Times New Roman" w:eastAsia="Times New Roman" w:hAnsi="Times New Roman" w:cs="Times New Roman"/>
          <w:sz w:val="24"/>
          <w:szCs w:val="24"/>
        </w:rPr>
        <w:t>Every decision the agent makes sits at the intersection of three competing pressures:</w:t>
      </w:r>
    </w:p>
    <w:p w14:paraId="6CF8A2E7" w14:textId="77777777" w:rsidR="00434610" w:rsidRPr="00434610" w:rsidRDefault="00434610" w:rsidP="00434610">
      <w:pPr>
        <w:spacing w:before="100" w:beforeAutospacing="1" w:after="100" w:afterAutospacing="1" w:line="240" w:lineRule="auto"/>
        <w:rPr>
          <w:rFonts w:ascii="Times New Roman" w:eastAsia="Times New Roman" w:hAnsi="Times New Roman" w:cs="Times New Roman"/>
          <w:sz w:val="24"/>
          <w:szCs w:val="24"/>
        </w:rPr>
      </w:pPr>
      <w:r w:rsidRPr="00434610">
        <w:rPr>
          <w:rFonts w:ascii="Times New Roman" w:eastAsia="Times New Roman" w:hAnsi="Times New Roman" w:cs="Times New Roman"/>
          <w:b/>
          <w:bCs/>
          <w:sz w:val="24"/>
          <w:szCs w:val="24"/>
        </w:rPr>
        <w:lastRenderedPageBreak/>
        <w:t>Revenue pressure</w:t>
      </w:r>
      <w:r w:rsidRPr="00434610">
        <w:rPr>
          <w:rFonts w:ascii="Times New Roman" w:eastAsia="Times New Roman" w:hAnsi="Times New Roman" w:cs="Times New Roman"/>
          <w:sz w:val="24"/>
          <w:szCs w:val="24"/>
        </w:rPr>
        <w:t xml:space="preserve"> pushes toward using more data, more granular signals, more aggressive attribution — because more information means better decisions means more profit.</w:t>
      </w:r>
    </w:p>
    <w:p w14:paraId="198E5B5A" w14:textId="77777777" w:rsidR="00434610" w:rsidRPr="00434610" w:rsidRDefault="00434610" w:rsidP="00434610">
      <w:pPr>
        <w:spacing w:before="100" w:beforeAutospacing="1" w:after="100" w:afterAutospacing="1" w:line="240" w:lineRule="auto"/>
        <w:rPr>
          <w:rFonts w:ascii="Times New Roman" w:eastAsia="Times New Roman" w:hAnsi="Times New Roman" w:cs="Times New Roman"/>
          <w:sz w:val="24"/>
          <w:szCs w:val="24"/>
        </w:rPr>
      </w:pPr>
      <w:r w:rsidRPr="00434610">
        <w:rPr>
          <w:rFonts w:ascii="Times New Roman" w:eastAsia="Times New Roman" w:hAnsi="Times New Roman" w:cs="Times New Roman"/>
          <w:b/>
          <w:bCs/>
          <w:sz w:val="24"/>
          <w:szCs w:val="24"/>
        </w:rPr>
        <w:t>Privacy pressure</w:t>
      </w:r>
      <w:r w:rsidRPr="00434610">
        <w:rPr>
          <w:rFonts w:ascii="Times New Roman" w:eastAsia="Times New Roman" w:hAnsi="Times New Roman" w:cs="Times New Roman"/>
          <w:sz w:val="24"/>
          <w:szCs w:val="24"/>
        </w:rPr>
        <w:t xml:space="preserve"> pushes toward using less data, more aggregation, more noise — because regulators will fine you into bankruptcy if you cross the line.</w:t>
      </w:r>
    </w:p>
    <w:p w14:paraId="055340AC" w14:textId="77777777" w:rsidR="00434610" w:rsidRPr="00434610" w:rsidRDefault="00434610" w:rsidP="00434610">
      <w:pPr>
        <w:spacing w:before="100" w:beforeAutospacing="1" w:after="100" w:afterAutospacing="1" w:line="240" w:lineRule="auto"/>
        <w:rPr>
          <w:rFonts w:ascii="Times New Roman" w:eastAsia="Times New Roman" w:hAnsi="Times New Roman" w:cs="Times New Roman"/>
          <w:sz w:val="24"/>
          <w:szCs w:val="24"/>
        </w:rPr>
      </w:pPr>
      <w:r w:rsidRPr="00434610">
        <w:rPr>
          <w:rFonts w:ascii="Times New Roman" w:eastAsia="Times New Roman" w:hAnsi="Times New Roman" w:cs="Times New Roman"/>
          <w:b/>
          <w:bCs/>
          <w:sz w:val="24"/>
          <w:szCs w:val="24"/>
        </w:rPr>
        <w:t>Uncertainty pressure</w:t>
      </w:r>
      <w:r w:rsidRPr="00434610">
        <w:rPr>
          <w:rFonts w:ascii="Times New Roman" w:eastAsia="Times New Roman" w:hAnsi="Times New Roman" w:cs="Times New Roman"/>
          <w:sz w:val="24"/>
          <w:szCs w:val="24"/>
        </w:rPr>
        <w:t xml:space="preserve"> means the agent can never be sure if a campaign is actually performing well or if the noise in the signal is making a bad campaign look good or a good campaign look bad.</w:t>
      </w:r>
    </w:p>
    <w:p w14:paraId="65E4CA11" w14:textId="77777777" w:rsidR="00434610" w:rsidRPr="00434610" w:rsidRDefault="00434610" w:rsidP="00434610">
      <w:pPr>
        <w:spacing w:before="100" w:beforeAutospacing="1" w:after="100" w:afterAutospacing="1" w:line="240" w:lineRule="auto"/>
        <w:rPr>
          <w:rFonts w:ascii="Times New Roman" w:eastAsia="Times New Roman" w:hAnsi="Times New Roman" w:cs="Times New Roman"/>
          <w:sz w:val="24"/>
          <w:szCs w:val="24"/>
        </w:rPr>
      </w:pPr>
      <w:r w:rsidRPr="00434610">
        <w:rPr>
          <w:rFonts w:ascii="Times New Roman" w:eastAsia="Times New Roman" w:hAnsi="Times New Roman" w:cs="Times New Roman"/>
          <w:sz w:val="24"/>
          <w:szCs w:val="24"/>
        </w:rPr>
        <w:t>A human ad buyer navigates this with intuition built over years. A rule-based system cannot navigate it at all because the right answer changes depending on the privacy budget, the regulatory environment, and the specific noise characteristics of each reporting window.</w:t>
      </w:r>
    </w:p>
    <w:p w14:paraId="1528E83D" w14:textId="77777777" w:rsidR="00434610" w:rsidRPr="00434610" w:rsidRDefault="00434610" w:rsidP="00434610">
      <w:pPr>
        <w:spacing w:before="100" w:beforeAutospacing="1" w:after="100" w:afterAutospacing="1" w:line="240" w:lineRule="auto"/>
        <w:rPr>
          <w:rFonts w:ascii="Times New Roman" w:eastAsia="Times New Roman" w:hAnsi="Times New Roman" w:cs="Times New Roman"/>
          <w:sz w:val="24"/>
          <w:szCs w:val="24"/>
        </w:rPr>
      </w:pPr>
      <w:r w:rsidRPr="00434610">
        <w:rPr>
          <w:rFonts w:ascii="Times New Roman" w:eastAsia="Times New Roman" w:hAnsi="Times New Roman" w:cs="Times New Roman"/>
          <w:sz w:val="24"/>
          <w:szCs w:val="24"/>
        </w:rPr>
        <w:t>This is precisely the kind of problem reinforcement learning is designed for — sequential decision making under uncertainty with delayed and partial feedback signals, where the optimal policy must balance multiple competing objectives simultaneously.</w:t>
      </w:r>
    </w:p>
    <w:p w14:paraId="5D621B83" w14:textId="77777777" w:rsidR="00434610" w:rsidRPr="00434610" w:rsidRDefault="00434610" w:rsidP="00434610">
      <w:pPr>
        <w:spacing w:before="100" w:beforeAutospacing="1" w:after="100" w:afterAutospacing="1" w:line="240" w:lineRule="auto"/>
        <w:rPr>
          <w:rFonts w:ascii="Times New Roman" w:eastAsia="Times New Roman" w:hAnsi="Times New Roman" w:cs="Times New Roman"/>
          <w:sz w:val="24"/>
          <w:szCs w:val="24"/>
        </w:rPr>
      </w:pPr>
      <w:r w:rsidRPr="00434610">
        <w:rPr>
          <w:rFonts w:ascii="Times New Roman" w:eastAsia="Times New Roman" w:hAnsi="Times New Roman" w:cs="Times New Roman"/>
          <w:sz w:val="24"/>
          <w:szCs w:val="24"/>
        </w:rPr>
        <w:t>That is the problem.</w:t>
      </w:r>
    </w:p>
    <w:p w14:paraId="585032EE" w14:textId="77777777" w:rsidR="00787ADD" w:rsidRPr="00434610" w:rsidRDefault="00787ADD" w:rsidP="00434610"/>
    <w:sectPr w:rsidR="00787ADD" w:rsidRPr="004346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610"/>
    <w:rsid w:val="00434610"/>
    <w:rsid w:val="00787A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D6C67"/>
  <w15:chartTrackingRefBased/>
  <w15:docId w15:val="{32A845B1-EC02-435E-8919-0BF139152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3461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3461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3461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34610"/>
    <w:rPr>
      <w:rFonts w:ascii="Times New Roman" w:eastAsia="Times New Roman" w:hAnsi="Times New Roman" w:cs="Times New Roman"/>
      <w:b/>
      <w:bCs/>
      <w:sz w:val="27"/>
      <w:szCs w:val="27"/>
    </w:rPr>
  </w:style>
  <w:style w:type="paragraph" w:customStyle="1" w:styleId="font-claude-response-body">
    <w:name w:val="font-claude-response-body"/>
    <w:basedOn w:val="Normal"/>
    <w:rsid w:val="0043461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34610"/>
    <w:rPr>
      <w:i/>
      <w:iCs/>
    </w:rPr>
  </w:style>
  <w:style w:type="character" w:styleId="Strong">
    <w:name w:val="Strong"/>
    <w:basedOn w:val="DefaultParagraphFont"/>
    <w:uiPriority w:val="22"/>
    <w:qFormat/>
    <w:rsid w:val="004346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1954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1454</Words>
  <Characters>8289</Characters>
  <Application>Microsoft Office Word</Application>
  <DocSecurity>0</DocSecurity>
  <Lines>69</Lines>
  <Paragraphs>19</Paragraphs>
  <ScaleCrop>false</ScaleCrop>
  <Company/>
  <LinksUpToDate>false</LinksUpToDate>
  <CharactersWithSpaces>9724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Anvit Kumar</dc:creator>
  <cp:keywords/>
  <dc:description/>
  <cp:lastModifiedBy>Anvit Kumar</cp:lastModifiedBy>
  <cp:revision>1</cp:revision>
  <dcterms:created xsi:type="dcterms:W3CDTF">2026-03-26T01:40:00Z</dcterms:created>
  <dcterms:modified xsi:type="dcterms:W3CDTF">2026-03-26T01:41:00Z</dcterms:modified>
</cp:coreProperties>
</file>