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réponses-orales---entretien-java-devops"/>
      <w:r>
        <w:t xml:space="preserve">🎤 Réponses Orales - Entretien Java &amp; DevOps</w:t>
      </w:r>
      <w:bookmarkEnd w:id="20"/>
    </w:p>
    <w:p>
      <w:pPr>
        <w:pStyle w:val="BlockText"/>
      </w:pPr>
      <w:r>
        <w:rPr>
          <w:b/>
        </w:rPr>
        <w:t xml:space="preserve">Instructions :</w:t>
      </w:r>
      <w:r>
        <w:t xml:space="preserve"> </w:t>
      </w:r>
      <w:r>
        <w:t xml:space="preserve">Ces réponses sont formulées pour être dites à l’oral. Lis-les à voix haute pour t’entraîner.</w:t>
      </w:r>
    </w:p>
    <w:p>
      <w:r>
        <w:pict>
          <v:rect style="width:0;height:1.5pt" o:hralign="center" o:hrstd="t" o:hr="t"/>
        </w:pict>
      </w:r>
    </w:p>
    <w:p>
      <w:pPr>
        <w:pStyle w:val="Heading2"/>
      </w:pPr>
      <w:bookmarkStart w:id="21" w:name="java-core"/>
      <w:r>
        <w:t xml:space="preserve">🔷 JAVA CORE</w:t>
      </w:r>
      <w:bookmarkEnd w:id="21"/>
    </w:p>
    <w:p>
      <w:r>
        <w:pict>
          <v:rect style="width:0;height:1.5pt" o:hralign="center" o:hrstd="t" o:hr="t"/>
        </w:pict>
      </w:r>
    </w:p>
    <w:p>
      <w:pPr>
        <w:pStyle w:val="Heading3"/>
      </w:pPr>
      <w:bookmarkStart w:id="22" w:name="Xcfb7d2475ab55df3b83ff97740228240956b7c4"/>
      <w:r>
        <w:t xml:space="preserve">“</w:t>
      </w:r>
      <w:r>
        <w:t xml:space="preserve">Parlez-moi de Java et ses caractéristiques</w:t>
      </w:r>
      <w:r>
        <w:t xml:space="preserve">”</w:t>
      </w:r>
      <w:bookmarkEnd w:id="22"/>
    </w:p>
    <w:p>
      <w:pPr>
        <w:pStyle w:val="FirstParagraph"/>
      </w:pPr>
      <w:r>
        <w:rPr>
          <w:i/>
        </w:rPr>
        <w:t xml:space="preserve">À dire :</w:t>
      </w:r>
    </w:p>
    <w:p>
      <w:pPr>
        <w:pStyle w:val="BodyText"/>
      </w:pPr>
      <w:r>
        <w:t xml:space="preserve">"Java est un langage orienté objet, fortement typé, qui fonctionne sur le principe</w:t>
      </w:r>
      <w:r>
        <w:t xml:space="preserve"> </w:t>
      </w:r>
      <w:r>
        <w:rPr>
          <w:b/>
        </w:rPr>
        <w:t xml:space="preserve">Write Once, Run Anywhere</w:t>
      </w:r>
      <w:r>
        <w:t xml:space="preserve">. Le code est compilé en bytecode puis exécuté par la JVM, ce qui le rend portable.</w:t>
      </w:r>
    </w:p>
    <w:p>
      <w:pPr>
        <w:pStyle w:val="BodyText"/>
      </w:pPr>
      <w:r>
        <w:t xml:space="preserve">Les caractéristiques principales sont :</w:t>
      </w:r>
      <w:r>
        <w:t xml:space="preserve"> </w:t>
      </w:r>
      <w:r>
        <w:t xml:space="preserve">- La</w:t>
      </w:r>
      <w:r>
        <w:t xml:space="preserve"> </w:t>
      </w:r>
      <w:r>
        <w:rPr>
          <w:b/>
        </w:rPr>
        <w:t xml:space="preserve">gestion automatique de la mémoire</w:t>
      </w:r>
      <w:r>
        <w:t xml:space="preserve"> </w:t>
      </w:r>
      <w:r>
        <w:t xml:space="preserve">avec le Garbage Collector</w:t>
      </w:r>
      <w:r>
        <w:t xml:space="preserve"> </w:t>
      </w:r>
      <w:r>
        <w:t xml:space="preserve">- La</w:t>
      </w:r>
      <w:r>
        <w:t xml:space="preserve"> </w:t>
      </w:r>
      <w:r>
        <w:rPr>
          <w:b/>
        </w:rPr>
        <w:t xml:space="preserve">robustesse</w:t>
      </w:r>
      <w:r>
        <w:t xml:space="preserve"> </w:t>
      </w:r>
      <w:r>
        <w:t xml:space="preserve">grâce au typage fort et à la gestion des exceptions</w:t>
      </w:r>
      <w:r>
        <w:t xml:space="preserve"> </w:t>
      </w:r>
      <w:r>
        <w:t xml:space="preserve">- La</w:t>
      </w:r>
      <w:r>
        <w:t xml:space="preserve"> </w:t>
      </w:r>
      <w:r>
        <w:rPr>
          <w:b/>
        </w:rPr>
        <w:t xml:space="preserve">sécurité</w:t>
      </w:r>
      <w:r>
        <w:t xml:space="preserve"> </w:t>
      </w:r>
      <w:r>
        <w:t xml:space="preserve">avec le sandboxing de la JVM</w:t>
      </w:r>
      <w:r>
        <w:t xml:space="preserve"> </w:t>
      </w:r>
      <w:r>
        <w:t xml:space="preserve">- Un</w:t>
      </w:r>
      <w:r>
        <w:t xml:space="preserve"> </w:t>
      </w:r>
      <w:r>
        <w:rPr>
          <w:b/>
        </w:rPr>
        <w:t xml:space="preserve">écosystème très riche</w:t>
      </w:r>
      <w:r>
        <w:t xml:space="preserve"> </w:t>
      </w:r>
      <w:r>
        <w:t xml:space="preserve">avec Maven, Spring, et des milliers de librairies</w:t>
      </w:r>
    </w:p>
    <w:p>
      <w:pPr>
        <w:pStyle w:val="BodyText"/>
      </w:pPr>
      <w:r>
        <w:t xml:space="preserve">Dans mon projet, j’utilise Java 17 LTS avec les nouvelles fonctionnalités comme les records, les text blocks, et le pattern matching."</w:t>
      </w:r>
    </w:p>
    <w:p>
      <w:r>
        <w:pict>
          <v:rect style="width:0;height:1.5pt" o:hralign="center" o:hrstd="t" o:hr="t"/>
        </w:pict>
      </w:r>
    </w:p>
    <w:p>
      <w:pPr>
        <w:pStyle w:val="Heading3"/>
      </w:pPr>
      <w:bookmarkStart w:id="23" w:name="quelle-est-la-différence-entre-et-equals"/>
      <w:r>
        <w:t xml:space="preserve">“</w:t>
      </w:r>
      <w:r>
        <w:t xml:space="preserve">Quelle est la différence entre == et equals() ?</w:t>
      </w:r>
      <w:r>
        <w:t xml:space="preserve">”</w:t>
      </w:r>
      <w:bookmarkEnd w:id="23"/>
    </w:p>
    <w:p>
      <w:pPr>
        <w:pStyle w:val="FirstParagraph"/>
      </w:pPr>
      <w:r>
        <w:rPr>
          <w:i/>
        </w:rPr>
        <w:t xml:space="preserve">À dire :</w:t>
      </w:r>
    </w:p>
    <w:p>
      <w:pPr>
        <w:pStyle w:val="BodyText"/>
      </w:pPr>
      <w:r>
        <w:t xml:space="preserve">"L’opérateur</w:t>
      </w:r>
      <w:r>
        <w:t xml:space="preserve"> </w:t>
      </w:r>
      <w:r>
        <w:rPr>
          <w:rStyle w:val="VerbatimChar"/>
        </w:rPr>
        <w:t xml:space="preserve">==</w:t>
      </w:r>
      <w:r>
        <w:t xml:space="preserve"> </w:t>
      </w:r>
      <w:r>
        <w:t xml:space="preserve">compare les</w:t>
      </w:r>
      <w:r>
        <w:t xml:space="preserve"> </w:t>
      </w:r>
      <w:r>
        <w:rPr>
          <w:b/>
        </w:rPr>
        <w:t xml:space="preserve">références mémoire</w:t>
      </w:r>
      <w:r>
        <w:t xml:space="preserve"> </w:t>
      </w:r>
      <w:r>
        <w:t xml:space="preserve">— est-ce que ces deux variables pointent vers le même objet ?</w:t>
      </w:r>
    </w:p>
    <w:p>
      <w:pPr>
        <w:pStyle w:val="BodyText"/>
      </w:pPr>
      <w:r>
        <w:t xml:space="preserve">La méthode</w:t>
      </w:r>
      <w:r>
        <w:t xml:space="preserve"> </w:t>
      </w:r>
      <w:r>
        <w:rPr>
          <w:rStyle w:val="VerbatimChar"/>
        </w:rPr>
        <w:t xml:space="preserve">equals()</w:t>
      </w:r>
      <w:r>
        <w:t xml:space="preserve"> </w:t>
      </w:r>
      <w:r>
        <w:t xml:space="preserve">compare le</w:t>
      </w:r>
      <w:r>
        <w:t xml:space="preserve"> </w:t>
      </w:r>
      <w:r>
        <w:rPr>
          <w:b/>
        </w:rPr>
        <w:t xml:space="preserve">contenu</w:t>
      </w:r>
      <w:r>
        <w:t xml:space="preserve"> </w:t>
      </w:r>
      <w:r>
        <w:t xml:space="preserve">des objets.</w:t>
      </w:r>
    </w:p>
    <w:p>
      <w:pPr>
        <w:pStyle w:val="BodyText"/>
      </w:pPr>
      <w:r>
        <w:t xml:space="preserve">Par exemple :</w:t>
      </w:r>
    </w:p>
    <w:p>
      <w:pPr>
        <w:pStyle w:val="SourceCode"/>
      </w:pPr>
      <w:r>
        <w:rPr>
          <w:rStyle w:val="VerbatimChar"/>
        </w:rPr>
        <w:t xml:space="preserve">String a = new String("hello");</w:t>
      </w:r>
      <w:r>
        <w:br/>
      </w:r>
      <w:r>
        <w:rPr>
          <w:rStyle w:val="VerbatimChar"/>
        </w:rPr>
        <w:t xml:space="preserve">String b = new String("hello");</w:t>
      </w:r>
      <w:r>
        <w:br/>
      </w:r>
      <w:r>
        <w:br/>
      </w:r>
      <w:r>
        <w:rPr>
          <w:rStyle w:val="VerbatimChar"/>
        </w:rPr>
        <w:t xml:space="preserve">a == b      // false, deux objets différents en mémoire</w:t>
      </w:r>
      <w:r>
        <w:br/>
      </w:r>
      <w:r>
        <w:rPr>
          <w:rStyle w:val="VerbatimChar"/>
        </w:rPr>
        <w:t xml:space="preserve">a.equals(b) // true, même contenu</w:t>
      </w:r>
    </w:p>
    <w:p>
      <w:pPr>
        <w:pStyle w:val="FirstParagraph"/>
      </w:pPr>
      <w:r>
        <w:t xml:space="preserve">C’est pour ça qu’on doit toujours utiliser</w:t>
      </w:r>
      <w:r>
        <w:t xml:space="preserve"> </w:t>
      </w:r>
      <w:r>
        <w:rPr>
          <w:rStyle w:val="VerbatimChar"/>
        </w:rPr>
        <w:t xml:space="preserve">equals()</w:t>
      </w:r>
      <w:r>
        <w:t xml:space="preserve"> </w:t>
      </w:r>
      <w:r>
        <w:t xml:space="preserve">pour comparer des Strings ou des objets, et</w:t>
      </w:r>
      <w:r>
        <w:t xml:space="preserve"> </w:t>
      </w:r>
      <w:r>
        <w:rPr>
          <w:rStyle w:val="VerbatimChar"/>
        </w:rPr>
        <w:t xml:space="preserve">==</w:t>
      </w:r>
      <w:r>
        <w:t xml:space="preserve"> </w:t>
      </w:r>
      <w:r>
        <w:t xml:space="preserve">uniquement pour les primitives ou vérifier si une référence est null."</w:t>
      </w:r>
    </w:p>
    <w:p>
      <w:r>
        <w:pict>
          <v:rect style="width:0;height:1.5pt" o:hralign="center" o:hrstd="t" o:hr="t"/>
        </w:pict>
      </w:r>
    </w:p>
    <w:p>
      <w:pPr>
        <w:pStyle w:val="Heading3"/>
      </w:pPr>
      <w:bookmarkStart w:id="24" w:name="expliquez-les-collections-en-java"/>
      <w:r>
        <w:t xml:space="preserve">“</w:t>
      </w:r>
      <w:r>
        <w:t xml:space="preserve">Expliquez les collections en Java</w:t>
      </w:r>
      <w:r>
        <w:t xml:space="preserve">”</w:t>
      </w:r>
      <w:bookmarkEnd w:id="24"/>
    </w:p>
    <w:p>
      <w:pPr>
        <w:pStyle w:val="FirstParagraph"/>
      </w:pPr>
      <w:r>
        <w:rPr>
          <w:i/>
        </w:rPr>
        <w:t xml:space="preserve">À dire :</w:t>
      </w:r>
    </w:p>
    <w:p>
      <w:pPr>
        <w:pStyle w:val="BodyText"/>
      </w:pPr>
      <w:r>
        <w:t xml:space="preserve">"Les collections en Java sont regroupées dans le framework</w:t>
      </w:r>
      <w:r>
        <w:t xml:space="preserve"> </w:t>
      </w:r>
      <w:r>
        <w:rPr>
          <w:rStyle w:val="VerbatimChar"/>
        </w:rPr>
        <w:t xml:space="preserve">java.util</w:t>
      </w:r>
      <w:r>
        <w:t xml:space="preserve">.</w:t>
      </w:r>
    </w:p>
    <w:p>
      <w:pPr>
        <w:pStyle w:val="BodyText"/>
      </w:pPr>
      <w:r>
        <w:rPr>
          <w:b/>
        </w:rPr>
        <w:t xml:space="preserve">Les principales interfaces :</w:t>
      </w:r>
      <w:r>
        <w:t xml:space="preserve"> </w:t>
      </w:r>
      <w:r>
        <w:t xml:space="preserve">-</w:t>
      </w:r>
      <w:r>
        <w:t xml:space="preserve"> </w:t>
      </w:r>
      <w:r>
        <w:rPr>
          <w:b/>
        </w:rPr>
        <w:t xml:space="preserve">List</w:t>
      </w:r>
      <w:r>
        <w:t xml:space="preserve"> </w:t>
      </w:r>
      <w:r>
        <w:t xml:space="preserve">: collection ordonnée avec doublons autorisés. J’utilise ArrayList pour l’accès rapide par index, LinkedList pour les insertions fréquentes.</w:t>
      </w:r>
      <w:r>
        <w:t xml:space="preserve"> </w:t>
      </w:r>
      <w:r>
        <w:t xml:space="preserve">-</w:t>
      </w:r>
      <w:r>
        <w:t xml:space="preserve"> </w:t>
      </w:r>
      <w:r>
        <w:rPr>
          <w:b/>
        </w:rPr>
        <w:t xml:space="preserve">Set</w:t>
      </w:r>
      <w:r>
        <w:t xml:space="preserve"> </w:t>
      </w:r>
      <w:r>
        <w:t xml:space="preserve">: pas de doublons. HashSet pour la performance, TreeSet pour le tri automatique.</w:t>
      </w:r>
      <w:r>
        <w:t xml:space="preserve"> </w:t>
      </w:r>
      <w:r>
        <w:t xml:space="preserve">-</w:t>
      </w:r>
      <w:r>
        <w:t xml:space="preserve"> </w:t>
      </w:r>
      <w:r>
        <w:rPr>
          <w:b/>
        </w:rPr>
        <w:t xml:space="preserve">Map</w:t>
      </w:r>
      <w:r>
        <w:t xml:space="preserve"> </w:t>
      </w:r>
      <w:r>
        <w:t xml:space="preserve">: paires clé-valeur. HashMap pour la performance O(1), TreeMap pour le tri par clés.</w:t>
      </w:r>
      <w:r>
        <w:t xml:space="preserve"> </w:t>
      </w:r>
      <w:r>
        <w:t xml:space="preserve">-</w:t>
      </w:r>
      <w:r>
        <w:t xml:space="preserve"> </w:t>
      </w:r>
      <w:r>
        <w:rPr>
          <w:b/>
        </w:rPr>
        <w:t xml:space="preserve">Queue</w:t>
      </w:r>
      <w:r>
        <w:t xml:space="preserve"> </w:t>
      </w:r>
      <w:r>
        <w:t xml:space="preserve">: file d’attente FIFO, utile pour les traitements asynchrones.</w:t>
      </w:r>
    </w:p>
    <w:p>
      <w:pPr>
        <w:pStyle w:val="BodyText"/>
      </w:pPr>
      <w:r>
        <w:t xml:space="preserve">Dans mon projet, j’utilise beaucoup les Lists pour stocker les réservations d’un utilisateur, et les Maps pour le caching temporaire."</w:t>
      </w:r>
    </w:p>
    <w:p>
      <w:r>
        <w:pict>
          <v:rect style="width:0;height:1.5pt" o:hralign="center" o:hrstd="t" o:hr="t"/>
        </w:pict>
      </w:r>
    </w:p>
    <w:p>
      <w:pPr>
        <w:pStyle w:val="Heading3"/>
      </w:pPr>
      <w:bookmarkStart w:id="25" w:name="X3833e530089b8f92efd68e88c646458aac11c74"/>
      <w:r>
        <w:t xml:space="preserve">“</w:t>
      </w:r>
      <w:r>
        <w:t xml:space="preserve">Qu’est-ce qu’une exception et comment les gérer ?</w:t>
      </w:r>
      <w:r>
        <w:t xml:space="preserve">”</w:t>
      </w:r>
      <w:bookmarkEnd w:id="25"/>
    </w:p>
    <w:p>
      <w:pPr>
        <w:pStyle w:val="FirstParagraph"/>
      </w:pPr>
      <w:r>
        <w:rPr>
          <w:i/>
        </w:rPr>
        <w:t xml:space="preserve">À dire :</w:t>
      </w:r>
    </w:p>
    <w:p>
      <w:pPr>
        <w:pStyle w:val="BodyText"/>
      </w:pPr>
      <w:r>
        <w:t xml:space="preserve">"Une exception représente une erreur ou une situation anormale pendant l’exécution.</w:t>
      </w:r>
    </w:p>
    <w:p>
      <w:pPr>
        <w:pStyle w:val="BodyText"/>
      </w:pPr>
      <w:r>
        <w:t xml:space="preserve">Il y a deux types :</w:t>
      </w:r>
      <w:r>
        <w:t xml:space="preserve"> </w:t>
      </w:r>
      <w:r>
        <w:t xml:space="preserve">-</w:t>
      </w:r>
      <w:r>
        <w:t xml:space="preserve"> </w:t>
      </w:r>
      <w:r>
        <w:rPr>
          <w:b/>
        </w:rPr>
        <w:t xml:space="preserve">Checked exceptions</w:t>
      </w:r>
      <w:r>
        <w:t xml:space="preserve"> </w:t>
      </w:r>
      <w:r>
        <w:t xml:space="preserve">: vérifiées à la compilation, comme IOException. On doit les traiter avec try-catch ou les propager avec throws.</w:t>
      </w:r>
      <w:r>
        <w:t xml:space="preserve"> </w:t>
      </w:r>
      <w:r>
        <w:t xml:space="preserve">-</w:t>
      </w:r>
      <w:r>
        <w:t xml:space="preserve"> </w:t>
      </w:r>
      <w:r>
        <w:rPr>
          <w:b/>
        </w:rPr>
        <w:t xml:space="preserve">Unchecked exceptions</w:t>
      </w:r>
      <w:r>
        <w:t xml:space="preserve"> </w:t>
      </w:r>
      <w:r>
        <w:t xml:space="preserve">: héritent de RuntimeException, comme NullPointerException. Pas obligatoire de les traiter explicitement.</w:t>
      </w:r>
    </w:p>
    <w:p>
      <w:pPr>
        <w:pStyle w:val="BodyText"/>
      </w:pPr>
      <w:r>
        <w:t xml:space="preserve">Ma stratégie dans mon projet :</w:t>
      </w:r>
      <w:r>
        <w:t xml:space="preserve"> </w:t>
      </w:r>
      <w:r>
        <w:t xml:space="preserve">- Je crée des</w:t>
      </w:r>
      <w:r>
        <w:t xml:space="preserve"> </w:t>
      </w:r>
      <w:r>
        <w:rPr>
          <w:b/>
        </w:rPr>
        <w:t xml:space="preserve">exceptions métier</w:t>
      </w:r>
      <w:r>
        <w:t xml:space="preserve"> </w:t>
      </w:r>
      <w:r>
        <w:t xml:space="preserve">comme</w:t>
      </w:r>
      <w:r>
        <w:t xml:space="preserve"> </w:t>
      </w:r>
      <w:r>
        <w:rPr>
          <w:rStyle w:val="VerbatimChar"/>
        </w:rPr>
        <w:t xml:space="preserve">ResourceNotFoundException</w:t>
      </w:r>
      <w:r>
        <w:t xml:space="preserve"> </w:t>
      </w:r>
      <w:r>
        <w:t xml:space="preserve">- J’ai un</w:t>
      </w:r>
      <w:r>
        <w:t xml:space="preserve"> </w:t>
      </w:r>
      <w:r>
        <w:rPr>
          <w:b/>
        </w:rPr>
        <w:t xml:space="preserve">GlobalExceptionHandler</w:t>
      </w:r>
      <w:r>
        <w:t xml:space="preserve"> </w:t>
      </w:r>
      <w:r>
        <w:t xml:space="preserve">avec</w:t>
      </w:r>
      <w:r>
        <w:t xml:space="preserve"> </w:t>
      </w:r>
      <w:r>
        <w:rPr>
          <w:rStyle w:val="VerbatimChar"/>
        </w:rPr>
        <w:t xml:space="preserve">@RestControllerAdvice</w:t>
      </w:r>
      <w:r>
        <w:t xml:space="preserve"> </w:t>
      </w:r>
      <w:r>
        <w:t xml:space="preserve">qui attrape toutes les exceptions et retourne des réponses HTTP appropriées</w:t>
      </w:r>
      <w:r>
        <w:t xml:space="preserve"> </w:t>
      </w:r>
      <w:r>
        <w:t xml:space="preserve">- J’évite les try-catch partout en laissant remonter les exceptions jusqu’au handler global</w:t>
      </w:r>
    </w:p>
    <w:p>
      <w:pPr>
        <w:pStyle w:val="BodyText"/>
      </w:pPr>
      <w:r>
        <w:t xml:space="preserve">Exemple : quand une réservation n’existe pas, je lance</w:t>
      </w:r>
      <w:r>
        <w:t xml:space="preserve"> </w:t>
      </w:r>
      <w:r>
        <w:rPr>
          <w:rStyle w:val="VerbatimChar"/>
        </w:rPr>
        <w:t xml:space="preserve">ResourceNotFoundException</w:t>
      </w:r>
      <w:r>
        <w:t xml:space="preserve"> </w:t>
      </w:r>
      <w:r>
        <w:t xml:space="preserve">qui est transformée en HTTP 404 automatiquement."</w:t>
      </w:r>
    </w:p>
    <w:p>
      <w:r>
        <w:pict>
          <v:rect style="width:0;height:1.5pt" o:hralign="center" o:hrstd="t" o:hr="t"/>
        </w:pict>
      </w:r>
    </w:p>
    <w:p>
      <w:pPr>
        <w:pStyle w:val="Heading3"/>
      </w:pPr>
      <w:bookmarkStart w:id="26" w:name="X00fde98d6ac200c5ce7bfba70fb25917ea17247"/>
      <w:r>
        <w:t xml:space="preserve">“</w:t>
      </w:r>
      <w:r>
        <w:t xml:space="preserve">Comment fonctionne le multi-threading en Java ?</w:t>
      </w:r>
      <w:r>
        <w:t xml:space="preserve">”</w:t>
      </w:r>
      <w:bookmarkEnd w:id="26"/>
    </w:p>
    <w:p>
      <w:pPr>
        <w:pStyle w:val="FirstParagraph"/>
      </w:pPr>
      <w:r>
        <w:rPr>
          <w:i/>
        </w:rPr>
        <w:t xml:space="preserve">À dire :</w:t>
      </w:r>
    </w:p>
    <w:p>
      <w:pPr>
        <w:pStyle w:val="BodyText"/>
      </w:pPr>
      <w:r>
        <w:t xml:space="preserve">"Java offre plusieurs façons de faire du multi-threading :</w:t>
      </w:r>
    </w:p>
    <w:p>
      <w:pPr>
        <w:pStyle w:val="BodyText"/>
      </w:pPr>
      <w:r>
        <w:rPr>
          <w:b/>
        </w:rPr>
        <w:t xml:space="preserve">Niveau basique :</w:t>
      </w:r>
      <w:r>
        <w:t xml:space="preserve"> </w:t>
      </w:r>
      <w:r>
        <w:t xml:space="preserve">- Étendre la classe</w:t>
      </w:r>
      <w:r>
        <w:t xml:space="preserve"> </w:t>
      </w:r>
      <w:r>
        <w:rPr>
          <w:rStyle w:val="VerbatimChar"/>
        </w:rPr>
        <w:t xml:space="preserve">Thread</w:t>
      </w:r>
      <w:r>
        <w:t xml:space="preserve"> </w:t>
      </w:r>
      <w:r>
        <w:t xml:space="preserve">ou implémenter</w:t>
      </w:r>
      <w:r>
        <w:t xml:space="preserve"> </w:t>
      </w:r>
      <w:r>
        <w:rPr>
          <w:rStyle w:val="VerbatimChar"/>
        </w:rPr>
        <w:t xml:space="preserve">Runnable</w:t>
      </w:r>
      <w:r>
        <w:t xml:space="preserve"> </w:t>
      </w:r>
      <w:r>
        <w:t xml:space="preserve">- Utiliser</w:t>
      </w:r>
      <w:r>
        <w:t xml:space="preserve"> </w:t>
      </w:r>
      <w:r>
        <w:rPr>
          <w:rStyle w:val="VerbatimChar"/>
        </w:rPr>
        <w:t xml:space="preserve">synchronized</w:t>
      </w:r>
      <w:r>
        <w:t xml:space="preserve"> </w:t>
      </w:r>
      <w:r>
        <w:t xml:space="preserve">pour protéger les sections critiques</w:t>
      </w:r>
      <w:r>
        <w:t xml:space="preserve"> </w:t>
      </w:r>
      <w:r>
        <w:t xml:space="preserve">- Les mots-clés</w:t>
      </w:r>
      <w:r>
        <w:t xml:space="preserve"> </w:t>
      </w:r>
      <w:r>
        <w:rPr>
          <w:rStyle w:val="VerbatimChar"/>
        </w:rPr>
        <w:t xml:space="preserve">wait()</w:t>
      </w:r>
      <w:r>
        <w:t xml:space="preserve"> </w:t>
      </w:r>
      <w:r>
        <w:t xml:space="preserve">et</w:t>
      </w:r>
      <w:r>
        <w:t xml:space="preserve"> </w:t>
      </w:r>
      <w:r>
        <w:rPr>
          <w:rStyle w:val="VerbatimChar"/>
        </w:rPr>
        <w:t xml:space="preserve">notify()</w:t>
      </w:r>
      <w:r>
        <w:t xml:space="preserve"> </w:t>
      </w:r>
      <w:r>
        <w:t xml:space="preserve">pour la communication entre threads</w:t>
      </w:r>
    </w:p>
    <w:p>
      <w:pPr>
        <w:pStyle w:val="BodyText"/>
      </w:pPr>
      <w:r>
        <w:rPr>
          <w:b/>
        </w:rPr>
        <w:t xml:space="preserve">Niveau moderne (ce que j’utilise) :</w:t>
      </w:r>
      <w:r>
        <w:t xml:space="preserve"> </w:t>
      </w:r>
      <w:r>
        <w:t xml:space="preserve">-</w:t>
      </w:r>
      <w:r>
        <w:t xml:space="preserve"> </w:t>
      </w:r>
      <w:r>
        <w:rPr>
          <w:rStyle w:val="VerbatimChar"/>
        </w:rPr>
        <w:t xml:space="preserve">ExecutorService</w:t>
      </w:r>
      <w:r>
        <w:t xml:space="preserve"> </w:t>
      </w:r>
      <w:r>
        <w:t xml:space="preserve">et les thread pools pour gérer efficacement les threads</w:t>
      </w:r>
      <w:r>
        <w:t xml:space="preserve"> </w:t>
      </w:r>
      <w:r>
        <w:t xml:space="preserve">-</w:t>
      </w:r>
      <w:r>
        <w:t xml:space="preserve"> </w:t>
      </w:r>
      <w:r>
        <w:rPr>
          <w:rStyle w:val="VerbatimChar"/>
        </w:rPr>
        <w:t xml:space="preserve">CompletableFuture</w:t>
      </w:r>
      <w:r>
        <w:t xml:space="preserve"> </w:t>
      </w:r>
      <w:r>
        <w:t xml:space="preserve">pour les opérations asynchrones chaînées</w:t>
      </w:r>
      <w:r>
        <w:t xml:space="preserve"> </w:t>
      </w:r>
      <w:r>
        <w:t xml:space="preserve">- Les collections thread-safe comme</w:t>
      </w:r>
      <w:r>
        <w:t xml:space="preserve"> </w:t>
      </w:r>
      <w:r>
        <w:rPr>
          <w:rStyle w:val="VerbatimChar"/>
        </w:rPr>
        <w:t xml:space="preserve">ConcurrentHashMap</w:t>
      </w:r>
    </w:p>
    <w:p>
      <w:pPr>
        <w:pStyle w:val="BodyText"/>
      </w:pPr>
      <w:r>
        <w:t xml:space="preserve">Dans mon projet microservices, chaque requête HTTP est traitée dans un thread séparé par Tomcat. Spring gère ça automatiquement, et mes services sont</w:t>
      </w:r>
      <w:r>
        <w:t xml:space="preserve"> </w:t>
      </w:r>
      <w:r>
        <w:rPr>
          <w:b/>
        </w:rPr>
        <w:t xml:space="preserve">stateless</w:t>
      </w:r>
      <w:r>
        <w:t xml:space="preserve"> </w:t>
      </w:r>
      <w:r>
        <w:t xml:space="preserve">donc pas de problème de concurrence — sauf pour la gestion de capacité où j’utilise un</w:t>
      </w:r>
      <w:r>
        <w:t xml:space="preserve"> </w:t>
      </w:r>
      <w:r>
        <w:rPr>
          <w:b/>
        </w:rPr>
        <w:t xml:space="preserve">verrou pessimiste</w:t>
      </w:r>
      <w:r>
        <w:t xml:space="preserve"> </w:t>
      </w:r>
      <w:r>
        <w:t xml:space="preserve">en base de données."</w:t>
      </w:r>
    </w:p>
    <w:p>
      <w:r>
        <w:pict>
          <v:rect style="width:0;height:1.5pt" o:hralign="center" o:hrstd="t" o:hr="t"/>
        </w:pict>
      </w:r>
    </w:p>
    <w:p>
      <w:pPr>
        <w:pStyle w:val="Heading3"/>
      </w:pPr>
      <w:bookmarkStart w:id="27" w:name="quest-ce-que-les-generics"/>
      <w:r>
        <w:t xml:space="preserve">“</w:t>
      </w:r>
      <w:r>
        <w:t xml:space="preserve">Qu’est-ce que les Generics ?</w:t>
      </w:r>
      <w:r>
        <w:t xml:space="preserve">”</w:t>
      </w:r>
      <w:bookmarkEnd w:id="27"/>
    </w:p>
    <w:p>
      <w:pPr>
        <w:pStyle w:val="FirstParagraph"/>
      </w:pPr>
      <w:r>
        <w:rPr>
          <w:i/>
        </w:rPr>
        <w:t xml:space="preserve">À dire :</w:t>
      </w:r>
    </w:p>
    <w:p>
      <w:pPr>
        <w:pStyle w:val="BodyText"/>
      </w:pPr>
      <w:r>
        <w:t xml:space="preserve">"Les Generics permettent d’écrire du</w:t>
      </w:r>
      <w:r>
        <w:t xml:space="preserve"> </w:t>
      </w:r>
      <w:r>
        <w:rPr>
          <w:b/>
        </w:rPr>
        <w:t xml:space="preserve">code réutilisable et type-safe</w:t>
      </w:r>
      <w:r>
        <w:t xml:space="preserve">. Au lieu de travailler avec des Objects et faire des casts dangereux, on paramètre nos classes avec un type.</w:t>
      </w:r>
    </w:p>
    <w:p>
      <w:pPr>
        <w:pStyle w:val="BodyText"/>
      </w:pPr>
      <w:r>
        <w:t xml:space="preserve">Exemple simple :</w:t>
      </w:r>
    </w:p>
    <w:p>
      <w:pPr>
        <w:pStyle w:val="SourceCode"/>
      </w:pPr>
      <w:r>
        <w:rPr>
          <w:rStyle w:val="BuiltInTok"/>
        </w:rPr>
        <w:t xml:space="preserve">List</w:t>
      </w:r>
      <w:r>
        <w:rPr>
          <w:rStyle w:val="NormalTok"/>
        </w:rPr>
        <w:t xml:space="preserve">&lt;</w:t>
      </w:r>
      <w:r>
        <w:rPr>
          <w:rStyle w:val="BuiltInTok"/>
        </w:rPr>
        <w:t xml:space="preserve">String</w:t>
      </w:r>
      <w:r>
        <w:rPr>
          <w:rStyle w:val="NormalTok"/>
        </w:rPr>
        <w:t xml:space="preserve">&gt; names = </w:t>
      </w:r>
      <w:r>
        <w:rPr>
          <w:rStyle w:val="KeywordTok"/>
        </w:rPr>
        <w:t xml:space="preserve">new</w:t>
      </w:r>
      <w:r>
        <w:rPr>
          <w:rStyle w:val="NormalTok"/>
        </w:rPr>
        <w:t xml:space="preserve"> </w:t>
      </w:r>
      <w:r>
        <w:rPr>
          <w:rStyle w:val="BuiltInTok"/>
        </w:rPr>
        <w:t xml:space="preserve">ArrayList</w:t>
      </w:r>
      <w:r>
        <w:rPr>
          <w:rStyle w:val="NormalTok"/>
        </w:rPr>
        <w:t xml:space="preserve">&lt;&gt;();</w:t>
      </w:r>
      <w:r>
        <w:br/>
      </w:r>
      <w:r>
        <w:rPr>
          <w:rStyle w:val="NormalTok"/>
        </w:rPr>
        <w:t xml:space="preserve">names.</w:t>
      </w:r>
      <w:r>
        <w:rPr>
          <w:rStyle w:val="FunctionTok"/>
        </w:rPr>
        <w:t xml:space="preserve">add</w:t>
      </w:r>
      <w:r>
        <w:rPr>
          <w:rStyle w:val="NormalTok"/>
        </w:rPr>
        <w:t xml:space="preserve">(</w:t>
      </w:r>
      <w:r>
        <w:rPr>
          <w:rStyle w:val="StringTok"/>
        </w:rPr>
        <w:t xml:space="preserve">"Alice"</w:t>
      </w:r>
      <w:r>
        <w:rPr>
          <w:rStyle w:val="NormalTok"/>
        </w:rPr>
        <w:t xml:space="preserve">);</w:t>
      </w:r>
      <w:r>
        <w:br/>
      </w:r>
      <w:r>
        <w:rPr>
          <w:rStyle w:val="BuiltInTok"/>
        </w:rPr>
        <w:t xml:space="preserve">String</w:t>
      </w:r>
      <w:r>
        <w:rPr>
          <w:rStyle w:val="NormalTok"/>
        </w:rPr>
        <w:t xml:space="preserve"> name = names.</w:t>
      </w:r>
      <w:r>
        <w:rPr>
          <w:rStyle w:val="FunctionTok"/>
        </w:rPr>
        <w:t xml:space="preserve">get</w:t>
      </w:r>
      <w:r>
        <w:rPr>
          <w:rStyle w:val="NormalTok"/>
        </w:rPr>
        <w:t xml:space="preserve">(</w:t>
      </w:r>
      <w:r>
        <w:rPr>
          <w:rStyle w:val="DecValTok"/>
        </w:rPr>
        <w:t xml:space="preserve">0</w:t>
      </w:r>
      <w:r>
        <w:rPr>
          <w:rStyle w:val="NormalTok"/>
        </w:rPr>
        <w:t xml:space="preserve">);  </w:t>
      </w:r>
      <w:r>
        <w:rPr>
          <w:rStyle w:val="CommentTok"/>
        </w:rPr>
        <w:t xml:space="preserve">// Pas de cast nécessaire</w:t>
      </w:r>
    </w:p>
    <w:p>
      <w:pPr>
        <w:pStyle w:val="FirstParagraph"/>
      </w:pPr>
      <w:r>
        <w:t xml:space="preserve">Dans mon projet, j’utilise les Generics partout :</w:t>
      </w:r>
      <w:r>
        <w:t xml:space="preserve"> </w:t>
      </w:r>
      <w:r>
        <w:t xml:space="preserve">- Mes repositories :</w:t>
      </w:r>
      <w:r>
        <w:t xml:space="preserve"> </w:t>
      </w:r>
      <w:r>
        <w:rPr>
          <w:rStyle w:val="VerbatimChar"/>
        </w:rPr>
        <w:t xml:space="preserve">JpaRepository&lt;Event, Long&gt;</w:t>
      </w:r>
      <w:r>
        <w:t xml:space="preserve"> </w:t>
      </w:r>
      <w:r>
        <w:t xml:space="preserve">— Event est l’entité, Long est le type de l’ID</w:t>
      </w:r>
      <w:r>
        <w:t xml:space="preserve"> </w:t>
      </w:r>
      <w:r>
        <w:t xml:space="preserve">- Mes réponses paginées :</w:t>
      </w:r>
      <w:r>
        <w:t xml:space="preserve"> </w:t>
      </w:r>
      <w:r>
        <w:rPr>
          <w:rStyle w:val="VerbatimChar"/>
        </w:rPr>
        <w:t xml:space="preserve">Page&lt;EventResponse&gt;</w:t>
      </w:r>
      <w:r>
        <w:t xml:space="preserve"> </w:t>
      </w:r>
      <w:r>
        <w:t xml:space="preserve">- Les Optional :</w:t>
      </w:r>
      <w:r>
        <w:t xml:space="preserve"> </w:t>
      </w:r>
      <w:r>
        <w:rPr>
          <w:rStyle w:val="VerbatimChar"/>
        </w:rPr>
        <w:t xml:space="preserve">Optional&lt;Reservation&gt;</w:t>
      </w:r>
    </w:p>
    <w:p>
      <w:pPr>
        <w:pStyle w:val="BodyText"/>
      </w:pPr>
      <w:r>
        <w:t xml:space="preserve">Les Generics évitent les ClassCastException à l’exécution en détectant les erreurs de type dès la compilation."</w:t>
      </w:r>
    </w:p>
    <w:p>
      <w:r>
        <w:pict>
          <v:rect style="width:0;height:1.5pt" o:hralign="center" o:hrstd="t" o:hr="t"/>
        </w:pict>
      </w:r>
    </w:p>
    <w:p>
      <w:pPr>
        <w:pStyle w:val="Heading3"/>
      </w:pPr>
      <w:bookmarkStart w:id="28" w:name="expliquez-les-annotations-en-java"/>
      <w:r>
        <w:t xml:space="preserve">“</w:t>
      </w:r>
      <w:r>
        <w:t xml:space="preserve">Expliquez les annotations en Java</w:t>
      </w:r>
      <w:r>
        <w:t xml:space="preserve">”</w:t>
      </w:r>
      <w:bookmarkEnd w:id="28"/>
    </w:p>
    <w:p>
      <w:pPr>
        <w:pStyle w:val="FirstParagraph"/>
      </w:pPr>
      <w:r>
        <w:rPr>
          <w:i/>
        </w:rPr>
        <w:t xml:space="preserve">À dire :</w:t>
      </w:r>
    </w:p>
    <w:p>
      <w:pPr>
        <w:pStyle w:val="BodyText"/>
      </w:pPr>
      <w:r>
        <w:t xml:space="preserve">"Les annotations sont des métadonnées qu’on ajoute au code. Elles commencent par</w:t>
      </w:r>
      <w:r>
        <w:t xml:space="preserve"> </w:t>
      </w:r>
      <w:r>
        <w:rPr>
          <w:rStyle w:val="VerbatimChar"/>
        </w:rPr>
        <w:t xml:space="preserve">@</w:t>
      </w:r>
      <w:r>
        <w:t xml:space="preserve"> </w:t>
      </w:r>
      <w:r>
        <w:t xml:space="preserve">et peuvent être traitées à la compilation ou à l’exécution.</w:t>
      </w:r>
    </w:p>
    <w:p>
      <w:pPr>
        <w:pStyle w:val="BodyText"/>
      </w:pPr>
      <w:r>
        <w:rPr>
          <w:b/>
        </w:rPr>
        <w:t xml:space="preserve">Mes principales annotations dans mon projet :</w:t>
      </w:r>
    </w:p>
    <w:p>
      <w:pPr>
        <w:numPr>
          <w:ilvl w:val="0"/>
          <w:numId w:val="1001"/>
        </w:numPr>
        <w:pStyle w:val="Compact"/>
      </w:pPr>
      <w:r>
        <w:rPr>
          <w:rStyle w:val="VerbatimChar"/>
        </w:rPr>
        <w:t xml:space="preserve">@RestController</w:t>
      </w:r>
      <w:r>
        <w:t xml:space="preserve"> </w:t>
      </w:r>
      <w:r>
        <w:t xml:space="preserve">: indique que c’est un contrôleur REST</w:t>
      </w:r>
    </w:p>
    <w:p>
      <w:pPr>
        <w:numPr>
          <w:ilvl w:val="0"/>
          <w:numId w:val="1001"/>
        </w:numPr>
        <w:pStyle w:val="Compact"/>
      </w:pPr>
      <w:r>
        <w:rPr>
          <w:rStyle w:val="VerbatimChar"/>
        </w:rPr>
        <w:t xml:space="preserve">@Service</w:t>
      </w:r>
      <w:r>
        <w:t xml:space="preserve">,</w:t>
      </w:r>
      <w:r>
        <w:t xml:space="preserve"> </w:t>
      </w:r>
      <w:r>
        <w:rPr>
          <w:rStyle w:val="VerbatimChar"/>
        </w:rPr>
        <w:t xml:space="preserve">@Repository</w:t>
      </w:r>
      <w:r>
        <w:t xml:space="preserve"> </w:t>
      </w:r>
      <w:r>
        <w:t xml:space="preserve">: marquent les beans Spring</w:t>
      </w:r>
    </w:p>
    <w:p>
      <w:pPr>
        <w:numPr>
          <w:ilvl w:val="0"/>
          <w:numId w:val="1001"/>
        </w:numPr>
        <w:pStyle w:val="Compact"/>
      </w:pPr>
      <w:r>
        <w:rPr>
          <w:rStyle w:val="VerbatimChar"/>
        </w:rPr>
        <w:t xml:space="preserve">@Autowired</w:t>
      </w:r>
      <w:r>
        <w:t xml:space="preserve"> </w:t>
      </w:r>
      <w:r>
        <w:t xml:space="preserve">/</w:t>
      </w:r>
      <w:r>
        <w:t xml:space="preserve"> </w:t>
      </w:r>
      <w:r>
        <w:rPr>
          <w:rStyle w:val="VerbatimChar"/>
        </w:rPr>
        <w:t xml:space="preserve">@RequiredArgsConstructor</w:t>
      </w:r>
      <w:r>
        <w:t xml:space="preserve"> </w:t>
      </w:r>
      <w:r>
        <w:t xml:space="preserve">: injection de dépendances</w:t>
      </w:r>
    </w:p>
    <w:p>
      <w:pPr>
        <w:numPr>
          <w:ilvl w:val="0"/>
          <w:numId w:val="1001"/>
        </w:numPr>
        <w:pStyle w:val="Compact"/>
      </w:pPr>
      <w:r>
        <w:rPr>
          <w:rStyle w:val="VerbatimChar"/>
        </w:rPr>
        <w:t xml:space="preserve">@Transactional</w:t>
      </w:r>
      <w:r>
        <w:t xml:space="preserve"> </w:t>
      </w:r>
      <w:r>
        <w:t xml:space="preserve">: gestion des transactions</w:t>
      </w:r>
    </w:p>
    <w:p>
      <w:pPr>
        <w:numPr>
          <w:ilvl w:val="0"/>
          <w:numId w:val="1001"/>
        </w:numPr>
        <w:pStyle w:val="Compact"/>
      </w:pPr>
      <w:r>
        <w:rPr>
          <w:rStyle w:val="VerbatimChar"/>
        </w:rPr>
        <w:t xml:space="preserve">@Valid</w:t>
      </w:r>
      <w:r>
        <w:t xml:space="preserve"> </w:t>
      </w:r>
      <w:r>
        <w:t xml:space="preserve">: validation des DTOs</w:t>
      </w:r>
    </w:p>
    <w:p>
      <w:pPr>
        <w:numPr>
          <w:ilvl w:val="0"/>
          <w:numId w:val="1001"/>
        </w:numPr>
        <w:pStyle w:val="Compact"/>
      </w:pPr>
      <w:r>
        <w:rPr>
          <w:rStyle w:val="VerbatimChar"/>
        </w:rPr>
        <w:t xml:space="preserve">@Entity</w:t>
      </w:r>
      <w:r>
        <w:t xml:space="preserve">,</w:t>
      </w:r>
      <w:r>
        <w:t xml:space="preserve"> </w:t>
      </w:r>
      <w:r>
        <w:rPr>
          <w:rStyle w:val="VerbatimChar"/>
        </w:rPr>
        <w:t xml:space="preserve">@Table</w:t>
      </w:r>
      <w:r>
        <w:t xml:space="preserve">,</w:t>
      </w:r>
      <w:r>
        <w:t xml:space="preserve"> </w:t>
      </w:r>
      <w:r>
        <w:rPr>
          <w:rStyle w:val="VerbatimChar"/>
        </w:rPr>
        <w:t xml:space="preserve">@Column</w:t>
      </w:r>
      <w:r>
        <w:t xml:space="preserve"> </w:t>
      </w:r>
      <w:r>
        <w:t xml:space="preserve">: mapping JPA</w:t>
      </w:r>
    </w:p>
    <w:p>
      <w:pPr>
        <w:pStyle w:val="FirstParagraph"/>
      </w:pPr>
      <w:r>
        <w:t xml:space="preserve">On peut aussi créer ses propres annotations. Par exemple, j’aurais pu créer</w:t>
      </w:r>
      <w:r>
        <w:t xml:space="preserve"> </w:t>
      </w:r>
      <w:r>
        <w:rPr>
          <w:rStyle w:val="VerbatimChar"/>
        </w:rPr>
        <w:t xml:space="preserve">@Audited</w:t>
      </w:r>
      <w:r>
        <w:t xml:space="preserve"> </w:t>
      </w:r>
      <w:r>
        <w:t xml:space="preserve">pour logger automatiquement les appels à certaines méthodes.</w:t>
      </w:r>
    </w:p>
    <w:p>
      <w:pPr>
        <w:pStyle w:val="BodyText"/>
      </w:pPr>
      <w:r>
        <w:t xml:space="preserve">Le gros avantage, c’est que ça rend le code déclaratif et lisible — je dis CE que je veux, pas COMMENT le faire."</w:t>
      </w:r>
    </w:p>
    <w:p>
      <w:r>
        <w:pict>
          <v:rect style="width:0;height:1.5pt" o:hralign="center" o:hrstd="t" o:hr="t"/>
        </w:pict>
      </w:r>
    </w:p>
    <w:p>
      <w:pPr>
        <w:pStyle w:val="Heading2"/>
      </w:pPr>
      <w:bookmarkStart w:id="29" w:name="spring-framework"/>
      <w:r>
        <w:t xml:space="preserve">🌿 SPRING FRAMEWORK</w:t>
      </w:r>
      <w:bookmarkEnd w:id="29"/>
    </w:p>
    <w:p>
      <w:r>
        <w:pict>
          <v:rect style="width:0;height:1.5pt" o:hralign="center" o:hrstd="t" o:hr="t"/>
        </w:pict>
      </w:r>
    </w:p>
    <w:p>
      <w:pPr>
        <w:pStyle w:val="Heading3"/>
      </w:pPr>
      <w:bookmarkStart w:id="30" w:name="X9923c2d20c668311b3a296652027dc164fe7190"/>
      <w:r>
        <w:t xml:space="preserve">“</w:t>
      </w:r>
      <w:r>
        <w:t xml:space="preserve">Pourquoi utiliser Spring Boot plutôt que Java EE ?</w:t>
      </w:r>
      <w:r>
        <w:t xml:space="preserve">”</w:t>
      </w:r>
      <w:bookmarkEnd w:id="30"/>
    </w:p>
    <w:p>
      <w:pPr>
        <w:pStyle w:val="FirstParagraph"/>
      </w:pPr>
      <w:r>
        <w:rPr>
          <w:i/>
        </w:rPr>
        <w:t xml:space="preserve">À dire :</w:t>
      </w:r>
    </w:p>
    <w:p>
      <w:pPr>
        <w:pStyle w:val="BodyText"/>
      </w:pPr>
      <w:r>
        <w:t xml:space="preserve">"Spring Boot offre plusieurs avantages majeurs :</w:t>
      </w:r>
    </w:p>
    <w:p>
      <w:pPr>
        <w:pStyle w:val="BodyText"/>
      </w:pPr>
      <w:r>
        <w:rPr>
          <w:b/>
        </w:rPr>
        <w:t xml:space="preserve">1. Configuration minimale</w:t>
      </w:r>
      <w:r>
        <w:t xml:space="preserve"> </w:t>
      </w:r>
      <w:r>
        <w:t xml:space="preserve">Avec l’auto-configuration, Spring détecte mes dépendances et configure automatiquement. Si j’ajoute</w:t>
      </w:r>
      <w:r>
        <w:t xml:space="preserve"> </w:t>
      </w:r>
      <w:r>
        <w:rPr>
          <w:rStyle w:val="VerbatimChar"/>
        </w:rPr>
        <w:t xml:space="preserve">spring-data-jpa</w:t>
      </w:r>
      <w:r>
        <w:t xml:space="preserve">, il configure Hibernate. Si j’ajoute</w:t>
      </w:r>
      <w:r>
        <w:t xml:space="preserve"> </w:t>
      </w:r>
      <w:r>
        <w:rPr>
          <w:rStyle w:val="VerbatimChar"/>
        </w:rPr>
        <w:t xml:space="preserve">spring-security</w:t>
      </w:r>
      <w:r>
        <w:t xml:space="preserve">, il active la sécurité.</w:t>
      </w:r>
    </w:p>
    <w:p>
      <w:pPr>
        <w:pStyle w:val="BodyText"/>
      </w:pPr>
      <w:r>
        <w:rPr>
          <w:b/>
        </w:rPr>
        <w:t xml:space="preserve">2. Serveur embarqué</w:t>
      </w:r>
      <w:r>
        <w:t xml:space="preserve"> </w:t>
      </w:r>
      <w:r>
        <w:t xml:space="preserve">Pas besoin de déployer un WAR sur Tomcat externe. Mon application est un JAR exécutable avec Tomcat intégré. Un simple</w:t>
      </w:r>
      <w:r>
        <w:t xml:space="preserve"> </w:t>
      </w:r>
      <w:r>
        <w:rPr>
          <w:rStyle w:val="VerbatimChar"/>
        </w:rPr>
        <w:t xml:space="preserve">java -jar app.jar</w:t>
      </w:r>
      <w:r>
        <w:t xml:space="preserve"> </w:t>
      </w:r>
      <w:r>
        <w:t xml:space="preserve">suffit.</w:t>
      </w:r>
    </w:p>
    <w:p>
      <w:pPr>
        <w:pStyle w:val="BodyText"/>
      </w:pPr>
      <w:r>
        <w:rPr>
          <w:b/>
        </w:rPr>
        <w:t xml:space="preserve">3. Starters</w:t>
      </w:r>
      <w:r>
        <w:t xml:space="preserve"> </w:t>
      </w:r>
      <w:r>
        <w:t xml:space="preserve">Au lieu de gérer 20 dépendances individuellement, un seul starter comme</w:t>
      </w:r>
      <w:r>
        <w:t xml:space="preserve"> </w:t>
      </w:r>
      <w:r>
        <w:rPr>
          <w:rStyle w:val="VerbatimChar"/>
        </w:rPr>
        <w:t xml:space="preserve">spring-boot-starter-web</w:t>
      </w:r>
      <w:r>
        <w:t xml:space="preserve"> </w:t>
      </w:r>
      <w:r>
        <w:t xml:space="preserve">inclut tout ce qu’il faut.</w:t>
      </w:r>
    </w:p>
    <w:p>
      <w:pPr>
        <w:pStyle w:val="BodyText"/>
      </w:pPr>
      <w:r>
        <w:rPr>
          <w:b/>
        </w:rPr>
        <w:t xml:space="preserve">4. Actuator</w:t>
      </w:r>
      <w:r>
        <w:t xml:space="preserve"> </w:t>
      </w:r>
      <w:r>
        <w:t xml:space="preserve">Health checks, métriques, et endpoints de monitoring inclus.</w:t>
      </w:r>
    </w:p>
    <w:p>
      <w:pPr>
        <w:pStyle w:val="BodyText"/>
      </w:pPr>
      <w:r>
        <w:rPr>
          <w:b/>
        </w:rPr>
        <w:t xml:space="preserve">5. Écosystème Spring Cloud</w:t>
      </w:r>
      <w:r>
        <w:t xml:space="preserve"> </w:t>
      </w:r>
      <w:r>
        <w:t xml:space="preserve">Pour les microservices : Eureka, Config Server, Gateway, tout s’intègre naturellement.</w:t>
      </w:r>
    </w:p>
    <w:p>
      <w:pPr>
        <w:pStyle w:val="BodyText"/>
      </w:pPr>
      <w:r>
        <w:t xml:space="preserve">Dans mon projet, démarrer un nouveau microservice prend 5 minutes au lieu de plusieurs heures avec Java EE."</w:t>
      </w:r>
    </w:p>
    <w:p>
      <w:r>
        <w:pict>
          <v:rect style="width:0;height:1.5pt" o:hralign="center" o:hrstd="t" o:hr="t"/>
        </w:pict>
      </w:r>
    </w:p>
    <w:p>
      <w:pPr>
        <w:pStyle w:val="Heading3"/>
      </w:pPr>
      <w:bookmarkStart w:id="31" w:name="expliquez-restcontroller-vs-controller"/>
      <w:r>
        <w:t xml:space="preserve">“</w:t>
      </w:r>
      <w:r>
        <w:t xml:space="preserve">Expliquez</w:t>
      </w:r>
      <w:r>
        <w:t xml:space="preserve"> </w:t>
      </w:r>
      <w:r>
        <w:t xml:space="preserve">@RestController</w:t>
      </w:r>
      <w:r>
        <w:t xml:space="preserve"> </w:t>
      </w:r>
      <w:r>
        <w:t xml:space="preserve">vs</w:t>
      </w:r>
      <w:r>
        <w:t xml:space="preserve"> </w:t>
      </w:r>
      <w:r>
        <w:t xml:space="preserve">@Controller</w:t>
      </w:r>
      <w:r>
        <w:t xml:space="preserve">”</w:t>
      </w:r>
      <w:bookmarkEnd w:id="31"/>
    </w:p>
    <w:p>
      <w:pPr>
        <w:pStyle w:val="FirstParagraph"/>
      </w:pPr>
      <w:r>
        <w:rPr>
          <w:i/>
        </w:rPr>
        <w:t xml:space="preserve">À dire :</w:t>
      </w:r>
    </w:p>
    <w:p>
      <w:pPr>
        <w:pStyle w:val="BodyText"/>
      </w:pPr>
      <w:r>
        <w:t xml:space="preserve">"</w:t>
      </w:r>
      <w:r>
        <w:rPr>
          <w:rStyle w:val="VerbatimChar"/>
        </w:rPr>
        <w:t xml:space="preserve">@Controller</w:t>
      </w:r>
      <w:r>
        <w:t xml:space="preserve"> </w:t>
      </w:r>
      <w:r>
        <w:t xml:space="preserve">est l’annotation de base pour les contrôleurs Spring MVC. Il s’attend à ce que les méthodes retournent des</w:t>
      </w:r>
      <w:r>
        <w:t xml:space="preserve"> </w:t>
      </w:r>
      <w:r>
        <w:rPr>
          <w:b/>
        </w:rPr>
        <w:t xml:space="preserve">vues</w:t>
      </w:r>
      <w:r>
        <w:t xml:space="preserve"> </w:t>
      </w:r>
      <w:r>
        <w:t xml:space="preserve">— des noms de templates HTML à rendre.</w:t>
      </w:r>
    </w:p>
    <w:p>
      <w:pPr>
        <w:pStyle w:val="BodyText"/>
      </w:pPr>
      <w:r>
        <w:rPr>
          <w:rStyle w:val="VerbatimChar"/>
        </w:rPr>
        <w:t xml:space="preserve">@RestController</w:t>
      </w:r>
      <w:r>
        <w:t xml:space="preserve"> </w:t>
      </w:r>
      <w:r>
        <w:t xml:space="preserve">combine</w:t>
      </w:r>
      <w:r>
        <w:t xml:space="preserve"> </w:t>
      </w:r>
      <w:r>
        <w:rPr>
          <w:rStyle w:val="VerbatimChar"/>
        </w:rPr>
        <w:t xml:space="preserve">@Controller</w:t>
      </w:r>
      <w:r>
        <w:t xml:space="preserve"> </w:t>
      </w:r>
      <w:r>
        <w:t xml:space="preserve">+</w:t>
      </w:r>
      <w:r>
        <w:t xml:space="preserve"> </w:t>
      </w:r>
      <w:r>
        <w:rPr>
          <w:rStyle w:val="VerbatimChar"/>
        </w:rPr>
        <w:t xml:space="preserve">@ResponseBody</w:t>
      </w:r>
      <w:r>
        <w:t xml:space="preserve">. Ça signifie que toutes les méthodes retournent directement des</w:t>
      </w:r>
      <w:r>
        <w:t xml:space="preserve"> </w:t>
      </w:r>
      <w:r>
        <w:rPr>
          <w:b/>
        </w:rPr>
        <w:t xml:space="preserve">données</w:t>
      </w:r>
      <w:r>
        <w:t xml:space="preserve"> </w:t>
      </w:r>
      <w:r>
        <w:t xml:space="preserve">— JSON ou XML — pas des vues.</w:t>
      </w:r>
    </w:p>
    <w:p>
      <w:pPr>
        <w:pStyle w:val="BodyText"/>
      </w:pPr>
      <w:r>
        <w:t xml:space="preserve">Dans une API REST comme la mienne, j’utilise toujours</w:t>
      </w:r>
      <w:r>
        <w:t xml:space="preserve"> </w:t>
      </w:r>
      <w:r>
        <w:rPr>
          <w:rStyle w:val="VerbatimChar"/>
        </w:rPr>
        <w:t xml:space="preserve">@RestController</w:t>
      </w:r>
      <w:r>
        <w:t xml:space="preserve"> </w:t>
      </w:r>
      <w:r>
        <w:t xml:space="preserve">:</w:t>
      </w:r>
    </w:p>
    <w:p>
      <w:pPr>
        <w:pStyle w:val="SourceCode"/>
      </w:pPr>
      <w:r>
        <w:rPr>
          <w:rStyle w:val="AttributeTok"/>
        </w:rPr>
        <w:t xml:space="preserve">@RestController</w:t>
      </w:r>
      <w:r>
        <w:br/>
      </w:r>
      <w:r>
        <w:rPr>
          <w:rStyle w:val="AttributeTok"/>
        </w:rPr>
        <w:t xml:space="preserve">@RequestMapping</w:t>
      </w:r>
      <w:r>
        <w:rPr>
          <w:rStyle w:val="NormalTok"/>
        </w:rPr>
        <w:t xml:space="preserve">(</w:t>
      </w:r>
      <w:r>
        <w:rPr>
          <w:rStyle w:val="StringTok"/>
        </w:rPr>
        <w:t xml:space="preserve">"/events"</w:t>
      </w:r>
      <w:r>
        <w:rPr>
          <w:rStyle w:val="NormalTok"/>
        </w:rPr>
        <w:t xml:space="preserve">)</w:t>
      </w:r>
      <w:r>
        <w:br/>
      </w:r>
      <w:r>
        <w:rPr>
          <w:rStyle w:val="KeywordTok"/>
        </w:rPr>
        <w:t xml:space="preserve">public</w:t>
      </w:r>
      <w:r>
        <w:rPr>
          <w:rStyle w:val="NormalTok"/>
        </w:rPr>
        <w:t xml:space="preserve"> </w:t>
      </w:r>
      <w:r>
        <w:rPr>
          <w:rStyle w:val="KeywordTok"/>
        </w:rPr>
        <w:t xml:space="preserve">class</w:t>
      </w:r>
      <w:r>
        <w:rPr>
          <w:rStyle w:val="NormalTok"/>
        </w:rPr>
        <w:t xml:space="preserve"> EventController {</w:t>
      </w:r>
      <w:r>
        <w:br/>
      </w:r>
      <w:r>
        <w:rPr>
          <w:rStyle w:val="NormalTok"/>
        </w:rPr>
        <w:t xml:space="preserve">    </w:t>
      </w:r>
      <w:r>
        <w:br/>
      </w:r>
      <w:r>
        <w:rPr>
          <w:rStyle w:val="NormalTok"/>
        </w:rPr>
        <w:t xml:space="preserve">    </w:t>
      </w:r>
      <w:r>
        <w:rPr>
          <w:rStyle w:val="AttributeTok"/>
        </w:rPr>
        <w:t xml:space="preserve">@GetMapping</w:t>
      </w:r>
      <w:r>
        <w:rPr>
          <w:rStyle w:val="NormalTok"/>
        </w:rPr>
        <w:t xml:space="preserve">(</w:t>
      </w:r>
      <w:r>
        <w:rPr>
          <w:rStyle w:val="StringTok"/>
        </w:rPr>
        <w:t xml:space="preserve">"/{id}"</w:t>
      </w:r>
      <w:r>
        <w:rPr>
          <w:rStyle w:val="NormalTok"/>
        </w:rPr>
        <w:t xml:space="preserve">)</w:t>
      </w:r>
      <w:r>
        <w:br/>
      </w:r>
      <w:r>
        <w:rPr>
          <w:rStyle w:val="NormalTok"/>
        </w:rPr>
        <w:t xml:space="preserve">    </w:t>
      </w:r>
      <w:r>
        <w:rPr>
          <w:rStyle w:val="KeywordTok"/>
        </w:rPr>
        <w:t xml:space="preserve">public</w:t>
      </w:r>
      <w:r>
        <w:rPr>
          <w:rStyle w:val="NormalTok"/>
        </w:rPr>
        <w:t xml:space="preserve"> EventResponse </w:t>
      </w:r>
      <w:r>
        <w:rPr>
          <w:rStyle w:val="FunctionTok"/>
        </w:rPr>
        <w:t xml:space="preserve">getEvent</w:t>
      </w:r>
      <w:r>
        <w:rPr>
          <w:rStyle w:val="NormalTok"/>
        </w:rPr>
        <w:t xml:space="preserve">(</w:t>
      </w:r>
      <w:r>
        <w:rPr>
          <w:rStyle w:val="AttributeTok"/>
        </w:rPr>
        <w:t xml:space="preserve">@PathVariable</w:t>
      </w:r>
      <w:r>
        <w:rPr>
          <w:rStyle w:val="NormalTok"/>
        </w:rPr>
        <w:t xml:space="preserve"> </w:t>
      </w:r>
      <w:r>
        <w:rPr>
          <w:rStyle w:val="BuiltInTok"/>
        </w:rPr>
        <w:t xml:space="preserve">Long</w:t>
      </w:r>
      <w:r>
        <w:rPr>
          <w:rStyle w:val="NormalTok"/>
        </w:rPr>
        <w:t xml:space="preserve"> id) {</w:t>
      </w:r>
      <w:r>
        <w:br/>
      </w:r>
      <w:r>
        <w:rPr>
          <w:rStyle w:val="NormalTok"/>
        </w:rPr>
        <w:t xml:space="preserve">        </w:t>
      </w:r>
      <w:r>
        <w:rPr>
          <w:rStyle w:val="CommentTok"/>
        </w:rPr>
        <w:t xml:space="preserve">// Retourne directement du JSON, pas une vue</w:t>
      </w:r>
      <w:r>
        <w:br/>
      </w:r>
      <w:r>
        <w:rPr>
          <w:rStyle w:val="NormalTok"/>
        </w:rPr>
        <w:t xml:space="preserve">        </w:t>
      </w:r>
      <w:r>
        <w:rPr>
          <w:rStyle w:val="KeywordTok"/>
        </w:rPr>
        <w:t xml:space="preserve">return</w:t>
      </w:r>
      <w:r>
        <w:rPr>
          <w:rStyle w:val="NormalTok"/>
        </w:rPr>
        <w:t xml:space="preserve"> eventService.</w:t>
      </w:r>
      <w:r>
        <w:rPr>
          <w:rStyle w:val="FunctionTok"/>
        </w:rPr>
        <w:t xml:space="preserve">getEvent</w:t>
      </w:r>
      <w:r>
        <w:rPr>
          <w:rStyle w:val="NormalTok"/>
        </w:rPr>
        <w:t xml:space="preserve">(id);</w:t>
      </w:r>
      <w:r>
        <w:br/>
      </w:r>
      <w:r>
        <w:rPr>
          <w:rStyle w:val="NormalTok"/>
        </w:rPr>
        <w:t xml:space="preserve">    }</w:t>
      </w:r>
      <w:r>
        <w:br/>
      </w:r>
      <w:r>
        <w:rPr>
          <w:rStyle w:val="NormalTok"/>
        </w:rPr>
        <w:t xml:space="preserve">}</w:t>
      </w:r>
    </w:p>
    <w:p>
      <w:pPr>
        <w:pStyle w:val="FirstParagraph"/>
      </w:pPr>
      <w:r>
        <w:t xml:space="preserve">Spring utilise Jackson pour sérialiser automatiquement mes objets Java en JSON."</w:t>
      </w:r>
    </w:p>
    <w:p>
      <w:r>
        <w:pict>
          <v:rect style="width:0;height:1.5pt" o:hralign="center" o:hrstd="t" o:hr="t"/>
        </w:pict>
      </w:r>
    </w:p>
    <w:p>
      <w:pPr>
        <w:pStyle w:val="Heading3"/>
      </w:pPr>
      <w:bookmarkStart w:id="32" w:name="comment-sécurisez-vous-vos-apis"/>
      <w:r>
        <w:t xml:space="preserve">“</w:t>
      </w:r>
      <w:r>
        <w:t xml:space="preserve">Comment sécurisez-vous vos APIs ?</w:t>
      </w:r>
      <w:r>
        <w:t xml:space="preserve">”</w:t>
      </w:r>
      <w:bookmarkEnd w:id="32"/>
    </w:p>
    <w:p>
      <w:pPr>
        <w:pStyle w:val="FirstParagraph"/>
      </w:pPr>
      <w:r>
        <w:rPr>
          <w:i/>
        </w:rPr>
        <w:t xml:space="preserve">À dire :</w:t>
      </w:r>
    </w:p>
    <w:p>
      <w:pPr>
        <w:pStyle w:val="BodyText"/>
      </w:pPr>
      <w:r>
        <w:t xml:space="preserve">"J’utilise</w:t>
      </w:r>
      <w:r>
        <w:t xml:space="preserve"> </w:t>
      </w:r>
      <w:r>
        <w:rPr>
          <w:b/>
        </w:rPr>
        <w:t xml:space="preserve">Spring Security avec JWT</w:t>
      </w:r>
      <w:r>
        <w:t xml:space="preserve"> </w:t>
      </w:r>
      <w:r>
        <w:t xml:space="preserve">(JSON Web Tokens).</w:t>
      </w:r>
    </w:p>
    <w:p>
      <w:pPr>
        <w:pStyle w:val="BodyText"/>
      </w:pPr>
      <w:r>
        <w:rPr>
          <w:b/>
        </w:rPr>
        <w:t xml:space="preserve">Le flow :</w:t>
      </w:r>
      <w:r>
        <w:t xml:space="preserve"> </w:t>
      </w:r>
      <w:r>
        <w:t xml:space="preserve">1. L’utilisateur s’authentifie avec email/mot de passe sur</w:t>
      </w:r>
      <w:r>
        <w:t xml:space="preserve"> </w:t>
      </w:r>
      <w:r>
        <w:rPr>
          <w:rStyle w:val="VerbatimChar"/>
        </w:rPr>
        <w:t xml:space="preserve">/auth/login</w:t>
      </w:r>
      <w:r>
        <w:t xml:space="preserve"> </w:t>
      </w:r>
      <w:r>
        <w:t xml:space="preserve">2. Je vérifie le mot de passe avec BCrypt</w:t>
      </w:r>
      <w:r>
        <w:t xml:space="preserve"> </w:t>
      </w:r>
      <w:r>
        <w:t xml:space="preserve">3. Je génère un JWT contenant l’ID utilisateur, son email, ses rôles</w:t>
      </w:r>
      <w:r>
        <w:t xml:space="preserve"> </w:t>
      </w:r>
      <w:r>
        <w:t xml:space="preserve">4. Le client stocke ce token et l’envoie dans le header</w:t>
      </w:r>
      <w:r>
        <w:t xml:space="preserve"> </w:t>
      </w:r>
      <w:r>
        <w:rPr>
          <w:rStyle w:val="VerbatimChar"/>
        </w:rPr>
        <w:t xml:space="preserve">Authorization: Bearer &lt;token&gt;</w:t>
      </w:r>
      <w:r>
        <w:t xml:space="preserve"> </w:t>
      </w:r>
      <w:r>
        <w:t xml:space="preserve">5. L’API Gateway valide le token avant de router vers les services</w:t>
      </w:r>
    </w:p>
    <w:p>
      <w:pPr>
        <w:pStyle w:val="BodyText"/>
      </w:pPr>
      <w:r>
        <w:rPr>
          <w:b/>
        </w:rPr>
        <w:t xml:space="preserve">Configuration Spring Security :</w:t>
      </w:r>
      <w:r>
        <w:t xml:space="preserve"> </w:t>
      </w:r>
      <w:r>
        <w:t xml:space="preserve">- Session stateless — pas de session côté serveur</w:t>
      </w:r>
      <w:r>
        <w:t xml:space="preserve"> </w:t>
      </w:r>
      <w:r>
        <w:t xml:space="preserve">- CSRF désactivé — normal pour une API REST</w:t>
      </w:r>
      <w:r>
        <w:t xml:space="preserve"> </w:t>
      </w:r>
      <w:r>
        <w:t xml:space="preserve">- Les endpoints</w:t>
      </w:r>
      <w:r>
        <w:t xml:space="preserve"> </w:t>
      </w:r>
      <w:r>
        <w:rPr>
          <w:rStyle w:val="VerbatimChar"/>
        </w:rPr>
        <w:t xml:space="preserve">/auth/**</w:t>
      </w:r>
      <w:r>
        <w:t xml:space="preserve"> </w:t>
      </w:r>
      <w:r>
        <w:t xml:space="preserve">et</w:t>
      </w:r>
      <w:r>
        <w:t xml:space="preserve"> </w:t>
      </w:r>
      <w:r>
        <w:rPr>
          <w:rStyle w:val="VerbatimChar"/>
        </w:rPr>
        <w:t xml:space="preserve">/actuator/health</w:t>
      </w:r>
      <w:r>
        <w:t xml:space="preserve"> </w:t>
      </w:r>
      <w:r>
        <w:t xml:space="preserve">sont publics</w:t>
      </w:r>
      <w:r>
        <w:t xml:space="preserve"> </w:t>
      </w:r>
      <w:r>
        <w:t xml:space="preserve">- Tout le reste nécessite un token valide</w:t>
      </w:r>
    </w:p>
    <w:p>
      <w:pPr>
        <w:pStyle w:val="BodyText"/>
      </w:pPr>
      <w:r>
        <w:rPr>
          <w:b/>
        </w:rPr>
        <w:t xml:space="preserve">Avantages du JWT :</w:t>
      </w:r>
      <w:r>
        <w:t xml:space="preserve"> </w:t>
      </w:r>
      <w:r>
        <w:t xml:space="preserve">- Stateless : pas besoin de partager une session entre les services</w:t>
      </w:r>
      <w:r>
        <w:t xml:space="preserve"> </w:t>
      </w:r>
      <w:r>
        <w:t xml:space="preserve">- L’API Gateway valide le token sans appeler le User Service à chaque requête</w:t>
      </w:r>
      <w:r>
        <w:t xml:space="preserve"> </w:t>
      </w:r>
      <w:r>
        <w:t xml:space="preserve">- Le token contient les rôles, donc l’autorisation est immédiate"</w:t>
      </w:r>
    </w:p>
    <w:p>
      <w:r>
        <w:pict>
          <v:rect style="width:0;height:1.5pt" o:hralign="center" o:hrstd="t" o:hr="t"/>
        </w:pict>
      </w:r>
    </w:p>
    <w:p>
      <w:pPr>
        <w:pStyle w:val="Heading3"/>
      </w:pPr>
      <w:bookmarkStart w:id="33" w:name="Xf5f2b222be0868c05594007c4002be9171bce2a"/>
      <w:r>
        <w:t xml:space="preserve">“</w:t>
      </w:r>
      <w:r>
        <w:t xml:space="preserve">Comment gérez-vous les erreurs dans Spring ?</w:t>
      </w:r>
      <w:r>
        <w:t xml:space="preserve">”</w:t>
      </w:r>
      <w:bookmarkEnd w:id="33"/>
    </w:p>
    <w:p>
      <w:pPr>
        <w:pStyle w:val="FirstParagraph"/>
      </w:pPr>
      <w:r>
        <w:rPr>
          <w:i/>
        </w:rPr>
        <w:t xml:space="preserve">À dire :</w:t>
      </w:r>
    </w:p>
    <w:p>
      <w:pPr>
        <w:pStyle w:val="BodyText"/>
      </w:pPr>
      <w:r>
        <w:t xml:space="preserve">"J’ai une gestion centralisée avec</w:t>
      </w:r>
      <w:r>
        <w:t xml:space="preserve"> </w:t>
      </w:r>
      <w:r>
        <w:rPr>
          <w:rStyle w:val="VerbatimChar"/>
        </w:rPr>
        <w:t xml:space="preserve">@RestControllerAdvice</w:t>
      </w:r>
      <w:r>
        <w:t xml:space="preserve"> </w:t>
      </w:r>
      <w:r>
        <w:t xml:space="preserve">:</w:t>
      </w:r>
    </w:p>
    <w:p>
      <w:pPr>
        <w:pStyle w:val="SourceCode"/>
      </w:pPr>
      <w:r>
        <w:rPr>
          <w:rStyle w:val="AttributeTok"/>
        </w:rPr>
        <w:t xml:space="preserve">@RestControllerAdvice</w:t>
      </w:r>
      <w:r>
        <w:br/>
      </w:r>
      <w:r>
        <w:rPr>
          <w:rStyle w:val="KeywordTok"/>
        </w:rPr>
        <w:t xml:space="preserve">public</w:t>
      </w:r>
      <w:r>
        <w:rPr>
          <w:rStyle w:val="NormalTok"/>
        </w:rPr>
        <w:t xml:space="preserve"> </w:t>
      </w:r>
      <w:r>
        <w:rPr>
          <w:rStyle w:val="KeywordTok"/>
        </w:rPr>
        <w:t xml:space="preserve">class</w:t>
      </w:r>
      <w:r>
        <w:rPr>
          <w:rStyle w:val="NormalTok"/>
        </w:rPr>
        <w:t xml:space="preserve"> GlobalExceptionHandler {</w:t>
      </w:r>
      <w:r>
        <w:br/>
      </w:r>
      <w:r>
        <w:rPr>
          <w:rStyle w:val="NormalTok"/>
        </w:rPr>
        <w:t xml:space="preserve">    </w:t>
      </w:r>
      <w:r>
        <w:br/>
      </w:r>
      <w:r>
        <w:rPr>
          <w:rStyle w:val="NormalTok"/>
        </w:rPr>
        <w:t xml:space="preserve">    </w:t>
      </w:r>
      <w:r>
        <w:rPr>
          <w:rStyle w:val="AttributeTok"/>
        </w:rPr>
        <w:t xml:space="preserve">@ExceptionHandler</w:t>
      </w:r>
      <w:r>
        <w:rPr>
          <w:rStyle w:val="NormalTok"/>
        </w:rPr>
        <w:t xml:space="preserve">(ResourceNotFoundException.</w:t>
      </w:r>
      <w:r>
        <w:rPr>
          <w:rStyle w:val="FunctionTok"/>
        </w:rPr>
        <w:t xml:space="preserve">class</w:t>
      </w:r>
      <w:r>
        <w:rPr>
          <w:rStyle w:val="NormalTok"/>
        </w:rPr>
        <w:t xml:space="preserve">)</w:t>
      </w:r>
      <w:r>
        <w:br/>
      </w:r>
      <w:r>
        <w:rPr>
          <w:rStyle w:val="NormalTok"/>
        </w:rPr>
        <w:t xml:space="preserve">    </w:t>
      </w:r>
      <w:r>
        <w:rPr>
          <w:rStyle w:val="AttributeTok"/>
        </w:rPr>
        <w:t xml:space="preserve">@ResponseStatus</w:t>
      </w:r>
      <w:r>
        <w:rPr>
          <w:rStyle w:val="NormalTok"/>
        </w:rPr>
        <w:t xml:space="preserve">(HttpStatus.</w:t>
      </w:r>
      <w:r>
        <w:rPr>
          <w:rStyle w:val="FunctionTok"/>
        </w:rPr>
        <w:t xml:space="preserve">NOT_FOUND</w:t>
      </w:r>
      <w:r>
        <w:rPr>
          <w:rStyle w:val="NormalTok"/>
        </w:rPr>
        <w:t xml:space="preserve">)</w:t>
      </w:r>
      <w:r>
        <w:br/>
      </w:r>
      <w:r>
        <w:rPr>
          <w:rStyle w:val="NormalTok"/>
        </w:rPr>
        <w:t xml:space="preserve">    </w:t>
      </w:r>
      <w:r>
        <w:rPr>
          <w:rStyle w:val="KeywordTok"/>
        </w:rPr>
        <w:t xml:space="preserve">public</w:t>
      </w:r>
      <w:r>
        <w:rPr>
          <w:rStyle w:val="NormalTok"/>
        </w:rPr>
        <w:t xml:space="preserve"> ErrorResponse </w:t>
      </w:r>
      <w:r>
        <w:rPr>
          <w:rStyle w:val="FunctionTok"/>
        </w:rPr>
        <w:t xml:space="preserve">handleNotFound</w:t>
      </w:r>
      <w:r>
        <w:rPr>
          <w:rStyle w:val="NormalTok"/>
        </w:rPr>
        <w:t xml:space="preserve">(ResourceNotFoundException ex) {</w:t>
      </w:r>
      <w:r>
        <w:br/>
      </w:r>
      <w:r>
        <w:rPr>
          <w:rStyle w:val="NormalTok"/>
        </w:rPr>
        <w:t xml:space="preserve">        </w:t>
      </w:r>
      <w:r>
        <w:rPr>
          <w:rStyle w:val="KeywordTok"/>
        </w:rPr>
        <w:t xml:space="preserve">return</w:t>
      </w:r>
      <w:r>
        <w:rPr>
          <w:rStyle w:val="NormalTok"/>
        </w:rPr>
        <w:t xml:space="preserve"> </w:t>
      </w:r>
      <w:r>
        <w:rPr>
          <w:rStyle w:val="KeywordTok"/>
        </w:rPr>
        <w:t xml:space="preserve">new</w:t>
      </w:r>
      <w:r>
        <w:rPr>
          <w:rStyle w:val="NormalTok"/>
        </w:rPr>
        <w:t xml:space="preserve"> </w:t>
      </w:r>
      <w:r>
        <w:rPr>
          <w:rStyle w:val="FunctionTok"/>
        </w:rPr>
        <w:t xml:space="preserve">ErrorResponse</w:t>
      </w:r>
      <w:r>
        <w:rPr>
          <w:rStyle w:val="NormalTok"/>
        </w:rPr>
        <w:t xml:space="preserve">(</w:t>
      </w:r>
      <w:r>
        <w:rPr>
          <w:rStyle w:val="StringTok"/>
        </w:rPr>
        <w:t xml:space="preserve">"NOT_FOUND"</w:t>
      </w:r>
      <w:r>
        <w:rPr>
          <w:rStyle w:val="NormalTok"/>
        </w:rPr>
        <w:t xml:space="preserve">, ex.</w:t>
      </w:r>
      <w:r>
        <w:rPr>
          <w:rStyle w:val="FunctionTok"/>
        </w:rPr>
        <w:t xml:space="preserve">getMessage</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AttributeTok"/>
        </w:rPr>
        <w:t xml:space="preserve">@ExceptionHandler</w:t>
      </w:r>
      <w:r>
        <w:rPr>
          <w:rStyle w:val="NormalTok"/>
        </w:rPr>
        <w:t xml:space="preserve">(</w:t>
      </w:r>
      <w:r>
        <w:rPr>
          <w:rStyle w:val="BuiltInTok"/>
        </w:rPr>
        <w:t xml:space="preserve">IllegalArgumentException</w:t>
      </w:r>
      <w:r>
        <w:rPr>
          <w:rStyle w:val="NormalTok"/>
        </w:rPr>
        <w:t xml:space="preserve">.</w:t>
      </w:r>
      <w:r>
        <w:rPr>
          <w:rStyle w:val="FunctionTok"/>
        </w:rPr>
        <w:t xml:space="preserve">class</w:t>
      </w:r>
      <w:r>
        <w:rPr>
          <w:rStyle w:val="NormalTok"/>
        </w:rPr>
        <w:t xml:space="preserve">)</w:t>
      </w:r>
      <w:r>
        <w:br/>
      </w:r>
      <w:r>
        <w:rPr>
          <w:rStyle w:val="NormalTok"/>
        </w:rPr>
        <w:t xml:space="preserve">    </w:t>
      </w:r>
      <w:r>
        <w:rPr>
          <w:rStyle w:val="AttributeTok"/>
        </w:rPr>
        <w:t xml:space="preserve">@ResponseStatus</w:t>
      </w:r>
      <w:r>
        <w:rPr>
          <w:rStyle w:val="NormalTok"/>
        </w:rPr>
        <w:t xml:space="preserve">(HttpStatus.</w:t>
      </w:r>
      <w:r>
        <w:rPr>
          <w:rStyle w:val="FunctionTok"/>
        </w:rPr>
        <w:t xml:space="preserve">BAD_REQUEST</w:t>
      </w:r>
      <w:r>
        <w:rPr>
          <w:rStyle w:val="NormalTok"/>
        </w:rPr>
        <w:t xml:space="preserve">)</w:t>
      </w:r>
      <w:r>
        <w:br/>
      </w:r>
      <w:r>
        <w:rPr>
          <w:rStyle w:val="NormalTok"/>
        </w:rPr>
        <w:t xml:space="preserve">    </w:t>
      </w:r>
      <w:r>
        <w:rPr>
          <w:rStyle w:val="KeywordTok"/>
        </w:rPr>
        <w:t xml:space="preserve">public</w:t>
      </w:r>
      <w:r>
        <w:rPr>
          <w:rStyle w:val="NormalTok"/>
        </w:rPr>
        <w:t xml:space="preserve"> ErrorResponse </w:t>
      </w:r>
      <w:r>
        <w:rPr>
          <w:rStyle w:val="FunctionTok"/>
        </w:rPr>
        <w:t xml:space="preserve">handleBadRequest</w:t>
      </w:r>
      <w:r>
        <w:rPr>
          <w:rStyle w:val="NormalTok"/>
        </w:rPr>
        <w:t xml:space="preserve">(</w:t>
      </w:r>
      <w:r>
        <w:rPr>
          <w:rStyle w:val="BuiltInTok"/>
        </w:rPr>
        <w:t xml:space="preserve">IllegalArgumentException</w:t>
      </w:r>
      <w:r>
        <w:rPr>
          <w:rStyle w:val="NormalTok"/>
        </w:rPr>
        <w:t xml:space="preserve"> ex) {</w:t>
      </w:r>
      <w:r>
        <w:br/>
      </w:r>
      <w:r>
        <w:rPr>
          <w:rStyle w:val="NormalTok"/>
        </w:rPr>
        <w:t xml:space="preserve">        </w:t>
      </w:r>
      <w:r>
        <w:rPr>
          <w:rStyle w:val="KeywordTok"/>
        </w:rPr>
        <w:t xml:space="preserve">return</w:t>
      </w:r>
      <w:r>
        <w:rPr>
          <w:rStyle w:val="NormalTok"/>
        </w:rPr>
        <w:t xml:space="preserve"> </w:t>
      </w:r>
      <w:r>
        <w:rPr>
          <w:rStyle w:val="KeywordTok"/>
        </w:rPr>
        <w:t xml:space="preserve">new</w:t>
      </w:r>
      <w:r>
        <w:rPr>
          <w:rStyle w:val="NormalTok"/>
        </w:rPr>
        <w:t xml:space="preserve"> </w:t>
      </w:r>
      <w:r>
        <w:rPr>
          <w:rStyle w:val="FunctionTok"/>
        </w:rPr>
        <w:t xml:space="preserve">ErrorResponse</w:t>
      </w:r>
      <w:r>
        <w:rPr>
          <w:rStyle w:val="NormalTok"/>
        </w:rPr>
        <w:t xml:space="preserve">(</w:t>
      </w:r>
      <w:r>
        <w:rPr>
          <w:rStyle w:val="StringTok"/>
        </w:rPr>
        <w:t xml:space="preserve">"BAD_REQUEST"</w:t>
      </w:r>
      <w:r>
        <w:rPr>
          <w:rStyle w:val="NormalTok"/>
        </w:rPr>
        <w:t xml:space="preserve">, ex.</w:t>
      </w:r>
      <w:r>
        <w:rPr>
          <w:rStyle w:val="FunctionTok"/>
        </w:rPr>
        <w:t xml:space="preserve">getMessage</w:t>
      </w:r>
      <w:r>
        <w:rPr>
          <w:rStyle w:val="NormalTok"/>
        </w:rPr>
        <w:t xml:space="preserve">());</w:t>
      </w:r>
      <w:r>
        <w:br/>
      </w:r>
      <w:r>
        <w:rPr>
          <w:rStyle w:val="NormalTok"/>
        </w:rPr>
        <w:t xml:space="preserve">    }</w:t>
      </w:r>
      <w:r>
        <w:br/>
      </w:r>
      <w:r>
        <w:rPr>
          <w:rStyle w:val="NormalTok"/>
        </w:rPr>
        <w:t xml:space="preserve">}</w:t>
      </w:r>
    </w:p>
    <w:p>
      <w:pPr>
        <w:pStyle w:val="FirstParagraph"/>
      </w:pPr>
      <w:r>
        <w:rPr>
          <w:b/>
        </w:rPr>
        <w:t xml:space="preserve">Les avantages :</w:t>
      </w:r>
      <w:r>
        <w:t xml:space="preserve"> </w:t>
      </w:r>
      <w:r>
        <w:t xml:space="preserve">- Code métier propre — je lance juste l’exception, pas de try-catch partout</w:t>
      </w:r>
      <w:r>
        <w:t xml:space="preserve"> </w:t>
      </w:r>
      <w:r>
        <w:t xml:space="preserve">- Réponses d’erreur cohérentes — même format JSON pour toutes les erreurs</w:t>
      </w:r>
      <w:r>
        <w:t xml:space="preserve"> </w:t>
      </w:r>
      <w:r>
        <w:t xml:space="preserve">- Mapping clair : exception X → code HTTP Y</w:t>
      </w:r>
    </w:p>
    <w:p>
      <w:pPr>
        <w:pStyle w:val="BodyText"/>
      </w:pPr>
      <w:r>
        <w:t xml:space="preserve">Je log aussi toutes les exceptions avec le correlation ID pour le debugging en production."</w:t>
      </w:r>
    </w:p>
    <w:p>
      <w:r>
        <w:pict>
          <v:rect style="width:0;height:1.5pt" o:hralign="center" o:hrstd="t" o:hr="t"/>
        </w:pict>
      </w:r>
    </w:p>
    <w:p>
      <w:pPr>
        <w:pStyle w:val="Heading3"/>
      </w:pPr>
      <w:bookmarkStart w:id="34" w:name="quest-ce-que-spring-data-jpa"/>
      <w:r>
        <w:t xml:space="preserve">“</w:t>
      </w:r>
      <w:r>
        <w:t xml:space="preserve">Qu’est-ce que Spring Data JPA ?</w:t>
      </w:r>
      <w:r>
        <w:t xml:space="preserve">”</w:t>
      </w:r>
      <w:bookmarkEnd w:id="34"/>
    </w:p>
    <w:p>
      <w:pPr>
        <w:pStyle w:val="FirstParagraph"/>
      </w:pPr>
      <w:r>
        <w:rPr>
          <w:i/>
        </w:rPr>
        <w:t xml:space="preserve">À dire :</w:t>
      </w:r>
    </w:p>
    <w:p>
      <w:pPr>
        <w:pStyle w:val="BodyText"/>
      </w:pPr>
      <w:r>
        <w:t xml:space="preserve">"Spring Data JPA est une abstraction au-dessus de JPA/Hibernate qui génère automatiquement les requêtes.</w:t>
      </w:r>
    </w:p>
    <w:p>
      <w:pPr>
        <w:pStyle w:val="BodyText"/>
      </w:pPr>
      <w:r>
        <w:rPr>
          <w:b/>
        </w:rPr>
        <w:t xml:space="preserve">Je n’écris que des interfaces :</w:t>
      </w:r>
    </w:p>
    <w:p>
      <w:pPr>
        <w:pStyle w:val="SourceCode"/>
      </w:pPr>
      <w:r>
        <w:rPr>
          <w:rStyle w:val="KeywordTok"/>
        </w:rPr>
        <w:t xml:space="preserve">public</w:t>
      </w:r>
      <w:r>
        <w:rPr>
          <w:rStyle w:val="NormalTok"/>
        </w:rPr>
        <w:t xml:space="preserve"> </w:t>
      </w:r>
      <w:r>
        <w:rPr>
          <w:rStyle w:val="KeywordTok"/>
        </w:rPr>
        <w:t xml:space="preserve">interface</w:t>
      </w:r>
      <w:r>
        <w:rPr>
          <w:rStyle w:val="NormalTok"/>
        </w:rPr>
        <w:t xml:space="preserve"> EventRepository </w:t>
      </w:r>
      <w:r>
        <w:rPr>
          <w:rStyle w:val="KeywordTok"/>
        </w:rPr>
        <w:t xml:space="preserve">extends</w:t>
      </w:r>
      <w:r>
        <w:rPr>
          <w:rStyle w:val="NormalTok"/>
        </w:rPr>
        <w:t xml:space="preserve"> JpaRepository&lt;</w:t>
      </w:r>
      <w:r>
        <w:rPr>
          <w:rStyle w:val="BuiltInTok"/>
        </w:rPr>
        <w:t xml:space="preserve">Event</w:t>
      </w:r>
      <w:r>
        <w:rPr>
          <w:rStyle w:val="NormalTok"/>
        </w:rPr>
        <w:t xml:space="preserve">, </w:t>
      </w:r>
      <w:r>
        <w:rPr>
          <w:rStyle w:val="BuiltInTok"/>
        </w:rPr>
        <w:t xml:space="preserve">Long</w:t>
      </w:r>
      <w:r>
        <w:rPr>
          <w:rStyle w:val="NormalTok"/>
        </w:rPr>
        <w:t xml:space="preserve">&gt; {</w:t>
      </w:r>
      <w:r>
        <w:br/>
      </w:r>
      <w:r>
        <w:rPr>
          <w:rStyle w:val="NormalTok"/>
        </w:rPr>
        <w:t xml:space="preserve">    </w:t>
      </w:r>
      <w:r>
        <w:rPr>
          <w:rStyle w:val="BuiltInTok"/>
        </w:rPr>
        <w:t xml:space="preserve">List</w:t>
      </w:r>
      <w:r>
        <w:rPr>
          <w:rStyle w:val="NormalTok"/>
        </w:rPr>
        <w:t xml:space="preserve">&lt;</w:t>
      </w:r>
      <w:r>
        <w:rPr>
          <w:rStyle w:val="BuiltInTok"/>
        </w:rPr>
        <w:t xml:space="preserve">Event</w:t>
      </w:r>
      <w:r>
        <w:rPr>
          <w:rStyle w:val="NormalTok"/>
        </w:rPr>
        <w:t xml:space="preserve">&gt; </w:t>
      </w:r>
      <w:r>
        <w:rPr>
          <w:rStyle w:val="FunctionTok"/>
        </w:rPr>
        <w:t xml:space="preserve">findByOrganizerId</w:t>
      </w:r>
      <w:r>
        <w:rPr>
          <w:rStyle w:val="NormalTok"/>
        </w:rPr>
        <w:t xml:space="preserve">(</w:t>
      </w:r>
      <w:r>
        <w:rPr>
          <w:rStyle w:val="BuiltInTok"/>
        </w:rPr>
        <w:t xml:space="preserve">Long</w:t>
      </w:r>
      <w:r>
        <w:rPr>
          <w:rStyle w:val="NormalTok"/>
        </w:rPr>
        <w:t xml:space="preserve"> organizerId);</w:t>
      </w:r>
      <w:r>
        <w:br/>
      </w:r>
      <w:r>
        <w:rPr>
          <w:rStyle w:val="NormalTok"/>
        </w:rPr>
        <w:t xml:space="preserve">    Page&lt;</w:t>
      </w:r>
      <w:r>
        <w:rPr>
          <w:rStyle w:val="BuiltInTok"/>
        </w:rPr>
        <w:t xml:space="preserve">Event</w:t>
      </w:r>
      <w:r>
        <w:rPr>
          <w:rStyle w:val="NormalTok"/>
        </w:rPr>
        <w:t xml:space="preserve">&gt; </w:t>
      </w:r>
      <w:r>
        <w:rPr>
          <w:rStyle w:val="FunctionTok"/>
        </w:rPr>
        <w:t xml:space="preserve">findByStatusOrderByStartDateAsc</w:t>
      </w:r>
      <w:r>
        <w:rPr>
          <w:rStyle w:val="NormalTok"/>
        </w:rPr>
        <w:t xml:space="preserve">(</w:t>
      </w:r>
      <w:r>
        <w:rPr>
          <w:rStyle w:val="BuiltInTok"/>
        </w:rPr>
        <w:t xml:space="preserve">String</w:t>
      </w:r>
      <w:r>
        <w:rPr>
          <w:rStyle w:val="NormalTok"/>
        </w:rPr>
        <w:t xml:space="preserve"> status, </w:t>
      </w:r>
      <w:r>
        <w:rPr>
          <w:rStyle w:val="BuiltInTok"/>
        </w:rPr>
        <w:t xml:space="preserve">Pageable</w:t>
      </w:r>
      <w:r>
        <w:rPr>
          <w:rStyle w:val="NormalTok"/>
        </w:rPr>
        <w:t xml:space="preserve"> pageable);</w:t>
      </w:r>
      <w:r>
        <w:br/>
      </w:r>
      <w:r>
        <w:rPr>
          <w:rStyle w:val="NormalTok"/>
        </w:rPr>
        <w:t xml:space="preserve">}</w:t>
      </w:r>
    </w:p>
    <w:p>
      <w:pPr>
        <w:pStyle w:val="FirstParagraph"/>
      </w:pPr>
      <w:r>
        <w:t xml:space="preserve">Spring parse les noms de méthodes et génère le SQL correspondant.</w:t>
      </w:r>
    </w:p>
    <w:p>
      <w:pPr>
        <w:pStyle w:val="BodyText"/>
      </w:pPr>
      <w:r>
        <w:rPr>
          <w:b/>
        </w:rPr>
        <w:t xml:space="preserve">Ce que j’obtiens gratuitement :</w:t>
      </w:r>
      <w:r>
        <w:t xml:space="preserve"> </w:t>
      </w:r>
      <w:r>
        <w:t xml:space="preserve">- CRUD complet : save, findById, findAll, delete</w:t>
      </w:r>
      <w:r>
        <w:t xml:space="preserve"> </w:t>
      </w:r>
      <w:r>
        <w:t xml:space="preserve">- Pagination et tri</w:t>
      </w:r>
      <w:r>
        <w:t xml:space="preserve"> </w:t>
      </w:r>
      <w:r>
        <w:t xml:space="preserve">- Requêtes personnalisées via le nom de méthode</w:t>
      </w:r>
      <w:r>
        <w:t xml:space="preserve"> </w:t>
      </w:r>
      <w:r>
        <w:t xml:space="preserve">- Support des transactions</w:t>
      </w:r>
    </w:p>
    <w:p>
      <w:pPr>
        <w:pStyle w:val="BodyText"/>
      </w:pPr>
      <w:r>
        <w:t xml:space="preserve">Pour les requêtes complexes, j’utilise</w:t>
      </w:r>
      <w:r>
        <w:t xml:space="preserve"> </w:t>
      </w:r>
      <w:r>
        <w:rPr>
          <w:rStyle w:val="VerbatimChar"/>
        </w:rPr>
        <w:t xml:space="preserve">@Query</w:t>
      </w:r>
      <w:r>
        <w:t xml:space="preserve"> </w:t>
      </w:r>
      <w:r>
        <w:t xml:space="preserve">avec JPQL ou SQL natif.</w:t>
      </w:r>
    </w:p>
    <w:p>
      <w:pPr>
        <w:pStyle w:val="BodyText"/>
      </w:pPr>
      <w:r>
        <w:t xml:space="preserve">Le gain de productivité est énorme — je n’écris plus de DAO avec du JDBC boilerplate."</w:t>
      </w:r>
    </w:p>
    <w:p>
      <w:r>
        <w:pict>
          <v:rect style="width:0;height:1.5pt" o:hralign="center" o:hrstd="t" o:hr="t"/>
        </w:pict>
      </w:r>
    </w:p>
    <w:p>
      <w:pPr>
        <w:pStyle w:val="Heading2"/>
      </w:pPr>
      <w:bookmarkStart w:id="35" w:name="architecture-patterns"/>
      <w:r>
        <w:t xml:space="preserve">🏗️ ARCHITECTURE &amp; PATTERNS</w:t>
      </w:r>
      <w:bookmarkEnd w:id="35"/>
    </w:p>
    <w:p>
      <w:r>
        <w:pict>
          <v:rect style="width:0;height:1.5pt" o:hralign="center" o:hrstd="t" o:hr="t"/>
        </w:pict>
      </w:r>
    </w:p>
    <w:p>
      <w:pPr>
        <w:pStyle w:val="Heading3"/>
      </w:pPr>
      <w:bookmarkStart w:id="36" w:name="expliquez-larchitecture-de-votre-projet"/>
      <w:r>
        <w:t xml:space="preserve">“</w:t>
      </w:r>
      <w:r>
        <w:t xml:space="preserve">Expliquez l’architecture de votre projet</w:t>
      </w:r>
      <w:r>
        <w:t xml:space="preserve">”</w:t>
      </w:r>
      <w:bookmarkEnd w:id="36"/>
    </w:p>
    <w:p>
      <w:pPr>
        <w:pStyle w:val="FirstParagraph"/>
      </w:pPr>
      <w:r>
        <w:rPr>
          <w:i/>
        </w:rPr>
        <w:t xml:space="preserve">À dire :</w:t>
      </w:r>
    </w:p>
    <w:p>
      <w:pPr>
        <w:pStyle w:val="BodyText"/>
      </w:pPr>
      <w:r>
        <w:t xml:space="preserve">"C’est une</w:t>
      </w:r>
      <w:r>
        <w:t xml:space="preserve"> </w:t>
      </w:r>
      <w:r>
        <w:rPr>
          <w:b/>
        </w:rPr>
        <w:t xml:space="preserve">architecture microservices</w:t>
      </w:r>
      <w:r>
        <w:t xml:space="preserve"> </w:t>
      </w:r>
      <w:r>
        <w:t xml:space="preserve">pour une plateforme de gestion d’événements.</w:t>
      </w:r>
    </w:p>
    <w:p>
      <w:pPr>
        <w:pStyle w:val="BodyText"/>
      </w:pPr>
      <w:r>
        <w:rPr>
          <w:b/>
        </w:rPr>
        <w:t xml:space="preserve">Les services métier :</w:t>
      </w:r>
      <w:r>
        <w:t xml:space="preserve"> </w:t>
      </w:r>
      <w:r>
        <w:t xml:space="preserve">-</w:t>
      </w:r>
      <w:r>
        <w:t xml:space="preserve"> </w:t>
      </w:r>
      <w:r>
        <w:rPr>
          <w:b/>
        </w:rPr>
        <w:t xml:space="preserve">User Service</w:t>
      </w:r>
      <w:r>
        <w:t xml:space="preserve"> </w:t>
      </w:r>
      <w:r>
        <w:t xml:space="preserve">: authentification JWT, gestion des profils</w:t>
      </w:r>
      <w:r>
        <w:t xml:space="preserve"> </w:t>
      </w:r>
      <w:r>
        <w:t xml:space="preserve">-</w:t>
      </w:r>
      <w:r>
        <w:t xml:space="preserve"> </w:t>
      </w:r>
      <w:r>
        <w:rPr>
          <w:b/>
        </w:rPr>
        <w:t xml:space="preserve">Event Service</w:t>
      </w:r>
      <w:r>
        <w:t xml:space="preserve"> </w:t>
      </w:r>
      <w:r>
        <w:t xml:space="preserve">: CRUD événements, gestion de capacité</w:t>
      </w:r>
      <w:r>
        <w:t xml:space="preserve"> </w:t>
      </w:r>
      <w:r>
        <w:t xml:space="preserve">-</w:t>
      </w:r>
      <w:r>
        <w:t xml:space="preserve"> </w:t>
      </w:r>
      <w:r>
        <w:rPr>
          <w:b/>
        </w:rPr>
        <w:t xml:space="preserve">Reservation Service</w:t>
      </w:r>
      <w:r>
        <w:t xml:space="preserve"> </w:t>
      </w:r>
      <w:r>
        <w:t xml:space="preserve">: réservation de billets, validation des limites</w:t>
      </w:r>
      <w:r>
        <w:t xml:space="preserve"> </w:t>
      </w:r>
      <w:r>
        <w:t xml:space="preserve">-</w:t>
      </w:r>
      <w:r>
        <w:t xml:space="preserve"> </w:t>
      </w:r>
      <w:r>
        <w:rPr>
          <w:b/>
        </w:rPr>
        <w:t xml:space="preserve">Payment Service</w:t>
      </w:r>
      <w:r>
        <w:t xml:space="preserve"> </w:t>
      </w:r>
      <w:r>
        <w:t xml:space="preserve">: intentions de paiement, capture</w:t>
      </w:r>
    </w:p>
    <w:p>
      <w:pPr>
        <w:pStyle w:val="BodyText"/>
      </w:pPr>
      <w:r>
        <w:rPr>
          <w:b/>
        </w:rPr>
        <w:t xml:space="preserve">L’infrastructure :</w:t>
      </w:r>
      <w:r>
        <w:t xml:space="preserve"> </w:t>
      </w:r>
      <w:r>
        <w:t xml:space="preserve">-</w:t>
      </w:r>
      <w:r>
        <w:t xml:space="preserve"> </w:t>
      </w:r>
      <w:r>
        <w:rPr>
          <w:b/>
        </w:rPr>
        <w:t xml:space="preserve">API Gateway</w:t>
      </w:r>
      <w:r>
        <w:t xml:space="preserve"> </w:t>
      </w:r>
      <w:r>
        <w:t xml:space="preserve">: point d’entrée unique, validation JWT, routing</w:t>
      </w:r>
      <w:r>
        <w:t xml:space="preserve"> </w:t>
      </w:r>
      <w:r>
        <w:t xml:space="preserve">-</w:t>
      </w:r>
      <w:r>
        <w:t xml:space="preserve"> </w:t>
      </w:r>
      <w:r>
        <w:rPr>
          <w:b/>
        </w:rPr>
        <w:t xml:space="preserve">Eureka Server</w:t>
      </w:r>
      <w:r>
        <w:t xml:space="preserve"> </w:t>
      </w:r>
      <w:r>
        <w:t xml:space="preserve">: service discovery — les services s’enregistrent et se trouvent dynamiquement</w:t>
      </w:r>
      <w:r>
        <w:t xml:space="preserve"> </w:t>
      </w:r>
      <w:r>
        <w:t xml:space="preserve">-</w:t>
      </w:r>
      <w:r>
        <w:t xml:space="preserve"> </w:t>
      </w:r>
      <w:r>
        <w:rPr>
          <w:b/>
        </w:rPr>
        <w:t xml:space="preserve">Config Server</w:t>
      </w:r>
      <w:r>
        <w:t xml:space="preserve"> </w:t>
      </w:r>
      <w:r>
        <w:t xml:space="preserve">: configuration centralisée pour tous les environnements</w:t>
      </w:r>
    </w:p>
    <w:p>
      <w:pPr>
        <w:pStyle w:val="BodyText"/>
      </w:pPr>
      <w:r>
        <w:rPr>
          <w:b/>
        </w:rPr>
        <w:t xml:space="preserve">Bases de données :</w:t>
      </w:r>
      <w:r>
        <w:t xml:space="preserve"> </w:t>
      </w:r>
      <w:r>
        <w:t xml:space="preserve">Pattern</w:t>
      </w:r>
      <w:r>
        <w:t xml:space="preserve"> </w:t>
      </w:r>
      <w:r>
        <w:rPr>
          <w:b/>
        </w:rPr>
        <w:t xml:space="preserve">Database per Service</w:t>
      </w:r>
      <w:r>
        <w:t xml:space="preserve"> </w:t>
      </w:r>
      <w:r>
        <w:t xml:space="preserve">— chaque service a sa propre base PostgreSQL. Ça garantit l’indépendance et évite le couplage.</w:t>
      </w:r>
    </w:p>
    <w:p>
      <w:pPr>
        <w:pStyle w:val="BodyText"/>
      </w:pPr>
      <w:r>
        <w:rPr>
          <w:b/>
        </w:rPr>
        <w:t xml:space="preserve">Communication :</w:t>
      </w:r>
      <w:r>
        <w:t xml:space="preserve"> </w:t>
      </w:r>
      <w:r>
        <w:t xml:space="preserve">REST synchrone entre services avec OpenFeign, avec des fallbacks en cas d’indisponibilité."</w:t>
      </w:r>
    </w:p>
    <w:p>
      <w:r>
        <w:pict>
          <v:rect style="width:0;height:1.5pt" o:hralign="center" o:hrstd="t" o:hr="t"/>
        </w:pict>
      </w:r>
    </w:p>
    <w:p>
      <w:pPr>
        <w:pStyle w:val="Heading3"/>
      </w:pPr>
      <w:bookmarkStart w:id="37" w:name="quest-ce-que-le-pattern-saga"/>
      <w:r>
        <w:t xml:space="preserve">“</w:t>
      </w:r>
      <w:r>
        <w:t xml:space="preserve">Qu’est-ce que le pattern Saga ?</w:t>
      </w:r>
      <w:r>
        <w:t xml:space="preserve">”</w:t>
      </w:r>
      <w:bookmarkEnd w:id="37"/>
    </w:p>
    <w:p>
      <w:pPr>
        <w:pStyle w:val="FirstParagraph"/>
      </w:pPr>
      <w:r>
        <w:rPr>
          <w:i/>
        </w:rPr>
        <w:t xml:space="preserve">À dire :</w:t>
      </w:r>
    </w:p>
    <w:p>
      <w:pPr>
        <w:pStyle w:val="BodyText"/>
      </w:pPr>
      <w:r>
        <w:t xml:space="preserve">"Le pattern Saga gère les</w:t>
      </w:r>
      <w:r>
        <w:t xml:space="preserve"> </w:t>
      </w:r>
      <w:r>
        <w:rPr>
          <w:b/>
        </w:rPr>
        <w:t xml:space="preserve">transactions distribuées</w:t>
      </w:r>
      <w:r>
        <w:t xml:space="preserve"> </w:t>
      </w:r>
      <w:r>
        <w:t xml:space="preserve">dans les microservices.</w:t>
      </w:r>
    </w:p>
    <w:p>
      <w:pPr>
        <w:pStyle w:val="BodyText"/>
      </w:pPr>
      <w:r>
        <w:t xml:space="preserve">Dans un monolithe, une transaction ACID couvre toute l’opération. En microservices, chaque service a sa propre base — impossible d’utiliser une transaction unique.</w:t>
      </w:r>
    </w:p>
    <w:p>
      <w:pPr>
        <w:pStyle w:val="BodyText"/>
      </w:pPr>
      <w:r>
        <w:rPr>
          <w:b/>
        </w:rPr>
        <w:t xml:space="preserve">Mon exemple concret — création de réservation :</w:t>
      </w:r>
    </w:p>
    <w:p>
      <w:pPr>
        <w:pStyle w:val="BodyText"/>
      </w:pPr>
      <w:r>
        <w:t xml:space="preserve">Étapes normales :</w:t>
      </w:r>
      <w:r>
        <w:t xml:space="preserve"> </w:t>
      </w:r>
      <w:r>
        <w:t xml:space="preserve">1. Réserver la capacité dans Event Service</w:t>
      </w:r>
      <w:r>
        <w:t xml:space="preserve"> </w:t>
      </w:r>
      <w:r>
        <w:t xml:space="preserve">2. Créer la réservation dans Reservation Service</w:t>
      </w:r>
      <w:r>
        <w:t xml:space="preserve"> </w:t>
      </w:r>
      <w:r>
        <w:t xml:space="preserve">3. Créer l’intention de paiement dans Payment Service</w:t>
      </w:r>
    </w:p>
    <w:p>
      <w:pPr>
        <w:pStyle w:val="BodyText"/>
      </w:pPr>
      <w:r>
        <w:t xml:space="preserve">Si l’étape 3 échoue, je dois</w:t>
      </w:r>
      <w:r>
        <w:t xml:space="preserve"> </w:t>
      </w:r>
      <w:r>
        <w:rPr>
          <w:b/>
        </w:rPr>
        <w:t xml:space="preserve">compenser</w:t>
      </w:r>
      <w:r>
        <w:t xml:space="preserve"> </w:t>
      </w:r>
      <w:r>
        <w:t xml:space="preserve">:</w:t>
      </w:r>
      <w:r>
        <w:t xml:space="preserve"> </w:t>
      </w:r>
      <w:r>
        <w:t xml:space="preserve">- Annuler la réservation</w:t>
      </w:r>
      <w:r>
        <w:t xml:space="preserve"> </w:t>
      </w:r>
      <w:r>
        <w:t xml:space="preserve">- Libérer la capacité réservée</w:t>
      </w:r>
    </w:p>
    <w:p>
      <w:pPr>
        <w:pStyle w:val="BodyText"/>
      </w:pPr>
      <w:r>
        <w:rPr>
          <w:b/>
        </w:rPr>
        <w:t xml:space="preserve">Dans mon code :</w:t>
      </w:r>
    </w:p>
    <w:p>
      <w:pPr>
        <w:pStyle w:val="SourceCode"/>
      </w:pPr>
      <w:r>
        <w:rPr>
          <w:rStyle w:val="KeywordTok"/>
        </w:rPr>
        <w:t xml:space="preserve">try</w:t>
      </w:r>
      <w:r>
        <w:rPr>
          <w:rStyle w:val="NormalTok"/>
        </w:rPr>
        <w:t xml:space="preserve"> {</w:t>
      </w:r>
      <w:r>
        <w:br/>
      </w:r>
      <w:r>
        <w:rPr>
          <w:rStyle w:val="NormalTok"/>
        </w:rPr>
        <w:t xml:space="preserve">    eventService.</w:t>
      </w:r>
      <w:r>
        <w:rPr>
          <w:rStyle w:val="FunctionTok"/>
        </w:rPr>
        <w:t xml:space="preserve">reserveCapacity</w:t>
      </w:r>
      <w:r>
        <w:rPr>
          <w:rStyle w:val="NormalTok"/>
        </w:rPr>
        <w:t xml:space="preserve">(eventId, quantity);</w:t>
      </w:r>
      <w:r>
        <w:br/>
      </w:r>
      <w:r>
        <w:rPr>
          <w:rStyle w:val="NormalTok"/>
        </w:rPr>
        <w:t xml:space="preserve">    reservation = </w:t>
      </w:r>
      <w:r>
        <w:rPr>
          <w:rStyle w:val="FunctionTok"/>
        </w:rPr>
        <w:t xml:space="preserve">createReservation</w:t>
      </w:r>
      <w:r>
        <w:rPr>
          <w:rStyle w:val="NormalTok"/>
        </w:rPr>
        <w:t xml:space="preserve">();</w:t>
      </w:r>
      <w:r>
        <w:br/>
      </w:r>
      <w:r>
        <w:rPr>
          <w:rStyle w:val="NormalTok"/>
        </w:rPr>
        <w:t xml:space="preserve">    paymentService.</w:t>
      </w:r>
      <w:r>
        <w:rPr>
          <w:rStyle w:val="FunctionTok"/>
        </w:rPr>
        <w:t xml:space="preserve">createIntent</w:t>
      </w:r>
      <w:r>
        <w:rPr>
          <w:rStyle w:val="NormalTok"/>
        </w:rPr>
        <w:t xml:space="preserve">(reservation);</w:t>
      </w:r>
      <w:r>
        <w:br/>
      </w:r>
      <w:r>
        <w:rPr>
          <w:rStyle w:val="NormalTok"/>
        </w:rPr>
        <w:t xml:space="preserve">} </w:t>
      </w:r>
      <w:r>
        <w:rPr>
          <w:rStyle w:val="KeywordTok"/>
        </w:rPr>
        <w:t xml:space="preserve">catch</w:t>
      </w:r>
      <w:r>
        <w:rPr>
          <w:rStyle w:val="NormalTok"/>
        </w:rPr>
        <w:t xml:space="preserve"> (</w:t>
      </w:r>
      <w:r>
        <w:rPr>
          <w:rStyle w:val="BuiltInTok"/>
        </w:rPr>
        <w:t xml:space="preserve">Exception</w:t>
      </w:r>
      <w:r>
        <w:rPr>
          <w:rStyle w:val="NormalTok"/>
        </w:rPr>
        <w:t xml:space="preserve"> e) {</w:t>
      </w:r>
      <w:r>
        <w:br/>
      </w:r>
      <w:r>
        <w:rPr>
          <w:rStyle w:val="NormalTok"/>
        </w:rPr>
        <w:t xml:space="preserve">    </w:t>
      </w:r>
      <w:r>
        <w:rPr>
          <w:rStyle w:val="CommentTok"/>
        </w:rPr>
        <w:t xml:space="preserve">// Compensation</w:t>
      </w:r>
      <w:r>
        <w:br/>
      </w:r>
      <w:r>
        <w:rPr>
          <w:rStyle w:val="NormalTok"/>
        </w:rPr>
        <w:t xml:space="preserve">    eventService.</w:t>
      </w:r>
      <w:r>
        <w:rPr>
          <w:rStyle w:val="FunctionTok"/>
        </w:rPr>
        <w:t xml:space="preserve">releaseCapacity</w:t>
      </w:r>
      <w:r>
        <w:rPr>
          <w:rStyle w:val="NormalTok"/>
        </w:rPr>
        <w:t xml:space="preserve">(eventId, quantity);</w:t>
      </w:r>
      <w:r>
        <w:br/>
      </w:r>
      <w:r>
        <w:rPr>
          <w:rStyle w:val="NormalTok"/>
        </w:rPr>
        <w:t xml:space="preserve">    reservationRepository.</w:t>
      </w:r>
      <w:r>
        <w:rPr>
          <w:rStyle w:val="FunctionTok"/>
        </w:rPr>
        <w:t xml:space="preserve">delete</w:t>
      </w:r>
      <w:r>
        <w:rPr>
          <w:rStyle w:val="NormalTok"/>
        </w:rPr>
        <w:t xml:space="preserve">(reservation);</w:t>
      </w:r>
      <w:r>
        <w:br/>
      </w:r>
      <w:r>
        <w:rPr>
          <w:rStyle w:val="NormalTok"/>
        </w:rPr>
        <w:t xml:space="preserve">    </w:t>
      </w:r>
      <w:r>
        <w:rPr>
          <w:rStyle w:val="KeywordTok"/>
        </w:rPr>
        <w:t xml:space="preserve">throw</w:t>
      </w:r>
      <w:r>
        <w:rPr>
          <w:rStyle w:val="NormalTok"/>
        </w:rPr>
        <w:t xml:space="preserve"> e;</w:t>
      </w:r>
      <w:r>
        <w:br/>
      </w:r>
      <w:r>
        <w:rPr>
          <w:rStyle w:val="NormalTok"/>
        </w:rPr>
        <w:t xml:space="preserve">}</w:t>
      </w:r>
    </w:p>
    <w:p>
      <w:pPr>
        <w:pStyle w:val="FirstParagraph"/>
      </w:pPr>
      <w:r>
        <w:t xml:space="preserve">C’est de l’</w:t>
      </w:r>
      <w:r>
        <w:rPr>
          <w:b/>
        </w:rPr>
        <w:t xml:space="preserve">orchestration</w:t>
      </w:r>
      <w:r>
        <w:t xml:space="preserve"> </w:t>
      </w:r>
      <w:r>
        <w:t xml:space="preserve">— le Reservation Service coordonne la saga. L’alternative est la</w:t>
      </w:r>
      <w:r>
        <w:t xml:space="preserve"> </w:t>
      </w:r>
      <w:r>
        <w:rPr>
          <w:b/>
        </w:rPr>
        <w:t xml:space="preserve">chorégraphie</w:t>
      </w:r>
      <w:r>
        <w:t xml:space="preserve"> </w:t>
      </w:r>
      <w:r>
        <w:t xml:space="preserve">avec des événements asynchrones."</w:t>
      </w:r>
    </w:p>
    <w:p>
      <w:r>
        <w:pict>
          <v:rect style="width:0;height:1.5pt" o:hralign="center" o:hrstd="t" o:hr="t"/>
        </w:pict>
      </w:r>
    </w:p>
    <w:p>
      <w:pPr>
        <w:pStyle w:val="Heading3"/>
      </w:pPr>
      <w:bookmarkStart w:id="38" w:name="X579a52d83e15507846efa87674abf5b6f0c684f"/>
      <w:r>
        <w:t xml:space="preserve">“</w:t>
      </w:r>
      <w:r>
        <w:t xml:space="preserve">Qu’est-ce que l’idempotence et pourquoi c’est important ?</w:t>
      </w:r>
      <w:r>
        <w:t xml:space="preserve">”</w:t>
      </w:r>
      <w:bookmarkEnd w:id="38"/>
    </w:p>
    <w:p>
      <w:pPr>
        <w:pStyle w:val="FirstParagraph"/>
      </w:pPr>
      <w:r>
        <w:rPr>
          <w:i/>
        </w:rPr>
        <w:t xml:space="preserve">À dire :</w:t>
      </w:r>
    </w:p>
    <w:p>
      <w:pPr>
        <w:pStyle w:val="BodyText"/>
      </w:pPr>
      <w:r>
        <w:t xml:space="preserve">"Une opération est</w:t>
      </w:r>
      <w:r>
        <w:t xml:space="preserve"> </w:t>
      </w:r>
      <w:r>
        <w:rPr>
          <w:b/>
        </w:rPr>
        <w:t xml:space="preserve">idempotente</w:t>
      </w:r>
      <w:r>
        <w:t xml:space="preserve"> </w:t>
      </w:r>
      <w:r>
        <w:t xml:space="preserve">si l’exécuter plusieurs fois produit le même résultat qu’une seule fois.</w:t>
      </w:r>
    </w:p>
    <w:p>
      <w:pPr>
        <w:pStyle w:val="BodyText"/>
      </w:pPr>
      <w:r>
        <w:rPr>
          <w:b/>
        </w:rPr>
        <w:t xml:space="preserve">Pourquoi c’est crucial :</w:t>
      </w:r>
      <w:r>
        <w:t xml:space="preserve"> </w:t>
      </w:r>
      <w:r>
        <w:t xml:space="preserve">- Le réseau est instable — timeouts, retries automatiques</w:t>
      </w:r>
      <w:r>
        <w:t xml:space="preserve"> </w:t>
      </w:r>
      <w:r>
        <w:t xml:space="preserve">- L’utilisateur peut double-cliquer</w:t>
      </w:r>
      <w:r>
        <w:t xml:space="preserve"> </w:t>
      </w:r>
      <w:r>
        <w:t xml:space="preserve">- Les messages peuvent être dupliqués</w:t>
      </w:r>
    </w:p>
    <w:p>
      <w:pPr>
        <w:pStyle w:val="BodyText"/>
      </w:pPr>
      <w:r>
        <w:rPr>
          <w:b/>
        </w:rPr>
        <w:t xml:space="preserve">Mon implémentation :</w:t>
      </w:r>
      <w:r>
        <w:t xml:space="preserve"> </w:t>
      </w:r>
      <w:r>
        <w:t xml:space="preserve">Le client envoie une clé d’idempotence unique avec chaque requête de réservation :</w:t>
      </w:r>
    </w:p>
    <w:p>
      <w:pPr>
        <w:pStyle w:val="SourceCode"/>
      </w:pPr>
      <w:r>
        <w:rPr>
          <w:rStyle w:val="KeywordTok"/>
        </w:rPr>
        <w:t xml:space="preserve">public</w:t>
      </w:r>
      <w:r>
        <w:rPr>
          <w:rStyle w:val="NormalTok"/>
        </w:rPr>
        <w:t xml:space="preserve"> ReservationResponse </w:t>
      </w:r>
      <w:r>
        <w:rPr>
          <w:rStyle w:val="FunctionTok"/>
        </w:rPr>
        <w:t xml:space="preserve">createReservation</w:t>
      </w:r>
      <w:r>
        <w:rPr>
          <w:rStyle w:val="NormalTok"/>
        </w:rPr>
        <w:t xml:space="preserve">(</w:t>
      </w:r>
      <w:r>
        <w:rPr>
          <w:rStyle w:val="BuiltInTok"/>
        </w:rPr>
        <w:t xml:space="preserve">Request</w:t>
      </w:r>
      <w:r>
        <w:rPr>
          <w:rStyle w:val="NormalTok"/>
        </w:rPr>
        <w:t xml:space="preserve"> request) {</w:t>
      </w:r>
      <w:r>
        <w:br/>
      </w:r>
      <w:r>
        <w:rPr>
          <w:rStyle w:val="NormalTok"/>
        </w:rPr>
        <w:t xml:space="preserve">    </w:t>
      </w:r>
      <w:r>
        <w:rPr>
          <w:rStyle w:val="KeywordTok"/>
        </w:rPr>
        <w:t xml:space="preserve">if</w:t>
      </w:r>
      <w:r>
        <w:rPr>
          <w:rStyle w:val="NormalTok"/>
        </w:rPr>
        <w:t xml:space="preserve"> (request.</w:t>
      </w:r>
      <w:r>
        <w:rPr>
          <w:rStyle w:val="FunctionTok"/>
        </w:rPr>
        <w:t xml:space="preserve">getIdempotencyKey</w:t>
      </w:r>
      <w:r>
        <w:rPr>
          <w:rStyle w:val="NormalTok"/>
        </w:rPr>
        <w:t xml:space="preserve">() != </w:t>
      </w:r>
      <w:r>
        <w:rPr>
          <w:rStyle w:val="KeywordTok"/>
        </w:rPr>
        <w:t xml:space="preserve">null</w:t>
      </w:r>
      <w:r>
        <w:rPr>
          <w:rStyle w:val="NormalTok"/>
        </w:rPr>
        <w:t xml:space="preserve">) {</w:t>
      </w:r>
      <w:r>
        <w:br/>
      </w:r>
      <w:r>
        <w:rPr>
          <w:rStyle w:val="NormalTok"/>
        </w:rPr>
        <w:t xml:space="preserve">        Optional&lt;Reservation&gt; existing = </w:t>
      </w:r>
      <w:r>
        <w:br/>
      </w:r>
      <w:r>
        <w:rPr>
          <w:rStyle w:val="NormalTok"/>
        </w:rPr>
        <w:t xml:space="preserve">            repository.</w:t>
      </w:r>
      <w:r>
        <w:rPr>
          <w:rStyle w:val="FunctionTok"/>
        </w:rPr>
        <w:t xml:space="preserve">findByIdempotencyKey</w:t>
      </w:r>
      <w:r>
        <w:rPr>
          <w:rStyle w:val="NormalTok"/>
        </w:rPr>
        <w:t xml:space="preserve">(request.</w:t>
      </w:r>
      <w:r>
        <w:rPr>
          <w:rStyle w:val="FunctionTok"/>
        </w:rPr>
        <w:t xml:space="preserve">getIdempotencyKey</w:t>
      </w:r>
      <w:r>
        <w:rPr>
          <w:rStyle w:val="NormalTok"/>
        </w:rPr>
        <w:t xml:space="preserve">());</w:t>
      </w:r>
      <w:r>
        <w:br/>
      </w:r>
      <w:r>
        <w:rPr>
          <w:rStyle w:val="NormalTok"/>
        </w:rPr>
        <w:t xml:space="preserve">        </w:t>
      </w:r>
      <w:r>
        <w:rPr>
          <w:rStyle w:val="KeywordTok"/>
        </w:rPr>
        <w:t xml:space="preserve">if</w:t>
      </w:r>
      <w:r>
        <w:rPr>
          <w:rStyle w:val="NormalTok"/>
        </w:rPr>
        <w:t xml:space="preserve"> (existing.</w:t>
      </w:r>
      <w:r>
        <w:rPr>
          <w:rStyle w:val="FunctionTok"/>
        </w:rPr>
        <w:t xml:space="preserve">isPresent</w:t>
      </w:r>
      <w:r>
        <w:rPr>
          <w:rStyle w:val="NormalTok"/>
        </w:rPr>
        <w:t xml:space="preserve">()) {</w:t>
      </w:r>
      <w:r>
        <w:br/>
      </w:r>
      <w:r>
        <w:rPr>
          <w:rStyle w:val="NormalTok"/>
        </w:rPr>
        <w:t xml:space="preserve">            </w:t>
      </w:r>
      <w:r>
        <w:rPr>
          <w:rStyle w:val="KeywordTok"/>
        </w:rPr>
        <w:t xml:space="preserve">return</w:t>
      </w:r>
      <w:r>
        <w:rPr>
          <w:rStyle w:val="NormalTok"/>
        </w:rPr>
        <w:t xml:space="preserve"> </w:t>
      </w:r>
      <w:r>
        <w:rPr>
          <w:rStyle w:val="FunctionTok"/>
        </w:rPr>
        <w:t xml:space="preserve">mapToResponse</w:t>
      </w:r>
      <w:r>
        <w:rPr>
          <w:rStyle w:val="NormalTok"/>
        </w:rPr>
        <w:t xml:space="preserve">(existing.</w:t>
      </w:r>
      <w:r>
        <w:rPr>
          <w:rStyle w:val="FunctionTok"/>
        </w:rPr>
        <w:t xml:space="preserve">get</w:t>
      </w:r>
      <w:r>
        <w:rPr>
          <w:rStyle w:val="NormalTok"/>
        </w:rPr>
        <w:t xml:space="preserve">()); </w:t>
      </w:r>
      <w:r>
        <w:rPr>
          <w:rStyle w:val="CommentTok"/>
        </w:rPr>
        <w:t xml:space="preserve">// Retourne l'existant</w:t>
      </w:r>
      <w:r>
        <w:br/>
      </w:r>
      <w:r>
        <w:rPr>
          <w:rStyle w:val="NormalTok"/>
        </w:rPr>
        <w:t xml:space="preserve">        }</w:t>
      </w:r>
      <w:r>
        <w:br/>
      </w:r>
      <w:r>
        <w:rPr>
          <w:rStyle w:val="NormalTok"/>
        </w:rPr>
        <w:t xml:space="preserve">    }</w:t>
      </w:r>
      <w:r>
        <w:br/>
      </w:r>
      <w:r>
        <w:rPr>
          <w:rStyle w:val="NormalTok"/>
        </w:rPr>
        <w:t xml:space="preserve">    </w:t>
      </w:r>
      <w:r>
        <w:rPr>
          <w:rStyle w:val="CommentTok"/>
        </w:rPr>
        <w:t xml:space="preserve">// Créer nouvelle réservation...</w:t>
      </w:r>
      <w:r>
        <w:br/>
      </w:r>
      <w:r>
        <w:rPr>
          <w:rStyle w:val="NormalTok"/>
        </w:rPr>
        <w:t xml:space="preserve">}</w:t>
      </w:r>
    </w:p>
    <w:p>
      <w:pPr>
        <w:pStyle w:val="FirstParagraph"/>
      </w:pPr>
      <w:r>
        <w:t xml:space="preserve">Même si la requête est envoyée 3 fois avec la même clé, une seule réservation est créée. C’est transparent pour le client."</w:t>
      </w:r>
    </w:p>
    <w:p>
      <w:r>
        <w:pict>
          <v:rect style="width:0;height:1.5pt" o:hralign="center" o:hrstd="t" o:hr="t"/>
        </w:pict>
      </w:r>
    </w:p>
    <w:p>
      <w:pPr>
        <w:pStyle w:val="Heading3"/>
      </w:pPr>
      <w:bookmarkStart w:id="39" w:name="X3f43bec5c2b71cda693cd99899c9546ed9d5e11"/>
      <w:r>
        <w:t xml:space="preserve">“</w:t>
      </w:r>
      <w:r>
        <w:t xml:space="preserve">Comment gérez-vous la concurrence sur les ressources partagées ?</w:t>
      </w:r>
      <w:r>
        <w:t xml:space="preserve">”</w:t>
      </w:r>
      <w:bookmarkEnd w:id="39"/>
    </w:p>
    <w:p>
      <w:pPr>
        <w:pStyle w:val="FirstParagraph"/>
      </w:pPr>
      <w:r>
        <w:rPr>
          <w:i/>
        </w:rPr>
        <w:t xml:space="preserve">À dire :</w:t>
      </w:r>
    </w:p>
    <w:p>
      <w:pPr>
        <w:pStyle w:val="BodyText"/>
      </w:pPr>
      <w:r>
        <w:t xml:space="preserve">"Le problème classique : deux utilisateurs réservent les dernières places en même temps.</w:t>
      </w:r>
    </w:p>
    <w:p>
      <w:pPr>
        <w:pStyle w:val="BodyText"/>
      </w:pPr>
      <w:r>
        <w:rPr>
          <w:b/>
        </w:rPr>
        <w:t xml:space="preserve">Ma solution — Pessimistic Locking :</w:t>
      </w:r>
    </w:p>
    <w:p>
      <w:pPr>
        <w:pStyle w:val="SourceCode"/>
      </w:pPr>
      <w:r>
        <w:rPr>
          <w:rStyle w:val="AttributeTok"/>
        </w:rPr>
        <w:t xml:space="preserve">@Lock</w:t>
      </w:r>
      <w:r>
        <w:rPr>
          <w:rStyle w:val="NormalTok"/>
        </w:rPr>
        <w:t xml:space="preserve">(LockModeType.</w:t>
      </w:r>
      <w:r>
        <w:rPr>
          <w:rStyle w:val="FunctionTok"/>
        </w:rPr>
        <w:t xml:space="preserve">PESSIMISTIC_WRITE</w:t>
      </w:r>
      <w:r>
        <w:rPr>
          <w:rStyle w:val="NormalTok"/>
        </w:rPr>
        <w:t xml:space="preserve">)</w:t>
      </w:r>
      <w:r>
        <w:br/>
      </w:r>
      <w:r>
        <w:rPr>
          <w:rStyle w:val="AttributeTok"/>
        </w:rPr>
        <w:t xml:space="preserve">@Query</w:t>
      </w:r>
      <w:r>
        <w:rPr>
          <w:rStyle w:val="NormalTok"/>
        </w:rPr>
        <w:t xml:space="preserve">(</w:t>
      </w:r>
      <w:r>
        <w:rPr>
          <w:rStyle w:val="StringTok"/>
        </w:rPr>
        <w:t xml:space="preserve">"SELECT c FROM EventCapacity c WHERE c.eventId = :eventId"</w:t>
      </w:r>
      <w:r>
        <w:rPr>
          <w:rStyle w:val="NormalTok"/>
        </w:rPr>
        <w:t xml:space="preserve">)</w:t>
      </w:r>
      <w:r>
        <w:br/>
      </w:r>
      <w:r>
        <w:rPr>
          <w:rStyle w:val="NormalTok"/>
        </w:rPr>
        <w:t xml:space="preserve">EventCapacity </w:t>
      </w:r>
      <w:r>
        <w:rPr>
          <w:rStyle w:val="FunctionTok"/>
        </w:rPr>
        <w:t xml:space="preserve">findByEventIdWithLock</w:t>
      </w:r>
      <w:r>
        <w:rPr>
          <w:rStyle w:val="NormalTok"/>
        </w:rPr>
        <w:t xml:space="preserve">(</w:t>
      </w:r>
      <w:r>
        <w:rPr>
          <w:rStyle w:val="BuiltInTok"/>
        </w:rPr>
        <w:t xml:space="preserve">Long</w:t>
      </w:r>
      <w:r>
        <w:rPr>
          <w:rStyle w:val="NormalTok"/>
        </w:rPr>
        <w:t xml:space="preserve"> eventId);</w:t>
      </w:r>
    </w:p>
    <w:p>
      <w:pPr>
        <w:pStyle w:val="FirstParagraph"/>
      </w:pPr>
      <w:r>
        <w:t xml:space="preserve">Quand je lis la capacité avec ce verrou, la base de données bloque les autres lectures jusqu’à la fin de ma transaction. Ça garantit qu’une seule réservation peut modifier la capacité à la fois.</w:t>
      </w:r>
    </w:p>
    <w:p>
      <w:pPr>
        <w:pStyle w:val="BodyText"/>
      </w:pPr>
      <w:r>
        <w:rPr>
          <w:b/>
        </w:rPr>
        <w:t xml:space="preserve">L’alternative — Optimistic Locking :</w:t>
      </w:r>
      <w:r>
        <w:t xml:space="preserve"> </w:t>
      </w:r>
      <w:r>
        <w:t xml:space="preserve">Un champ</w:t>
      </w:r>
      <w:r>
        <w:t xml:space="preserve"> </w:t>
      </w:r>
      <w:r>
        <w:rPr>
          <w:rStyle w:val="VerbatimChar"/>
        </w:rPr>
        <w:t xml:space="preserve">@Version</w:t>
      </w:r>
      <w:r>
        <w:t xml:space="preserve"> </w:t>
      </w:r>
      <w:r>
        <w:t xml:space="preserve">sur l’entité. Si deux transactions modifient simultanément, l’une échoue avec</w:t>
      </w:r>
      <w:r>
        <w:t xml:space="preserve"> </w:t>
      </w:r>
      <w:r>
        <w:rPr>
          <w:rStyle w:val="VerbatimChar"/>
        </w:rPr>
        <w:t xml:space="preserve">OptimisticLockException</w:t>
      </w:r>
      <w:r>
        <w:t xml:space="preserve"> </w:t>
      </w:r>
      <w:r>
        <w:t xml:space="preserve">et doit réessayer.</w:t>
      </w:r>
    </w:p>
    <w:p>
      <w:pPr>
        <w:pStyle w:val="BodyText"/>
      </w:pPr>
      <w:r>
        <w:t xml:space="preserve">J’ai choisi le pessimistic locking car les réservations sont critiques — je préfère bloquer brièvement plutôt que faire échouer des transactions légitimes."</w:t>
      </w:r>
    </w:p>
    <w:p>
      <w:r>
        <w:pict>
          <v:rect style="width:0;height:1.5pt" o:hralign="center" o:hrstd="t" o:hr="t"/>
        </w:pict>
      </w:r>
    </w:p>
    <w:p>
      <w:pPr>
        <w:pStyle w:val="Heading2"/>
      </w:pPr>
      <w:bookmarkStart w:id="40" w:name="devops"/>
      <w:r>
        <w:t xml:space="preserve">🔧 DEVOPS</w:t>
      </w:r>
      <w:bookmarkEnd w:id="40"/>
    </w:p>
    <w:p>
      <w:r>
        <w:pict>
          <v:rect style="width:0;height:1.5pt" o:hralign="center" o:hrstd="t" o:hr="t"/>
        </w:pict>
      </w:r>
    </w:p>
    <w:p>
      <w:pPr>
        <w:pStyle w:val="Heading3"/>
      </w:pPr>
      <w:bookmarkStart w:id="41" w:name="pourquoi-utiliser-docker"/>
      <w:r>
        <w:t xml:space="preserve">“</w:t>
      </w:r>
      <w:r>
        <w:t xml:space="preserve">Pourquoi utiliser Docker ?</w:t>
      </w:r>
      <w:r>
        <w:t xml:space="preserve">”</w:t>
      </w:r>
      <w:bookmarkEnd w:id="41"/>
    </w:p>
    <w:p>
      <w:pPr>
        <w:pStyle w:val="FirstParagraph"/>
      </w:pPr>
      <w:r>
        <w:rPr>
          <w:i/>
        </w:rPr>
        <w:t xml:space="preserve">À dire :</w:t>
      </w:r>
    </w:p>
    <w:p>
      <w:pPr>
        <w:pStyle w:val="BodyText"/>
      </w:pPr>
      <w:r>
        <w:t xml:space="preserve">"Docker résout le problème du</w:t>
      </w:r>
      <w:r>
        <w:t xml:space="preserve"> </w:t>
      </w:r>
      <w:r>
        <w:rPr>
          <w:b/>
        </w:rPr>
        <w:t xml:space="preserve">‘</w:t>
      </w:r>
      <w:r>
        <w:rPr>
          <w:b/>
        </w:rPr>
        <w:t xml:space="preserve">ça marche sur ma machine</w:t>
      </w:r>
      <w:r>
        <w:rPr>
          <w:b/>
        </w:rPr>
        <w:t xml:space="preserve">’</w:t>
      </w:r>
      <w:r>
        <w:t xml:space="preserve">.</w:t>
      </w:r>
    </w:p>
    <w:p>
      <w:pPr>
        <w:pStyle w:val="BodyText"/>
      </w:pPr>
      <w:r>
        <w:t xml:space="preserve">Un conteneur package l’application avec toutes ses dépendances — JRE, librairies, configuration. Ce qui tourne en dev tourne exactement pareil en prod.</w:t>
      </w:r>
    </w:p>
    <w:p>
      <w:pPr>
        <w:pStyle w:val="BodyText"/>
      </w:pPr>
      <w:r>
        <w:rPr>
          <w:b/>
        </w:rPr>
        <w:t xml:space="preserve">Mes Dockerfiles utilisent le multi-stage build :</w:t>
      </w:r>
      <w:r>
        <w:t xml:space="preserve"> </w:t>
      </w:r>
      <w:r>
        <w:t xml:space="preserve">- Stage 1 : compile avec Maven + JDK (image ~800MB)</w:t>
      </w:r>
      <w:r>
        <w:t xml:space="preserve"> </w:t>
      </w:r>
      <w:r>
        <w:t xml:space="preserve">- Stage 2 : runtime avec JRE slim seulement (image ~150MB)</w:t>
      </w:r>
    </w:p>
    <w:p>
      <w:pPr>
        <w:pStyle w:val="BodyText"/>
      </w:pPr>
      <w:r>
        <w:rPr>
          <w:b/>
        </w:rPr>
        <w:t xml:space="preserve">Docker Compose pour le développement local :</w:t>
      </w:r>
      <w:r>
        <w:t xml:space="preserve"> </w:t>
      </w:r>
      <w:r>
        <w:t xml:space="preserve">Une seule commande</w:t>
      </w:r>
      <w:r>
        <w:t xml:space="preserve"> </w:t>
      </w:r>
      <w:r>
        <w:rPr>
          <w:rStyle w:val="VerbatimChar"/>
        </w:rPr>
        <w:t xml:space="preserve">docker-compose up</w:t>
      </w:r>
      <w:r>
        <w:t xml:space="preserve"> </w:t>
      </w:r>
      <w:r>
        <w:t xml:space="preserve">démarre :</w:t>
      </w:r>
      <w:r>
        <w:t xml:space="preserve"> </w:t>
      </w:r>
      <w:r>
        <w:t xml:space="preserve">- 5 bases PostgreSQL (une par service)</w:t>
      </w:r>
      <w:r>
        <w:t xml:space="preserve"> </w:t>
      </w:r>
      <w:r>
        <w:t xml:space="preserve">- Redis pour le caching</w:t>
      </w:r>
      <w:r>
        <w:t xml:space="preserve"> </w:t>
      </w:r>
      <w:r>
        <w:t xml:space="preserve">- Tout le réseau est configuré automatiquement</w:t>
      </w:r>
    </w:p>
    <w:p>
      <w:pPr>
        <w:pStyle w:val="BodyText"/>
      </w:pPr>
      <w:r>
        <w:rPr>
          <w:b/>
        </w:rPr>
        <w:t xml:space="preserve">Avantages que j’ai constatés :</w:t>
      </w:r>
      <w:r>
        <w:t xml:space="preserve"> </w:t>
      </w:r>
      <w:r>
        <w:t xml:space="preserve">- Onboarding d’un nouveau développeur : 10 minutes au lieu de 2 heures</w:t>
      </w:r>
      <w:r>
        <w:t xml:space="preserve"> </w:t>
      </w:r>
      <w:r>
        <w:t xml:space="preserve">- Environnements isolés — pas de conflits de versions</w:t>
      </w:r>
      <w:r>
        <w:t xml:space="preserve"> </w:t>
      </w:r>
      <w:r>
        <w:t xml:space="preserve">- Facilite le passage à Kubernetes"</w:t>
      </w:r>
    </w:p>
    <w:p>
      <w:r>
        <w:pict>
          <v:rect style="width:0;height:1.5pt" o:hralign="center" o:hrstd="t" o:hr="t"/>
        </w:pict>
      </w:r>
    </w:p>
    <w:p>
      <w:pPr>
        <w:pStyle w:val="Heading3"/>
      </w:pPr>
      <w:bookmarkStart w:id="42" w:name="expliquez-votre-pipeline-cicd"/>
      <w:r>
        <w:t xml:space="preserve">“</w:t>
      </w:r>
      <w:r>
        <w:t xml:space="preserve">Expliquez votre pipeline CI/CD</w:t>
      </w:r>
      <w:r>
        <w:t xml:space="preserve">”</w:t>
      </w:r>
      <w:bookmarkEnd w:id="42"/>
    </w:p>
    <w:p>
      <w:pPr>
        <w:pStyle w:val="FirstParagraph"/>
      </w:pPr>
      <w:r>
        <w:rPr>
          <w:i/>
        </w:rPr>
        <w:t xml:space="preserve">À dire :</w:t>
      </w:r>
    </w:p>
    <w:p>
      <w:pPr>
        <w:pStyle w:val="BodyText"/>
      </w:pPr>
      <w:r>
        <w:t xml:space="preserve">"J’utilise GitHub Actions avec 3 stages principaux :</w:t>
      </w:r>
    </w:p>
    <w:p>
      <w:pPr>
        <w:pStyle w:val="BodyText"/>
      </w:pPr>
      <w:r>
        <w:rPr>
          <w:b/>
        </w:rPr>
        <w:t xml:space="preserve">Stage 1 — Test :</w:t>
      </w:r>
      <w:r>
        <w:t xml:space="preserve"> </w:t>
      </w:r>
      <w:r>
        <w:t xml:space="preserve">- Checkout du code</w:t>
      </w:r>
      <w:r>
        <w:t xml:space="preserve"> </w:t>
      </w:r>
      <w:r>
        <w:t xml:space="preserve">- Setup Java 17</w:t>
      </w:r>
      <w:r>
        <w:t xml:space="preserve"> </w:t>
      </w:r>
      <w:r>
        <w:t xml:space="preserve">-</w:t>
      </w:r>
      <w:r>
        <w:t xml:space="preserve"> </w:t>
      </w:r>
      <w:r>
        <w:rPr>
          <w:rStyle w:val="VerbatimChar"/>
        </w:rPr>
        <w:t xml:space="preserve">mvn test</w:t>
      </w:r>
      <w:r>
        <w:t xml:space="preserve"> </w:t>
      </w:r>
      <w:r>
        <w:t xml:space="preserve">— tests unitaires et d’intégration</w:t>
      </w:r>
      <w:r>
        <w:t xml:space="preserve"> </w:t>
      </w:r>
      <w:r>
        <w:t xml:space="preserve">- Rapport de couverture de code</w:t>
      </w:r>
    </w:p>
    <w:p>
      <w:pPr>
        <w:pStyle w:val="BodyText"/>
      </w:pPr>
      <w:r>
        <w:rPr>
          <w:b/>
        </w:rPr>
        <w:t xml:space="preserve">Stage 2 — Build :</w:t>
      </w:r>
      <w:r>
        <w:t xml:space="preserve"> </w:t>
      </w:r>
      <w:r>
        <w:t xml:space="preserve">- Construction des images Docker pour chaque service</w:t>
      </w:r>
      <w:r>
        <w:t xml:space="preserve"> </w:t>
      </w:r>
      <w:r>
        <w:t xml:space="preserve">- Tag avec le SHA du commit pour la traçabilité</w:t>
      </w:r>
      <w:r>
        <w:t xml:space="preserve"> </w:t>
      </w:r>
      <w:r>
        <w:t xml:space="preserve">- Push vers le registry Docker</w:t>
      </w:r>
    </w:p>
    <w:p>
      <w:pPr>
        <w:pStyle w:val="BodyText"/>
      </w:pPr>
      <w:r>
        <w:rPr>
          <w:b/>
        </w:rPr>
        <w:t xml:space="preserve">Stage 3 — Deploy :</w:t>
      </w:r>
      <w:r>
        <w:t xml:space="preserve"> </w:t>
      </w:r>
      <w:r>
        <w:t xml:space="preserve">- Seulement sur la branche</w:t>
      </w:r>
      <w:r>
        <w:t xml:space="preserve"> </w:t>
      </w:r>
      <w:r>
        <w:rPr>
          <w:rStyle w:val="VerbatimChar"/>
        </w:rPr>
        <w:t xml:space="preserve">main</w:t>
      </w:r>
      <w:r>
        <w:t xml:space="preserve"> </w:t>
      </w:r>
      <w:r>
        <w:t xml:space="preserve">-</w:t>
      </w:r>
      <w:r>
        <w:t xml:space="preserve"> </w:t>
      </w:r>
      <w:r>
        <w:rPr>
          <w:rStyle w:val="VerbatimChar"/>
        </w:rPr>
        <w:t xml:space="preserve">kubectl apply</w:t>
      </w:r>
      <w:r>
        <w:t xml:space="preserve"> </w:t>
      </w:r>
      <w:r>
        <w:t xml:space="preserve">pour mettre à jour Kubernetes</w:t>
      </w:r>
      <w:r>
        <w:t xml:space="preserve"> </w:t>
      </w:r>
      <w:r>
        <w:t xml:space="preserve">- Rolling update pour zero-downtime</w:t>
      </w:r>
    </w:p>
    <w:p>
      <w:pPr>
        <w:pStyle w:val="BodyText"/>
      </w:pPr>
      <w:r>
        <w:rPr>
          <w:b/>
        </w:rPr>
        <w:t xml:space="preserve">Bonnes pratiques :</w:t>
      </w:r>
      <w:r>
        <w:t xml:space="preserve"> </w:t>
      </w:r>
      <w:r>
        <w:t xml:space="preserve">- Les secrets sont dans GitHub Secrets, jamais dans le code</w:t>
      </w:r>
      <w:r>
        <w:t xml:space="preserve"> </w:t>
      </w:r>
      <w:r>
        <w:t xml:space="preserve">- Build matriciel — tous les services en parallèle</w:t>
      </w:r>
      <w:r>
        <w:t xml:space="preserve"> </w:t>
      </w:r>
      <w:r>
        <w:t xml:space="preserve">- Cache des dépendances Maven pour accélérer</w:t>
      </w:r>
      <w:r>
        <w:t xml:space="preserve"> </w:t>
      </w:r>
      <w:r>
        <w:t xml:space="preserve">- Le pipeline s’arrête dès qu’un test échoue"</w:t>
      </w:r>
    </w:p>
    <w:p>
      <w:r>
        <w:pict>
          <v:rect style="width:0;height:1.5pt" o:hralign="center" o:hrstd="t" o:hr="t"/>
        </w:pict>
      </w:r>
    </w:p>
    <w:p>
      <w:pPr>
        <w:pStyle w:val="Heading3"/>
      </w:pPr>
      <w:bookmarkStart w:id="43" w:name="comment-déploieriez-vous-sur-kubernetes"/>
      <w:r>
        <w:t xml:space="preserve">“</w:t>
      </w:r>
      <w:r>
        <w:t xml:space="preserve">Comment déploieriez-vous sur Kubernetes ?</w:t>
      </w:r>
      <w:r>
        <w:t xml:space="preserve">”</w:t>
      </w:r>
      <w:bookmarkEnd w:id="43"/>
    </w:p>
    <w:p>
      <w:pPr>
        <w:pStyle w:val="FirstParagraph"/>
      </w:pPr>
      <w:r>
        <w:rPr>
          <w:i/>
        </w:rPr>
        <w:t xml:space="preserve">À dire :</w:t>
      </w:r>
    </w:p>
    <w:p>
      <w:pPr>
        <w:pStyle w:val="BodyText"/>
      </w:pPr>
      <w:r>
        <w:t xml:space="preserve">"Kubernetes orchestre mes conteneurs en production.</w:t>
      </w:r>
    </w:p>
    <w:p>
      <w:pPr>
        <w:pStyle w:val="BodyText"/>
      </w:pPr>
      <w:r>
        <w:rPr>
          <w:b/>
        </w:rPr>
        <w:t xml:space="preserve">Les ressources principales :</w:t>
      </w:r>
    </w:p>
    <w:p>
      <w:pPr>
        <w:pStyle w:val="BodyText"/>
      </w:pPr>
      <w:r>
        <w:rPr>
          <w:b/>
        </w:rPr>
        <w:t xml:space="preserve">Deployment</w:t>
      </w:r>
      <w:r>
        <w:t xml:space="preserve"> </w:t>
      </w:r>
      <w:r>
        <w:t xml:space="preserve">— gère les pods et le scaling</w:t>
      </w:r>
    </w:p>
    <w:p>
      <w:pPr>
        <w:pStyle w:val="SourceCode"/>
      </w:pPr>
      <w:r>
        <w:rPr>
          <w:rStyle w:val="FunctionTok"/>
        </w:rPr>
        <w:t xml:space="preserve">replicas</w:t>
      </w:r>
      <w:r>
        <w:rPr>
          <w:rStyle w:val="KeywordTok"/>
        </w:rPr>
        <w:t xml:space="preserve">:</w:t>
      </w:r>
      <w:r>
        <w:rPr>
          <w:rStyle w:val="AttributeTok"/>
        </w:rPr>
        <w:t xml:space="preserve"> </w:t>
      </w:r>
      <w:r>
        <w:rPr>
          <w:rStyle w:val="DecValTok"/>
        </w:rPr>
        <w:t xml:space="preserve">3</w:t>
      </w:r>
      <w:r>
        <w:rPr>
          <w:rStyle w:val="CommentTok"/>
        </w:rPr>
        <w:t xml:space="preserve">  # Haute disponibilité</w:t>
      </w:r>
      <w:r>
        <w:br/>
      </w:r>
      <w:r>
        <w:rPr>
          <w:rStyle w:val="FunctionTok"/>
        </w:rPr>
        <w:t xml:space="preserve">livenessProbe</w:t>
      </w:r>
      <w:r>
        <w:rPr>
          <w:rStyle w:val="KeywordTok"/>
        </w:rPr>
        <w:t xml:space="preserve">:</w:t>
      </w:r>
      <w:r>
        <w:rPr>
          <w:rStyle w:val="AttributeTok"/>
        </w:rPr>
        <w:t xml:space="preserve"> /actuator/health/liveness</w:t>
      </w:r>
      <w:r>
        <w:br/>
      </w:r>
      <w:r>
        <w:rPr>
          <w:rStyle w:val="FunctionTok"/>
        </w:rPr>
        <w:t xml:space="preserve">readinessProbe</w:t>
      </w:r>
      <w:r>
        <w:rPr>
          <w:rStyle w:val="KeywordTok"/>
        </w:rPr>
        <w:t xml:space="preserve">:</w:t>
      </w:r>
      <w:r>
        <w:rPr>
          <w:rStyle w:val="AttributeTok"/>
        </w:rPr>
        <w:t xml:space="preserve"> /actuator/health/readiness</w:t>
      </w:r>
    </w:p>
    <w:p>
      <w:pPr>
        <w:pStyle w:val="FirstParagraph"/>
      </w:pPr>
      <w:r>
        <w:rPr>
          <w:b/>
        </w:rPr>
        <w:t xml:space="preserve">Service</w:t>
      </w:r>
      <w:r>
        <w:t xml:space="preserve"> </w:t>
      </w:r>
      <w:r>
        <w:t xml:space="preserve">— load balancing interne entre les pods</w:t>
      </w:r>
    </w:p>
    <w:p>
      <w:pPr>
        <w:pStyle w:val="BodyText"/>
      </w:pPr>
      <w:r>
        <w:rPr>
          <w:b/>
        </w:rPr>
        <w:t xml:space="preserve">Ingress</w:t>
      </w:r>
      <w:r>
        <w:t xml:space="preserve"> </w:t>
      </w:r>
      <w:r>
        <w:t xml:space="preserve">— expose l’API Gateway vers l’extérieur avec TLS</w:t>
      </w:r>
    </w:p>
    <w:p>
      <w:pPr>
        <w:pStyle w:val="BodyText"/>
      </w:pPr>
      <w:r>
        <w:rPr>
          <w:b/>
        </w:rPr>
        <w:t xml:space="preserve">HorizontalPodAutoscaler</w:t>
      </w:r>
      <w:r>
        <w:t xml:space="preserve"> </w:t>
      </w:r>
      <w:r>
        <w:t xml:space="preserve">— scaling automatique basé sur CPU/mémoire</w:t>
      </w:r>
    </w:p>
    <w:p>
      <w:pPr>
        <w:pStyle w:val="BodyText"/>
      </w:pPr>
      <w:r>
        <w:rPr>
          <w:b/>
        </w:rPr>
        <w:t xml:space="preserve">ConfigMaps et Secrets</w:t>
      </w:r>
      <w:r>
        <w:t xml:space="preserve"> </w:t>
      </w:r>
      <w:r>
        <w:t xml:space="preserve">— configuration et credentials injectés</w:t>
      </w:r>
    </w:p>
    <w:p>
      <w:pPr>
        <w:pStyle w:val="BodyText"/>
      </w:pPr>
      <w:r>
        <w:rPr>
          <w:b/>
        </w:rPr>
        <w:t xml:space="preserve">Ce que Kubernetes m’apporte :</w:t>
      </w:r>
      <w:r>
        <w:t xml:space="preserve"> </w:t>
      </w:r>
      <w:r>
        <w:t xml:space="preserve">-</w:t>
      </w:r>
      <w:r>
        <w:t xml:space="preserve"> </w:t>
      </w:r>
      <w:r>
        <w:rPr>
          <w:b/>
        </w:rPr>
        <w:t xml:space="preserve">Self-healing</w:t>
      </w:r>
      <w:r>
        <w:t xml:space="preserve"> </w:t>
      </w:r>
      <w:r>
        <w:t xml:space="preserve">: un pod crash → il redémarre automatiquement</w:t>
      </w:r>
      <w:r>
        <w:t xml:space="preserve"> </w:t>
      </w:r>
      <w:r>
        <w:t xml:space="preserve">-</w:t>
      </w:r>
      <w:r>
        <w:t xml:space="preserve"> </w:t>
      </w:r>
      <w:r>
        <w:rPr>
          <w:b/>
        </w:rPr>
        <w:t xml:space="preserve">Rolling updates</w:t>
      </w:r>
      <w:r>
        <w:t xml:space="preserve"> </w:t>
      </w:r>
      <w:r>
        <w:t xml:space="preserve">: déploiement sans interruption</w:t>
      </w:r>
      <w:r>
        <w:t xml:space="preserve"> </w:t>
      </w:r>
      <w:r>
        <w:t xml:space="preserve">-</w:t>
      </w:r>
      <w:r>
        <w:t xml:space="preserve"> </w:t>
      </w:r>
      <w:r>
        <w:rPr>
          <w:b/>
        </w:rPr>
        <w:t xml:space="preserve">Service discovery</w:t>
      </w:r>
      <w:r>
        <w:t xml:space="preserve"> </w:t>
      </w:r>
      <w:r>
        <w:t xml:space="preserve">: les services se trouvent par nom DNS</w:t>
      </w:r>
      <w:r>
        <w:t xml:space="preserve"> </w:t>
      </w:r>
      <w:r>
        <w:t xml:space="preserve">-</w:t>
      </w:r>
      <w:r>
        <w:t xml:space="preserve"> </w:t>
      </w:r>
      <w:r>
        <w:rPr>
          <w:b/>
        </w:rPr>
        <w:t xml:space="preserve">Scaling horizontal</w:t>
      </w:r>
      <w:r>
        <w:t xml:space="preserve"> </w:t>
      </w:r>
      <w:r>
        <w:t xml:space="preserve">: ajouter des instances en une commande"</w:t>
      </w:r>
    </w:p>
    <w:p>
      <w:r>
        <w:pict>
          <v:rect style="width:0;height:1.5pt" o:hralign="center" o:hrstd="t" o:hr="t"/>
        </w:pict>
      </w:r>
    </w:p>
    <w:p>
      <w:pPr>
        <w:pStyle w:val="Heading3"/>
      </w:pPr>
      <w:bookmarkStart w:id="44" w:name="X2019edc6e6e150ae4a2b6de21ee0d89955d9207"/>
      <w:r>
        <w:t xml:space="preserve">“</w:t>
      </w:r>
      <w:r>
        <w:t xml:space="preserve">Comment surveillez-vous vos applications en production ?</w:t>
      </w:r>
      <w:r>
        <w:t xml:space="preserve">”</w:t>
      </w:r>
      <w:bookmarkEnd w:id="44"/>
    </w:p>
    <w:p>
      <w:pPr>
        <w:pStyle w:val="FirstParagraph"/>
      </w:pPr>
      <w:r>
        <w:rPr>
          <w:i/>
        </w:rPr>
        <w:t xml:space="preserve">À dire :</w:t>
      </w:r>
    </w:p>
    <w:p>
      <w:pPr>
        <w:pStyle w:val="BodyText"/>
      </w:pPr>
      <w:r>
        <w:t xml:space="preserve">"Je suis les</w:t>
      </w:r>
      <w:r>
        <w:t xml:space="preserve"> </w:t>
      </w:r>
      <w:r>
        <w:rPr>
          <w:b/>
        </w:rPr>
        <w:t xml:space="preserve">trois piliers de l’observabilité</w:t>
      </w:r>
      <w:r>
        <w:t xml:space="preserve"> </w:t>
      </w:r>
      <w:r>
        <w:t xml:space="preserve">:</w:t>
      </w:r>
    </w:p>
    <w:p>
      <w:pPr>
        <w:pStyle w:val="BodyText"/>
      </w:pPr>
      <w:r>
        <w:rPr>
          <w:b/>
        </w:rPr>
        <w:t xml:space="preserve">1. Logs</w:t>
      </w:r>
      <w:r>
        <w:t xml:space="preserve"> </w:t>
      </w:r>
      <w:r>
        <w:t xml:space="preserve">- Format JSON structuré pour l’indexation</w:t>
      </w:r>
      <w:r>
        <w:t xml:space="preserve"> </w:t>
      </w:r>
      <w:r>
        <w:t xml:space="preserve">- Correlation ID pour tracer une requête à travers tous les services</w:t>
      </w:r>
      <w:r>
        <w:t xml:space="preserve"> </w:t>
      </w:r>
      <w:r>
        <w:t xml:space="preserve">- Niveaux appropriés : DEBUG en dev, INFO en prod</w:t>
      </w:r>
    </w:p>
    <w:p>
      <w:pPr>
        <w:pStyle w:val="BodyText"/>
      </w:pPr>
      <w:r>
        <w:rPr>
          <w:b/>
        </w:rPr>
        <w:t xml:space="preserve">2. Métriques</w:t>
      </w:r>
      <w:r>
        <w:t xml:space="preserve"> </w:t>
      </w:r>
      <w:r>
        <w:t xml:space="preserve">- Spring Boot Actuator expose</w:t>
      </w:r>
      <w:r>
        <w:t xml:space="preserve"> </w:t>
      </w:r>
      <w:r>
        <w:rPr>
          <w:rStyle w:val="VerbatimChar"/>
        </w:rPr>
        <w:t xml:space="preserve">/actuator/prometheus</w:t>
      </w:r>
      <w:r>
        <w:t xml:space="preserve"> </w:t>
      </w:r>
      <w:r>
        <w:t xml:space="preserve">- Métriques HTTP : latence, codes de réponse, throughput</w:t>
      </w:r>
      <w:r>
        <w:t xml:space="preserve"> </w:t>
      </w:r>
      <w:r>
        <w:t xml:space="preserve">- Métriques JVM : mémoire, threads, GC</w:t>
      </w:r>
      <w:r>
        <w:t xml:space="preserve"> </w:t>
      </w:r>
      <w:r>
        <w:t xml:space="preserve">- Métriques custom : réservations créées, paiements capturés</w:t>
      </w:r>
    </w:p>
    <w:p>
      <w:pPr>
        <w:pStyle w:val="BodyText"/>
      </w:pPr>
      <w:r>
        <w:rPr>
          <w:b/>
        </w:rPr>
        <w:t xml:space="preserve">3. Tracing distribué</w:t>
      </w:r>
      <w:r>
        <w:t xml:space="preserve"> </w:t>
      </w:r>
      <w:r>
        <w:t xml:space="preserve">- Pour suivre une requête de l’API Gateway jusqu’au Payment Service</w:t>
      </w:r>
      <w:r>
        <w:t xml:space="preserve"> </w:t>
      </w:r>
      <w:r>
        <w:t xml:space="preserve">- Spring Cloud Sleuth ou OpenTelemetry</w:t>
      </w:r>
    </w:p>
    <w:p>
      <w:pPr>
        <w:pStyle w:val="BodyText"/>
      </w:pPr>
      <w:r>
        <w:rPr>
          <w:b/>
        </w:rPr>
        <w:t xml:space="preserve">Stack typique :</w:t>
      </w:r>
      <w:r>
        <w:t xml:space="preserve"> </w:t>
      </w:r>
      <w:r>
        <w:t xml:space="preserve">Prometheus pour collecter, Grafana pour visualiser, AlertManager pour les alertes.</w:t>
      </w:r>
    </w:p>
    <w:p>
      <w:pPr>
        <w:pStyle w:val="BodyText"/>
      </w:pPr>
      <w:r>
        <w:rPr>
          <w:b/>
        </w:rPr>
        <w:t xml:space="preserve">Mes alertes critiques :</w:t>
      </w:r>
      <w:r>
        <w:t xml:space="preserve"> </w:t>
      </w:r>
      <w:r>
        <w:t xml:space="preserve">- Taux d’erreur &gt; 5%</w:t>
      </w:r>
      <w:r>
        <w:t xml:space="preserve"> </w:t>
      </w:r>
      <w:r>
        <w:t xml:space="preserve">- Latence P99 &gt; 2 secondes</w:t>
      </w:r>
      <w:r>
        <w:t xml:space="preserve"> </w:t>
      </w:r>
      <w:r>
        <w:t xml:space="preserve">- Pods qui redémarrent fréquemment"</w:t>
      </w:r>
    </w:p>
    <w:p>
      <w:r>
        <w:pict>
          <v:rect style="width:0;height:1.5pt" o:hralign="center" o:hrstd="t" o:hr="t"/>
        </w:pict>
      </w:r>
    </w:p>
    <w:p>
      <w:pPr>
        <w:pStyle w:val="Heading3"/>
      </w:pPr>
      <w:bookmarkStart w:id="45" w:name="comment-gérez-vous-les-secrets"/>
      <w:r>
        <w:t xml:space="preserve">“</w:t>
      </w:r>
      <w:r>
        <w:t xml:space="preserve">Comment gérez-vous les secrets ?</w:t>
      </w:r>
      <w:r>
        <w:t xml:space="preserve">”</w:t>
      </w:r>
      <w:bookmarkEnd w:id="45"/>
    </w:p>
    <w:p>
      <w:pPr>
        <w:pStyle w:val="FirstParagraph"/>
      </w:pPr>
      <w:r>
        <w:rPr>
          <w:i/>
        </w:rPr>
        <w:t xml:space="preserve">À dire :</w:t>
      </w:r>
    </w:p>
    <w:p>
      <w:pPr>
        <w:pStyle w:val="BodyText"/>
      </w:pPr>
      <w:r>
        <w:t xml:space="preserve">"Les secrets ne sont</w:t>
      </w:r>
      <w:r>
        <w:t xml:space="preserve"> </w:t>
      </w:r>
      <w:r>
        <w:rPr>
          <w:b/>
        </w:rPr>
        <w:t xml:space="preserve">jamais</w:t>
      </w:r>
      <w:r>
        <w:t xml:space="preserve"> </w:t>
      </w:r>
      <w:r>
        <w:t xml:space="preserve">dans le code source.</w:t>
      </w:r>
    </w:p>
    <w:p>
      <w:pPr>
        <w:pStyle w:val="BodyText"/>
      </w:pPr>
      <w:r>
        <w:rPr>
          <w:b/>
        </w:rPr>
        <w:t xml:space="preserve">En développement :</w:t>
      </w:r>
      <w:r>
        <w:t xml:space="preserve"> </w:t>
      </w:r>
      <w:r>
        <w:t xml:space="preserve">- Variables d’environnement locales</w:t>
      </w:r>
      <w:r>
        <w:t xml:space="preserve"> </w:t>
      </w:r>
      <w:r>
        <w:t xml:space="preserve">- Fichier</w:t>
      </w:r>
      <w:r>
        <w:t xml:space="preserve"> </w:t>
      </w:r>
      <w:r>
        <w:rPr>
          <w:rStyle w:val="VerbatimChar"/>
        </w:rPr>
        <w:t xml:space="preserve">.env</w:t>
      </w:r>
      <w:r>
        <w:t xml:space="preserve"> </w:t>
      </w:r>
      <w:r>
        <w:t xml:space="preserve">ignoré par Git</w:t>
      </w:r>
    </w:p>
    <w:p>
      <w:pPr>
        <w:pStyle w:val="BodyText"/>
      </w:pPr>
      <w:r>
        <w:rPr>
          <w:b/>
        </w:rPr>
        <w:t xml:space="preserve">En CI/CD :</w:t>
      </w:r>
      <w:r>
        <w:t xml:space="preserve"> </w:t>
      </w:r>
      <w:r>
        <w:t xml:space="preserve">- GitHub Secrets pour les credentials Docker, les clés API</w:t>
      </w:r>
      <w:r>
        <w:t xml:space="preserve"> </w:t>
      </w:r>
      <w:r>
        <w:t xml:space="preserve">- Injectés comme variables d’environnement dans le workflow</w:t>
      </w:r>
    </w:p>
    <w:p>
      <w:pPr>
        <w:pStyle w:val="BodyText"/>
      </w:pPr>
      <w:r>
        <w:rPr>
          <w:b/>
        </w:rPr>
        <w:t xml:space="preserve">En production Kubernetes :</w:t>
      </w:r>
      <w:r>
        <w:t xml:space="preserve"> </w:t>
      </w:r>
      <w:r>
        <w:t xml:space="preserve">- Kubernetes Secrets, montés comme variables d’environnement ou fichiers</w:t>
      </w:r>
      <w:r>
        <w:t xml:space="preserve"> </w:t>
      </w:r>
      <w:r>
        <w:t xml:space="preserve">- Optionnellement chiffrés avec Sealed Secrets ou intégrés à HashiCorp Vault</w:t>
      </w:r>
    </w:p>
    <w:p>
      <w:pPr>
        <w:pStyle w:val="BodyText"/>
      </w:pPr>
      <w:r>
        <w:rPr>
          <w:b/>
        </w:rPr>
        <w:t xml:space="preserve">Dans mon code Spring :</w:t>
      </w:r>
    </w:p>
    <w:p>
      <w:pPr>
        <w:pStyle w:val="SourceCode"/>
      </w:pPr>
      <w:r>
        <w:rPr>
          <w:rStyle w:val="AttributeTok"/>
        </w:rPr>
        <w:t xml:space="preserve">@Value</w:t>
      </w:r>
      <w:r>
        <w:rPr>
          <w:rStyle w:val="NormalTok"/>
        </w:rPr>
        <w:t xml:space="preserve">(</w:t>
      </w:r>
      <w:r>
        <w:rPr>
          <w:rStyle w:val="StringTok"/>
        </w:rPr>
        <w:t xml:space="preserve">"${jwt.secret}"</w:t>
      </w:r>
      <w:r>
        <w:rPr>
          <w:rStyle w:val="NormalTok"/>
        </w:rPr>
        <w:t xml:space="preserve">)</w:t>
      </w:r>
      <w:r>
        <w:br/>
      </w:r>
      <w:r>
        <w:rPr>
          <w:rStyle w:val="KeywordTok"/>
        </w:rPr>
        <w:t xml:space="preserve">private</w:t>
      </w:r>
      <w:r>
        <w:rPr>
          <w:rStyle w:val="NormalTok"/>
        </w:rPr>
        <w:t xml:space="preserve"> </w:t>
      </w:r>
      <w:r>
        <w:rPr>
          <w:rStyle w:val="BuiltInTok"/>
        </w:rPr>
        <w:t xml:space="preserve">String</w:t>
      </w:r>
      <w:r>
        <w:rPr>
          <w:rStyle w:val="NormalTok"/>
        </w:rPr>
        <w:t xml:space="preserve"> jwtSecret;  </w:t>
      </w:r>
      <w:r>
        <w:rPr>
          <w:rStyle w:val="CommentTok"/>
        </w:rPr>
        <w:t xml:space="preserve">// Vient de la variable d'environnement JWT_SECRET</w:t>
      </w:r>
    </w:p>
    <w:p>
      <w:pPr>
        <w:pStyle w:val="FirstParagraph"/>
      </w:pPr>
      <w:r>
        <w:t xml:space="preserve">Le même code fonctionne partout — seule la source du secret change selon l’environnement."</w:t>
      </w:r>
    </w:p>
    <w:p>
      <w:r>
        <w:pict>
          <v:rect style="width:0;height:1.5pt" o:hralign="center" o:hrstd="t" o:hr="t"/>
        </w:pict>
      </w:r>
    </w:p>
    <w:p>
      <w:pPr>
        <w:pStyle w:val="Heading2"/>
      </w:pPr>
      <w:bookmarkStart w:id="46" w:name="questions-comportementales"/>
      <w:r>
        <w:t xml:space="preserve">❓ QUESTIONS COMPORTEMENTALES</w:t>
      </w:r>
      <w:bookmarkEnd w:id="46"/>
    </w:p>
    <w:p>
      <w:r>
        <w:pict>
          <v:rect style="width:0;height:1.5pt" o:hralign="center" o:hrstd="t" o:hr="t"/>
        </w:pict>
      </w:r>
    </w:p>
    <w:p>
      <w:pPr>
        <w:pStyle w:val="Heading3"/>
      </w:pPr>
      <w:bookmarkStart w:id="47" w:name="X9fcd849dbbbbd64b760a639f8031c0fdcb2d534"/>
      <w:r>
        <w:t xml:space="preserve">“</w:t>
      </w:r>
      <w:r>
        <w:t xml:space="preserve">Parlez-moi d’un problème technique difficile que vous avez résolu</w:t>
      </w:r>
      <w:r>
        <w:t xml:space="preserve">”</w:t>
      </w:r>
      <w:bookmarkEnd w:id="47"/>
    </w:p>
    <w:p>
      <w:pPr>
        <w:pStyle w:val="FirstParagraph"/>
      </w:pPr>
      <w:r>
        <w:rPr>
          <w:i/>
        </w:rPr>
        <w:t xml:space="preserve">À dire :</w:t>
      </w:r>
    </w:p>
    <w:p>
      <w:pPr>
        <w:pStyle w:val="BodyText"/>
      </w:pPr>
      <w:r>
        <w:t xml:space="preserve">"Dans mon projet, j’ai eu un problème de</w:t>
      </w:r>
      <w:r>
        <w:t xml:space="preserve"> </w:t>
      </w:r>
      <w:r>
        <w:rPr>
          <w:b/>
        </w:rPr>
        <w:t xml:space="preserve">race condition</w:t>
      </w:r>
      <w:r>
        <w:t xml:space="preserve"> </w:t>
      </w:r>
      <w:r>
        <w:t xml:space="preserve">sur la gestion de capacité.</w:t>
      </w:r>
    </w:p>
    <w:p>
      <w:pPr>
        <w:pStyle w:val="BodyText"/>
      </w:pPr>
      <w:r>
        <w:rPr>
          <w:b/>
        </w:rPr>
        <w:t xml:space="preserve">Le problème :</w:t>
      </w:r>
      <w:r>
        <w:t xml:space="preserve"> </w:t>
      </w:r>
      <w:r>
        <w:t xml:space="preserve">Deux utilisateurs réservaient les dernières places simultanément. Les deux requêtes lisaient 2 places disponibles, réservaient 2 chacune, et on se retrouvait avec -2 places.</w:t>
      </w:r>
    </w:p>
    <w:p>
      <w:pPr>
        <w:pStyle w:val="BodyText"/>
      </w:pPr>
      <w:r>
        <w:rPr>
          <w:b/>
        </w:rPr>
        <w:t xml:space="preserve">Ma démarche :</w:t>
      </w:r>
      <w:r>
        <w:t xml:space="preserve"> </w:t>
      </w:r>
      <w:r>
        <w:t xml:space="preserve">1. J’ai reproduit le bug avec deux threads concurrents en test</w:t>
      </w:r>
      <w:r>
        <w:t xml:space="preserve"> </w:t>
      </w:r>
      <w:r>
        <w:t xml:space="preserve">2. J’ai analysé le flow — la lecture et l’écriture n’étaient pas atomiques</w:t>
      </w:r>
      <w:r>
        <w:t xml:space="preserve"> </w:t>
      </w:r>
      <w:r>
        <w:t xml:space="preserve">3. J’ai implémenté un</w:t>
      </w:r>
      <w:r>
        <w:t xml:space="preserve"> </w:t>
      </w:r>
      <w:r>
        <w:rPr>
          <w:b/>
        </w:rPr>
        <w:t xml:space="preserve">pessimistic lock</w:t>
      </w:r>
      <w:r>
        <w:t xml:space="preserve"> </w:t>
      </w:r>
      <w:r>
        <w:t xml:space="preserve">sur la lecture de capacité</w:t>
      </w:r>
    </w:p>
    <w:p>
      <w:pPr>
        <w:pStyle w:val="BodyText"/>
      </w:pPr>
      <w:r>
        <w:rPr>
          <w:b/>
        </w:rPr>
        <w:t xml:space="preserve">La solution :</w:t>
      </w:r>
    </w:p>
    <w:p>
      <w:pPr>
        <w:pStyle w:val="SourceCode"/>
      </w:pPr>
      <w:r>
        <w:rPr>
          <w:rStyle w:val="AttributeTok"/>
        </w:rPr>
        <w:t xml:space="preserve">@Lock</w:t>
      </w:r>
      <w:r>
        <w:rPr>
          <w:rStyle w:val="NormalTok"/>
        </w:rPr>
        <w:t xml:space="preserve">(LockModeType.</w:t>
      </w:r>
      <w:r>
        <w:rPr>
          <w:rStyle w:val="FunctionTok"/>
        </w:rPr>
        <w:t xml:space="preserve">PESSIMISTIC_WRITE</w:t>
      </w:r>
      <w:r>
        <w:rPr>
          <w:rStyle w:val="NormalTok"/>
        </w:rPr>
        <w:t xml:space="preserve">)</w:t>
      </w:r>
      <w:r>
        <w:br/>
      </w:r>
      <w:r>
        <w:rPr>
          <w:rStyle w:val="NormalTok"/>
        </w:rPr>
        <w:t xml:space="preserve">EventCapacity </w:t>
      </w:r>
      <w:r>
        <w:rPr>
          <w:rStyle w:val="FunctionTok"/>
        </w:rPr>
        <w:t xml:space="preserve">findByEventIdWithLock</w:t>
      </w:r>
      <w:r>
        <w:rPr>
          <w:rStyle w:val="NormalTok"/>
        </w:rPr>
        <w:t xml:space="preserve">(</w:t>
      </w:r>
      <w:r>
        <w:rPr>
          <w:rStyle w:val="BuiltInTok"/>
        </w:rPr>
        <w:t xml:space="preserve">Long</w:t>
      </w:r>
      <w:r>
        <w:rPr>
          <w:rStyle w:val="NormalTok"/>
        </w:rPr>
        <w:t xml:space="preserve"> eventId);</w:t>
      </w:r>
    </w:p>
    <w:p>
      <w:pPr>
        <w:pStyle w:val="FirstParagraph"/>
      </w:pPr>
      <w:r>
        <w:rPr>
          <w:b/>
        </w:rPr>
        <w:t xml:space="preserve">Résultat :</w:t>
      </w:r>
      <w:r>
        <w:t xml:space="preserve"> </w:t>
      </w:r>
      <w:r>
        <w:t xml:space="preserve">Le problème était résolu, et j’ai ajouté un test de concurrence pour éviter les régressions."</w:t>
      </w:r>
    </w:p>
    <w:p>
      <w:r>
        <w:pict>
          <v:rect style="width:0;height:1.5pt" o:hralign="center" o:hrstd="t" o:hr="t"/>
        </w:pict>
      </w:r>
    </w:p>
    <w:p>
      <w:pPr>
        <w:pStyle w:val="Heading3"/>
      </w:pPr>
      <w:bookmarkStart w:id="48" w:name="comment-restez-vous-à-jour-techniquement"/>
      <w:r>
        <w:t xml:space="preserve">“</w:t>
      </w:r>
      <w:r>
        <w:t xml:space="preserve">Comment restez-vous à jour techniquement ?</w:t>
      </w:r>
      <w:r>
        <w:t xml:space="preserve">”</w:t>
      </w:r>
      <w:bookmarkEnd w:id="48"/>
    </w:p>
    <w:p>
      <w:pPr>
        <w:pStyle w:val="FirstParagraph"/>
      </w:pPr>
      <w:r>
        <w:rPr>
          <w:i/>
        </w:rPr>
        <w:t xml:space="preserve">À dire :</w:t>
      </w:r>
    </w:p>
    <w:p>
      <w:pPr>
        <w:pStyle w:val="BodyText"/>
      </w:pPr>
      <w:r>
        <w:t xml:space="preserve">"J’utilise plusieurs sources :</w:t>
      </w:r>
    </w:p>
    <w:p>
      <w:pPr>
        <w:pStyle w:val="BodyText"/>
      </w:pPr>
      <w:r>
        <w:rPr>
          <w:b/>
        </w:rPr>
        <w:t xml:space="preserve">Pour Java/Spring :</w:t>
      </w:r>
      <w:r>
        <w:t xml:space="preserve"> </w:t>
      </w:r>
      <w:r>
        <w:t xml:space="preserve">- La documentation officielle Spring — très bien maintenue</w:t>
      </w:r>
      <w:r>
        <w:t xml:space="preserve"> </w:t>
      </w:r>
      <w:r>
        <w:t xml:space="preserve">- Le blog de Baeldung pour les tutoriels pratiques</w:t>
      </w:r>
      <w:r>
        <w:t xml:space="preserve"> </w:t>
      </w:r>
      <w:r>
        <w:t xml:space="preserve">- Les release notes de chaque nouvelle version</w:t>
      </w:r>
    </w:p>
    <w:p>
      <w:pPr>
        <w:pStyle w:val="BodyText"/>
      </w:pPr>
      <w:r>
        <w:rPr>
          <w:b/>
        </w:rPr>
        <w:t xml:space="preserve">Pour l’architecture :</w:t>
      </w:r>
      <w:r>
        <w:t xml:space="preserve"> </w:t>
      </w:r>
      <w:r>
        <w:t xml:space="preserve">- Les talks de conférences (Devoxx, SpringOne)</w:t>
      </w:r>
      <w:r>
        <w:t xml:space="preserve"> </w:t>
      </w:r>
      <w:r>
        <w:t xml:space="preserve">- Les blogs de Netflix, Uber, qui partagent leurs solutions à grande échelle</w:t>
      </w:r>
    </w:p>
    <w:p>
      <w:pPr>
        <w:pStyle w:val="BodyText"/>
      </w:pPr>
      <w:r>
        <w:rPr>
          <w:b/>
        </w:rPr>
        <w:t xml:space="preserve">Pour DevOps :</w:t>
      </w:r>
      <w:r>
        <w:t xml:space="preserve"> </w:t>
      </w:r>
      <w:r>
        <w:t xml:space="preserve">- La documentation Kubernetes</w:t>
      </w:r>
      <w:r>
        <w:t xml:space="preserve"> </w:t>
      </w:r>
      <w:r>
        <w:t xml:space="preserve">- Les blogs de cloud providers (AWS, GCP)</w:t>
      </w:r>
    </w:p>
    <w:p>
      <w:pPr>
        <w:pStyle w:val="BodyText"/>
      </w:pPr>
      <w:r>
        <w:rPr>
          <w:b/>
        </w:rPr>
        <w:t xml:space="preserve">En pratique :</w:t>
      </w:r>
      <w:r>
        <w:t xml:space="preserve"> </w:t>
      </w:r>
      <w:r>
        <w:t xml:space="preserve">- Je fais des projets personnels pour expérimenter les nouvelles technos</w:t>
      </w:r>
      <w:r>
        <w:t xml:space="preserve"> </w:t>
      </w:r>
      <w:r>
        <w:t xml:space="preserve">- Ce projet Event Platform m’a permis de pratiquer Spring Boot 3, Kubernetes, et les microservices"</w:t>
      </w:r>
    </w:p>
    <w:p>
      <w:r>
        <w:pict>
          <v:rect style="width:0;height:1.5pt" o:hralign="center" o:hrstd="t" o:hr="t"/>
        </w:pict>
      </w:r>
    </w:p>
    <w:p>
      <w:pPr>
        <w:pStyle w:val="Heading2"/>
      </w:pPr>
      <w:bookmarkStart w:id="49" w:name="questions-à-poser-à-lentreprise"/>
      <w:r>
        <w:t xml:space="preserve">💡 Questions à poser à l’Entreprise</w:t>
      </w:r>
      <w:bookmarkEnd w:id="49"/>
    </w:p>
    <w:p>
      <w:pPr>
        <w:numPr>
          <w:ilvl w:val="0"/>
          <w:numId w:val="1002"/>
        </w:numPr>
        <w:pStyle w:val="Compact"/>
      </w:pPr>
      <w:r>
        <w:t xml:space="preserve">“</w:t>
      </w:r>
      <w:r>
        <w:t xml:space="preserve">Quelle est votre stack technique actuelle et avez-vous des migrations prévues ?</w:t>
      </w:r>
      <w:r>
        <w:t xml:space="preserve">”</w:t>
      </w:r>
    </w:p>
    <w:p>
      <w:pPr>
        <w:numPr>
          <w:ilvl w:val="0"/>
          <w:numId w:val="1002"/>
        </w:numPr>
        <w:pStyle w:val="Compact"/>
      </w:pPr>
      <w:r>
        <w:t xml:space="preserve">“</w:t>
      </w:r>
      <w:r>
        <w:t xml:space="preserve">Comment sont organisées les équipes — par service, par feature ?</w:t>
      </w:r>
      <w:r>
        <w:t xml:space="preserve">”</w:t>
      </w:r>
    </w:p>
    <w:p>
      <w:pPr>
        <w:numPr>
          <w:ilvl w:val="0"/>
          <w:numId w:val="1002"/>
        </w:numPr>
        <w:pStyle w:val="Compact"/>
      </w:pPr>
      <w:r>
        <w:t xml:space="preserve">“</w:t>
      </w:r>
      <w:r>
        <w:t xml:space="preserve">Quel est votre processus de code review ?</w:t>
      </w:r>
      <w:r>
        <w:t xml:space="preserve">”</w:t>
      </w:r>
    </w:p>
    <w:p>
      <w:pPr>
        <w:numPr>
          <w:ilvl w:val="0"/>
          <w:numId w:val="1002"/>
        </w:numPr>
        <w:pStyle w:val="Compact"/>
      </w:pPr>
      <w:r>
        <w:t xml:space="preserve">“</w:t>
      </w:r>
      <w:r>
        <w:t xml:space="preserve">Utilisez-vous des event-driven architectures ?</w:t>
      </w:r>
      <w:r>
        <w:t xml:space="preserve">”</w:t>
      </w:r>
    </w:p>
    <w:p>
      <w:pPr>
        <w:numPr>
          <w:ilvl w:val="0"/>
          <w:numId w:val="1002"/>
        </w:numPr>
        <w:pStyle w:val="Compact"/>
      </w:pPr>
      <w:r>
        <w:t xml:space="preserve">“</w:t>
      </w:r>
      <w:r>
        <w:t xml:space="preserve">Quels sont les principaux défis techniques actuels ?</w:t>
      </w:r>
      <w:r>
        <w:t xml:space="preserve">”</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411">
    <w:nsid w:val="71315dca"/>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2025-12-17T15:21:00Z</dcterms:created>
  <dcterms:modified xsi:type="dcterms:W3CDTF">2025-12-17T15:21:00Z</dcterms:modified>
</cp:coreProperties>
</file>

<file path=docProps/custom.xml><?xml version="1.0" encoding="utf-8"?>
<Properties xmlns="http://schemas.openxmlformats.org/officeDocument/2006/custom-properties" xmlns:vt="http://schemas.openxmlformats.org/officeDocument/2006/docPropsVTypes"/>
</file>