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A804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A804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A804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A804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A804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A8047B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885D5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885D5F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885D5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CB75A9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885D5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t>Project: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5946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Database: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6103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proofErr w:type="spellStart"/>
      <w:r>
        <w:rPr>
          <w:lang w:val="nl-NL"/>
        </w:rPr>
        <w:lastRenderedPageBreak/>
        <w:t>Main</w:t>
      </w:r>
      <w:proofErr w:type="spellEnd"/>
      <w:r>
        <w:rPr>
          <w:lang w:val="nl-NL"/>
        </w:rPr>
        <w:t xml:space="preserve"> &amp; controllers: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7209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 xml:space="preserve">Model en </w:t>
      </w:r>
      <w:proofErr w:type="spellStart"/>
      <w:r>
        <w:rPr>
          <w:lang w:val="nl-NL"/>
        </w:rPr>
        <w:t>Datbase</w:t>
      </w:r>
      <w:proofErr w:type="spellEnd"/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59480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klassen:</w:t>
      </w:r>
      <w:r>
        <w:rPr>
          <w:noProof/>
        </w:rPr>
        <w:drawing>
          <wp:inline distT="0" distB="0" distL="0" distR="0">
            <wp:extent cx="4613910" cy="886333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View &amp; controller</w:t>
      </w:r>
      <w:bookmarkStart w:id="6" w:name="_GoBack"/>
      <w:bookmarkEnd w:id="6"/>
    </w:p>
    <w:p w:rsidR="00CC4671" w:rsidRPr="00E54585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94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1" w:rsidRPr="00E54585" w:rsidSect="00383B6A">
      <w:head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47B" w:rsidRDefault="00A8047B" w:rsidP="004D75FC">
      <w:pPr>
        <w:spacing w:after="0" w:line="240" w:lineRule="auto"/>
      </w:pPr>
      <w:r>
        <w:separator/>
      </w:r>
    </w:p>
  </w:endnote>
  <w:endnote w:type="continuationSeparator" w:id="0">
    <w:p w:rsidR="00A8047B" w:rsidRDefault="00A8047B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47B" w:rsidRDefault="00A8047B" w:rsidP="004D75FC">
      <w:pPr>
        <w:spacing w:after="0" w:line="240" w:lineRule="auto"/>
      </w:pPr>
      <w:r>
        <w:separator/>
      </w:r>
    </w:p>
  </w:footnote>
  <w:footnote w:type="continuationSeparator" w:id="0">
    <w:p w:rsidR="00A8047B" w:rsidRDefault="00A8047B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2554"/>
    <w:rsid w:val="000D5E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8047B"/>
    <w:rsid w:val="00AA3DC4"/>
    <w:rsid w:val="00AA5D3E"/>
    <w:rsid w:val="00B00363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B75A9"/>
    <w:rsid w:val="00CC3169"/>
    <w:rsid w:val="00CC4671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AC7A0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0C47-057A-4AAE-A6B9-647011DF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3</cp:revision>
  <dcterms:created xsi:type="dcterms:W3CDTF">2019-05-31T07:00:00Z</dcterms:created>
  <dcterms:modified xsi:type="dcterms:W3CDTF">2019-05-31T12:37:00Z</dcterms:modified>
</cp:coreProperties>
</file>