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91F5F" w14:textId="2B1E682B" w:rsidR="008D537D" w:rsidRDefault="008D537D" w:rsidP="008D537D">
      <w:pPr>
        <w:rPr>
          <w:b/>
          <w:bCs/>
        </w:rPr>
      </w:pPr>
    </w:p>
    <w:p w14:paraId="5A18A6BE" w14:textId="1C54DC50" w:rsidR="00E43334" w:rsidRDefault="00E43334" w:rsidP="00E43334">
      <w:pPr>
        <w:rPr>
          <w:b/>
          <w:bCs/>
          <w:sz w:val="32"/>
          <w:szCs w:val="32"/>
        </w:rPr>
      </w:pPr>
      <w:r w:rsidRPr="008D537D">
        <w:rPr>
          <w:b/>
          <w:bCs/>
          <w:sz w:val="32"/>
          <w:szCs w:val="32"/>
        </w:rPr>
        <w:t>How to implement microservices project</w:t>
      </w:r>
      <w:r w:rsidR="00C53C1C">
        <w:rPr>
          <w:b/>
          <w:bCs/>
          <w:sz w:val="32"/>
          <w:szCs w:val="32"/>
        </w:rPr>
        <w:t>?</w:t>
      </w:r>
    </w:p>
    <w:p w14:paraId="653AAE14" w14:textId="12865A3C" w:rsidR="008D537D" w:rsidRPr="00186F05" w:rsidRDefault="00E4401C" w:rsidP="00186F05">
      <w:pPr>
        <w:jc w:val="both"/>
        <w:rPr>
          <w:rFonts w:asciiTheme="majorBidi" w:hAnsiTheme="majorBidi" w:cstheme="majorBidi"/>
        </w:rPr>
      </w:pPr>
      <w:r w:rsidRPr="00186F05">
        <w:rPr>
          <w:rFonts w:asciiTheme="majorBidi" w:hAnsiTheme="majorBidi" w:cstheme="majorBidi"/>
        </w:rPr>
        <w:t xml:space="preserve">Say your application is built on one code and is quite large and monolithic. It worked well until it </w:t>
      </w:r>
      <w:r w:rsidR="006E2274" w:rsidRPr="00186F05">
        <w:rPr>
          <w:rFonts w:asciiTheme="majorBidi" w:hAnsiTheme="majorBidi" w:cstheme="majorBidi"/>
        </w:rPr>
        <w:t>didn’t.</w:t>
      </w:r>
      <w:r w:rsidR="006E2274" w:rsidRPr="00186F05">
        <w:rPr>
          <w:rFonts w:asciiTheme="majorBidi" w:hAnsiTheme="majorBidi" w:cstheme="majorBidi"/>
          <w:color w:val="091E42"/>
          <w:shd w:val="clear" w:color="auto" w:fill="FFFFFF"/>
        </w:rPr>
        <w:t xml:space="preserve"> Y</w:t>
      </w:r>
      <w:r w:rsidR="006E2274" w:rsidRPr="00186F05">
        <w:rPr>
          <w:rFonts w:asciiTheme="majorBidi" w:hAnsiTheme="majorBidi" w:cstheme="majorBidi"/>
        </w:rPr>
        <w:t>ou wish it could evolve and become more resilient, scalable, and independently deployable</w:t>
      </w:r>
      <w:r w:rsidR="009D3982">
        <w:rPr>
          <w:rFonts w:asciiTheme="majorBidi" w:hAnsiTheme="majorBidi" w:cstheme="majorBidi"/>
        </w:rPr>
        <w:fldChar w:fldCharType="begin" w:fldLock="1"/>
      </w:r>
      <w:r w:rsidR="009D3982">
        <w:rPr>
          <w:rFonts w:asciiTheme="majorBidi" w:hAnsiTheme="majorBidi" w:cstheme="majorBidi"/>
        </w:rPr>
        <w:instrText>ADDIN CSL_CITATION {"citationItems":[{"id":"ITEM-1","itemData":{"DOI":"10.48550/arXiv.2302.01894","author":[{"dropping-particle":"","family":"Waseem","given":"Muhammad","non-dropping-particle":"","parse-names":false,"suffix":""},{"dropping-particle":"","family":"Liang","given":"Peng","non-dropping-particle":"","parse-names":false,"suffix":""},{"dropping-particle":"","family":"Ahmad","given":"Aakash","non-dropping-particle":"","parse-names":false,"suffix":""},{"dropping-particle":"","family":"Khan","given":"Arif Ali","non-dropping-particle":"","parse-names":false,"suffix":""},{"dropping-particle":"","family":"Shahin","given":"Mojtaba","non-dropping-particle":"","parse-names":false,"suffix":""},{"dropping-particle":"","family":"Abrahamsson","given":"Pekka","non-dropping-particle":"","parse-names":false,"suffix":""},{"dropping-particle":"","family":"Nasab","given":"Ali Rezaei","non-dropping-particle":"","parse-names":false,"suffix":""},{"dropping-particle":"","family":"Mikkonen","given":"Tommi","non-dropping-particle":"","parse-names":false,"suffix":""}],"id":"ITEM-1","issue":"July","issued":{"date-parts":[["2023"]]},"title":"Understanding the Issues , Their Causes and Solutions in Microservices Systems : An Empirical Study","type":"article-journal"},"uris":["http://www.mendeley.com/documents/?uuid=eb0d346e-ba84-483c-8ff0-9aa127462e55"]}],"mendeley":{"formattedCitation":"[1]","plainTextFormattedCitation":"[1]","previouslyFormattedCitation":"[1]"},"properties":{"noteIndex":0},"schema":"https://github.com/citation-style-language/schema/raw/master/csl-citation.json"}</w:instrText>
      </w:r>
      <w:r w:rsidR="009D3982">
        <w:rPr>
          <w:rFonts w:asciiTheme="majorBidi" w:hAnsiTheme="majorBidi" w:cstheme="majorBidi"/>
        </w:rPr>
        <w:fldChar w:fldCharType="separate"/>
      </w:r>
      <w:r w:rsidR="009D3982" w:rsidRPr="009D3982">
        <w:rPr>
          <w:rFonts w:asciiTheme="majorBidi" w:hAnsiTheme="majorBidi" w:cstheme="majorBidi"/>
          <w:noProof/>
        </w:rPr>
        <w:t>[1]</w:t>
      </w:r>
      <w:r w:rsidR="009D3982">
        <w:rPr>
          <w:rFonts w:asciiTheme="majorBidi" w:hAnsiTheme="majorBidi" w:cstheme="majorBidi"/>
        </w:rPr>
        <w:fldChar w:fldCharType="end"/>
      </w:r>
      <w:r w:rsidR="006E2274" w:rsidRPr="00186F05">
        <w:rPr>
          <w:rFonts w:asciiTheme="majorBidi" w:hAnsiTheme="majorBidi" w:cstheme="majorBidi"/>
        </w:rPr>
        <w:t>. To do so, you need to rethink the structure of the application on a granular, microservices level. </w:t>
      </w:r>
      <w:r w:rsidR="008D537D" w:rsidRPr="00186F05">
        <w:rPr>
          <w:rFonts w:asciiTheme="majorBidi" w:hAnsiTheme="majorBidi" w:cstheme="majorBidi"/>
        </w:rPr>
        <w:t>In this article we will discuss the design Instruction, design principles and implementation of micro services.</w:t>
      </w:r>
      <w:r w:rsidR="00C15C94" w:rsidRPr="00186F05">
        <w:rPr>
          <w:rFonts w:asciiTheme="majorBidi" w:hAnsiTheme="majorBidi" w:cstheme="majorBidi"/>
        </w:rPr>
        <w:t xml:space="preserve"> </w:t>
      </w:r>
      <w:r w:rsidR="00186F05" w:rsidRPr="00186F05">
        <w:rPr>
          <w:rFonts w:asciiTheme="majorBidi" w:hAnsiTheme="majorBidi" w:cstheme="majorBidi"/>
        </w:rPr>
        <w:t>First</w:t>
      </w:r>
      <w:r w:rsidR="00C15C94" w:rsidRPr="00186F05">
        <w:rPr>
          <w:rFonts w:asciiTheme="majorBidi" w:hAnsiTheme="majorBidi" w:cstheme="majorBidi"/>
        </w:rPr>
        <w:t>, we define the Microservices and different patterns of implementing micro services.</w:t>
      </w:r>
    </w:p>
    <w:p w14:paraId="41791C2D" w14:textId="1E6CEA24" w:rsidR="00AA6AF2" w:rsidRPr="00C53C1C" w:rsidRDefault="00AA6AF2" w:rsidP="00E43334">
      <w:pPr>
        <w:rPr>
          <w:b/>
          <w:bCs/>
          <w:sz w:val="28"/>
          <w:szCs w:val="28"/>
        </w:rPr>
      </w:pPr>
      <w:r w:rsidRPr="00C53C1C">
        <w:rPr>
          <w:b/>
          <w:bCs/>
          <w:sz w:val="28"/>
          <w:szCs w:val="28"/>
        </w:rPr>
        <w:t>Microservices</w:t>
      </w:r>
      <w:r w:rsidR="00C53C1C" w:rsidRPr="00C53C1C">
        <w:rPr>
          <w:b/>
          <w:bCs/>
          <w:sz w:val="28"/>
          <w:szCs w:val="28"/>
        </w:rPr>
        <w:t xml:space="preserve"> Define</w:t>
      </w:r>
      <w:r w:rsidRPr="00C53C1C">
        <w:rPr>
          <w:b/>
          <w:bCs/>
          <w:sz w:val="28"/>
          <w:szCs w:val="28"/>
        </w:rPr>
        <w:t>:</w:t>
      </w:r>
    </w:p>
    <w:p w14:paraId="2FA2948F" w14:textId="1ED13956" w:rsidR="0059735D" w:rsidRPr="0059735D" w:rsidRDefault="0059735D" w:rsidP="0059735D">
      <w:r>
        <w:t xml:space="preserve">The concept of Microservices regarding Various claim </w:t>
      </w:r>
      <w:r w:rsidR="00A1671F">
        <w:t>exists</w:t>
      </w:r>
      <w:r>
        <w:t>.</w:t>
      </w:r>
      <w:r w:rsidRPr="0059735D">
        <w:t xml:space="preserve"> In </w:t>
      </w:r>
      <w:r w:rsidRPr="0059735D">
        <w:rPr>
          <w:b/>
          <w:bCs/>
        </w:rPr>
        <w:t>2005</w:t>
      </w:r>
      <w:r w:rsidRPr="0059735D">
        <w:t xml:space="preserve">, </w:t>
      </w:r>
      <w:r w:rsidRPr="0059735D">
        <w:rPr>
          <w:b/>
          <w:bCs/>
        </w:rPr>
        <w:t>Peter Rodgers</w:t>
      </w:r>
      <w:r w:rsidRPr="0059735D">
        <w:t xml:space="preserve"> introduced the term </w:t>
      </w:r>
      <w:r w:rsidRPr="001079F1">
        <w:rPr>
          <w:b/>
          <w:bCs/>
        </w:rPr>
        <w:t>"micro-web-services"</w:t>
      </w:r>
      <w:r w:rsidRPr="0059735D">
        <w:t xml:space="preserve"> during his presentation at the </w:t>
      </w:r>
      <w:r w:rsidRPr="0059735D">
        <w:rPr>
          <w:b/>
          <w:bCs/>
        </w:rPr>
        <w:t>Web Services Edge conference</w:t>
      </w:r>
      <w:r w:rsidRPr="0059735D">
        <w:t>.</w:t>
      </w:r>
      <w:r w:rsidRPr="0059735D">
        <w:rPr>
          <w:rFonts w:ascii="Segoe UI" w:eastAsia="Times New Roman" w:hAnsi="Segoe UI" w:cs="Segoe UI"/>
          <w:kern w:val="0"/>
          <w:sz w:val="24"/>
          <w:szCs w:val="24"/>
          <w:lang w:eastAsia="zh-CN"/>
          <w14:ligatures w14:val="none"/>
        </w:rPr>
        <w:t xml:space="preserve"> </w:t>
      </w:r>
      <w:r w:rsidRPr="0059735D">
        <w:t xml:space="preserve">Martin Fowler (2014) described microservice as: </w:t>
      </w:r>
    </w:p>
    <w:p w14:paraId="0B2A09EB" w14:textId="1743558A" w:rsidR="0059735D" w:rsidRDefault="0059735D" w:rsidP="00057118">
      <w:pPr>
        <w:jc w:val="both"/>
      </w:pPr>
      <w:r w:rsidRPr="0059735D">
        <w:t>“</w:t>
      </w:r>
      <w:r>
        <w:t>A</w:t>
      </w:r>
      <w:r w:rsidRPr="0059735D">
        <w:t>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5D1AC2AE" w14:textId="77777777" w:rsidR="00C53C1C" w:rsidRPr="00C53C1C" w:rsidRDefault="00C53C1C" w:rsidP="00C53C1C">
      <w:pPr>
        <w:jc w:val="both"/>
      </w:pPr>
      <w:r w:rsidRPr="00C53C1C">
        <w:rPr>
          <w:b/>
          <w:bCs/>
        </w:rPr>
        <w:t>Sam Newman (2015)</w:t>
      </w:r>
      <w:r w:rsidRPr="00C53C1C">
        <w:t xml:space="preserve"> described microservice in his book </w:t>
      </w:r>
      <w:r w:rsidRPr="00C53C1C">
        <w:rPr>
          <w:i/>
          <w:iCs/>
        </w:rPr>
        <w:t>Building Microservices</w:t>
      </w:r>
      <w:r w:rsidRPr="00C53C1C">
        <w:t xml:space="preserve"> as: </w:t>
      </w:r>
    </w:p>
    <w:p w14:paraId="66AB73C9" w14:textId="77777777" w:rsidR="00C53C1C" w:rsidRPr="00C53C1C" w:rsidRDefault="00C53C1C" w:rsidP="0045782E">
      <w:pPr>
        <w:ind w:left="720"/>
        <w:jc w:val="both"/>
      </w:pPr>
      <w:r w:rsidRPr="00C53C1C">
        <w:t xml:space="preserve">“Microservices are small, autonomous services that work together” </w:t>
      </w:r>
    </w:p>
    <w:p w14:paraId="144C9F08" w14:textId="77777777" w:rsidR="00C53C1C" w:rsidRDefault="00C53C1C" w:rsidP="00C53C1C">
      <w:pPr>
        <w:jc w:val="both"/>
        <w:rPr>
          <w:b/>
          <w:bCs/>
          <w:sz w:val="28"/>
          <w:szCs w:val="28"/>
        </w:rPr>
      </w:pPr>
      <w:r w:rsidRPr="00C53C1C">
        <w:rPr>
          <w:b/>
          <w:bCs/>
          <w:sz w:val="28"/>
          <w:szCs w:val="28"/>
        </w:rPr>
        <w:t>How we Begin?</w:t>
      </w:r>
    </w:p>
    <w:p w14:paraId="6F4A6242" w14:textId="77777777" w:rsidR="00186F05" w:rsidRPr="00186F05" w:rsidRDefault="00186F05" w:rsidP="00CF278E">
      <w:pPr>
        <w:ind w:left="720"/>
        <w:jc w:val="both"/>
      </w:pPr>
      <w:r w:rsidRPr="00186F05">
        <w:rPr>
          <w:b/>
          <w:bCs/>
        </w:rPr>
        <w:t>Step 1:</w:t>
      </w:r>
      <w:r w:rsidRPr="00186F05">
        <w:t xml:space="preserve"> Start with a monolith</w:t>
      </w:r>
    </w:p>
    <w:p w14:paraId="75BAA7BD" w14:textId="77777777" w:rsidR="004B5DCC" w:rsidRPr="004B5DCC" w:rsidRDefault="004B5DCC" w:rsidP="00CF278E">
      <w:pPr>
        <w:ind w:left="720"/>
        <w:jc w:val="both"/>
      </w:pPr>
      <w:r w:rsidRPr="004B5DCC">
        <w:rPr>
          <w:b/>
          <w:bCs/>
        </w:rPr>
        <w:t>Step 2</w:t>
      </w:r>
      <w:r w:rsidRPr="004B5DCC">
        <w:t>: Organize your teams the right way</w:t>
      </w:r>
    </w:p>
    <w:p w14:paraId="4585A559" w14:textId="77777777" w:rsidR="004B5DCC" w:rsidRPr="004B5DCC" w:rsidRDefault="004B5DCC" w:rsidP="00CF278E">
      <w:pPr>
        <w:ind w:left="720"/>
        <w:jc w:val="both"/>
      </w:pPr>
      <w:r w:rsidRPr="004B5DCC">
        <w:rPr>
          <w:b/>
          <w:bCs/>
        </w:rPr>
        <w:t>Step 3</w:t>
      </w:r>
      <w:r w:rsidRPr="004B5DCC">
        <w:t>: Split the monolith to build a microservices architecture</w:t>
      </w:r>
    </w:p>
    <w:p w14:paraId="30F046FD" w14:textId="17EA82BB" w:rsidR="009421B2" w:rsidRDefault="00A1671F" w:rsidP="0039232F">
      <w:pPr>
        <w:jc w:val="both"/>
        <w:rPr>
          <w:b/>
          <w:bCs/>
          <w:sz w:val="28"/>
          <w:szCs w:val="28"/>
        </w:rPr>
      </w:pPr>
      <w:r w:rsidRPr="00A1671F">
        <w:rPr>
          <w:b/>
          <w:bCs/>
          <w:sz w:val="28"/>
          <w:szCs w:val="28"/>
        </w:rPr>
        <w:t>Implementation of Microservices Project:</w:t>
      </w:r>
    </w:p>
    <w:p w14:paraId="32292C98" w14:textId="77777777" w:rsidR="00D2286D" w:rsidRPr="00930183" w:rsidRDefault="00D2286D" w:rsidP="00D2286D">
      <w:pPr>
        <w:pStyle w:val="ListParagraph"/>
        <w:numPr>
          <w:ilvl w:val="0"/>
          <w:numId w:val="3"/>
        </w:numPr>
        <w:jc w:val="both"/>
        <w:rPr>
          <w:rFonts w:asciiTheme="majorBidi" w:hAnsiTheme="majorBidi" w:cstheme="majorBidi"/>
          <w:sz w:val="24"/>
          <w:szCs w:val="24"/>
        </w:rPr>
      </w:pPr>
      <w:r w:rsidRPr="00930183">
        <w:rPr>
          <w:rFonts w:asciiTheme="majorBidi" w:hAnsiTheme="majorBidi" w:cstheme="majorBidi"/>
          <w:sz w:val="24"/>
          <w:szCs w:val="24"/>
        </w:rPr>
        <w:t>Evolving an existing application</w:t>
      </w:r>
    </w:p>
    <w:p w14:paraId="1E180D0E" w14:textId="77777777" w:rsidR="00D2286D" w:rsidRPr="00930183" w:rsidRDefault="00D2286D" w:rsidP="00D2286D">
      <w:pPr>
        <w:pStyle w:val="ListParagraph"/>
        <w:numPr>
          <w:ilvl w:val="0"/>
          <w:numId w:val="3"/>
        </w:numPr>
        <w:shd w:val="clear" w:color="auto" w:fill="FFFFFF"/>
        <w:spacing w:before="600" w:after="0" w:line="600" w:lineRule="atLeast"/>
        <w:textAlignment w:val="baseline"/>
        <w:outlineLvl w:val="2"/>
        <w:rPr>
          <w:rFonts w:asciiTheme="majorBidi" w:eastAsia="Times New Roman" w:hAnsiTheme="majorBidi" w:cstheme="majorBidi"/>
          <w:color w:val="000000"/>
          <w:kern w:val="0"/>
          <w:sz w:val="24"/>
          <w:szCs w:val="24"/>
          <w:lang w:eastAsia="zh-CN"/>
          <w14:ligatures w14:val="none"/>
        </w:rPr>
      </w:pPr>
      <w:r w:rsidRPr="00930183">
        <w:rPr>
          <w:rFonts w:asciiTheme="majorBidi" w:eastAsia="Times New Roman" w:hAnsiTheme="majorBidi" w:cstheme="majorBidi"/>
          <w:color w:val="000000"/>
          <w:kern w:val="0"/>
          <w:sz w:val="24"/>
          <w:szCs w:val="24"/>
          <w:lang w:eastAsia="zh-CN"/>
          <w14:ligatures w14:val="none"/>
        </w:rPr>
        <w:t>Understand and define your business needs</w:t>
      </w:r>
    </w:p>
    <w:p w14:paraId="52871879" w14:textId="77777777" w:rsidR="00D2286D" w:rsidRPr="00930183" w:rsidRDefault="00D2286D" w:rsidP="00D2286D">
      <w:pPr>
        <w:pStyle w:val="ListParagraph"/>
        <w:numPr>
          <w:ilvl w:val="0"/>
          <w:numId w:val="3"/>
        </w:numPr>
        <w:shd w:val="clear" w:color="auto" w:fill="FFFFFF"/>
        <w:spacing w:before="600" w:after="0" w:line="600" w:lineRule="atLeast"/>
        <w:textAlignment w:val="baseline"/>
        <w:outlineLvl w:val="2"/>
        <w:rPr>
          <w:rFonts w:asciiTheme="majorBidi" w:eastAsia="Times New Roman" w:hAnsiTheme="majorBidi" w:cstheme="majorBidi"/>
          <w:color w:val="000000"/>
          <w:kern w:val="0"/>
          <w:sz w:val="24"/>
          <w:szCs w:val="24"/>
          <w:lang w:eastAsia="zh-CN"/>
          <w14:ligatures w14:val="none"/>
        </w:rPr>
      </w:pPr>
      <w:r w:rsidRPr="00930183">
        <w:rPr>
          <w:rFonts w:asciiTheme="majorBidi" w:eastAsia="Times New Roman" w:hAnsiTheme="majorBidi" w:cstheme="majorBidi"/>
          <w:color w:val="000000"/>
          <w:kern w:val="0"/>
          <w:sz w:val="24"/>
          <w:szCs w:val="24"/>
          <w:lang w:eastAsia="zh-CN"/>
          <w14:ligatures w14:val="none"/>
        </w:rPr>
        <w:t>Understand your culture and skill set</w:t>
      </w:r>
    </w:p>
    <w:p w14:paraId="32CADD43" w14:textId="77777777" w:rsidR="00EA7379" w:rsidRPr="00930183" w:rsidRDefault="00EA7379" w:rsidP="00EA7379">
      <w:pPr>
        <w:pStyle w:val="ListParagraph"/>
        <w:numPr>
          <w:ilvl w:val="0"/>
          <w:numId w:val="3"/>
        </w:numPr>
        <w:shd w:val="clear" w:color="auto" w:fill="FFFFFF"/>
        <w:spacing w:before="600" w:after="0" w:line="600" w:lineRule="atLeast"/>
        <w:textAlignment w:val="baseline"/>
        <w:outlineLvl w:val="2"/>
        <w:rPr>
          <w:rFonts w:asciiTheme="majorBidi" w:eastAsia="Times New Roman" w:hAnsiTheme="majorBidi" w:cstheme="majorBidi"/>
          <w:color w:val="000000"/>
          <w:kern w:val="0"/>
          <w:sz w:val="24"/>
          <w:szCs w:val="24"/>
          <w:lang w:eastAsia="zh-CN"/>
          <w14:ligatures w14:val="none"/>
        </w:rPr>
      </w:pPr>
      <w:r w:rsidRPr="00930183">
        <w:rPr>
          <w:rFonts w:asciiTheme="majorBidi" w:eastAsia="Times New Roman" w:hAnsiTheme="majorBidi" w:cstheme="majorBidi"/>
          <w:color w:val="000000"/>
          <w:kern w:val="0"/>
          <w:sz w:val="24"/>
          <w:szCs w:val="24"/>
          <w:lang w:eastAsia="zh-CN"/>
          <w14:ligatures w14:val="none"/>
        </w:rPr>
        <w:t>Understand the technology</w:t>
      </w:r>
    </w:p>
    <w:p w14:paraId="7581EB41" w14:textId="77777777" w:rsidR="00E60305" w:rsidRPr="00930183" w:rsidRDefault="00E60305" w:rsidP="00E60305">
      <w:pPr>
        <w:pStyle w:val="ListParagraph"/>
        <w:numPr>
          <w:ilvl w:val="0"/>
          <w:numId w:val="3"/>
        </w:numPr>
        <w:shd w:val="clear" w:color="auto" w:fill="FFFFFF"/>
        <w:spacing w:before="600" w:after="0" w:line="600" w:lineRule="atLeast"/>
        <w:textAlignment w:val="baseline"/>
        <w:outlineLvl w:val="2"/>
        <w:rPr>
          <w:rFonts w:asciiTheme="majorBidi" w:eastAsia="Times New Roman" w:hAnsiTheme="majorBidi" w:cstheme="majorBidi"/>
          <w:color w:val="000000"/>
          <w:kern w:val="0"/>
          <w:sz w:val="24"/>
          <w:szCs w:val="24"/>
          <w:lang w:eastAsia="zh-CN"/>
          <w14:ligatures w14:val="none"/>
        </w:rPr>
      </w:pPr>
      <w:r w:rsidRPr="00930183">
        <w:rPr>
          <w:rFonts w:asciiTheme="majorBidi" w:eastAsia="Times New Roman" w:hAnsiTheme="majorBidi" w:cstheme="majorBidi"/>
          <w:color w:val="000000"/>
          <w:kern w:val="0"/>
          <w:sz w:val="24"/>
          <w:szCs w:val="24"/>
          <w:lang w:eastAsia="zh-CN"/>
          <w14:ligatures w14:val="none"/>
        </w:rPr>
        <w:t>Sizing the microservices effort</w:t>
      </w:r>
    </w:p>
    <w:p w14:paraId="2112FE47" w14:textId="77777777" w:rsidR="00D2286D" w:rsidRPr="00930183" w:rsidRDefault="00D2286D" w:rsidP="00E60305">
      <w:pPr>
        <w:pStyle w:val="ListParagraph"/>
        <w:jc w:val="both"/>
        <w:rPr>
          <w:rFonts w:asciiTheme="majorBidi" w:hAnsiTheme="majorBidi" w:cstheme="majorBidi"/>
          <w:sz w:val="24"/>
          <w:szCs w:val="24"/>
        </w:rPr>
      </w:pPr>
    </w:p>
    <w:p w14:paraId="2999287E" w14:textId="77777777" w:rsidR="00A1671F" w:rsidRPr="00A1671F" w:rsidRDefault="00A1671F" w:rsidP="0039232F">
      <w:pPr>
        <w:jc w:val="both"/>
        <w:rPr>
          <w:sz w:val="28"/>
          <w:szCs w:val="28"/>
        </w:rPr>
      </w:pPr>
    </w:p>
    <w:p w14:paraId="4AADCF7C" w14:textId="77777777" w:rsidR="00B02D8B" w:rsidRDefault="00B02D8B" w:rsidP="0039232F">
      <w:pPr>
        <w:jc w:val="both"/>
      </w:pPr>
    </w:p>
    <w:p w14:paraId="09A77458" w14:textId="1AAF180E" w:rsidR="009D3982" w:rsidRDefault="009D3982" w:rsidP="0039232F">
      <w:pPr>
        <w:jc w:val="both"/>
      </w:pPr>
      <w:r>
        <w:lastRenderedPageBreak/>
        <w:t>References</w:t>
      </w:r>
    </w:p>
    <w:p w14:paraId="21C561B0" w14:textId="51456AAA" w:rsidR="009D3982" w:rsidRPr="009D3982" w:rsidRDefault="009D3982" w:rsidP="009D3982">
      <w:pPr>
        <w:widowControl w:val="0"/>
        <w:autoSpaceDE w:val="0"/>
        <w:autoSpaceDN w:val="0"/>
        <w:adjustRightInd w:val="0"/>
        <w:spacing w:line="240" w:lineRule="auto"/>
        <w:ind w:left="640" w:hanging="640"/>
        <w:rPr>
          <w:rFonts w:ascii="Aptos" w:hAnsi="Aptos"/>
          <w:noProof/>
        </w:rPr>
      </w:pPr>
      <w:r>
        <w:fldChar w:fldCharType="begin" w:fldLock="1"/>
      </w:r>
      <w:r>
        <w:instrText xml:space="preserve">ADDIN Mendeley Bibliography CSL_BIBLIOGRAPHY </w:instrText>
      </w:r>
      <w:r>
        <w:fldChar w:fldCharType="separate"/>
      </w:r>
      <w:r w:rsidRPr="009D3982">
        <w:rPr>
          <w:rFonts w:ascii="Aptos" w:hAnsi="Aptos" w:cs="Times New Roman"/>
          <w:noProof/>
          <w:kern w:val="0"/>
        </w:rPr>
        <w:t>[1]</w:t>
      </w:r>
      <w:r w:rsidRPr="009D3982">
        <w:rPr>
          <w:rFonts w:ascii="Aptos" w:hAnsi="Aptos" w:cs="Times New Roman"/>
          <w:noProof/>
          <w:kern w:val="0"/>
        </w:rPr>
        <w:tab/>
        <w:t xml:space="preserve">M. Waseem </w:t>
      </w:r>
      <w:r w:rsidRPr="009D3982">
        <w:rPr>
          <w:rFonts w:ascii="Aptos" w:hAnsi="Aptos" w:cs="Times New Roman"/>
          <w:i/>
          <w:iCs/>
          <w:noProof/>
          <w:kern w:val="0"/>
        </w:rPr>
        <w:t>et al.</w:t>
      </w:r>
      <w:r w:rsidRPr="009D3982">
        <w:rPr>
          <w:rFonts w:ascii="Aptos" w:hAnsi="Aptos" w:cs="Times New Roman"/>
          <w:noProof/>
          <w:kern w:val="0"/>
        </w:rPr>
        <w:t>, “Understanding the Issues , Their Causes and Solutions in Microservices Systems</w:t>
      </w:r>
      <w:r w:rsidRPr="009D3982">
        <w:rPr>
          <w:rFonts w:ascii="Arial" w:hAnsi="Arial" w:cs="Arial"/>
          <w:noProof/>
          <w:kern w:val="0"/>
        </w:rPr>
        <w:t> </w:t>
      </w:r>
      <w:r w:rsidRPr="009D3982">
        <w:rPr>
          <w:rFonts w:ascii="Aptos" w:hAnsi="Aptos" w:cs="Times New Roman"/>
          <w:noProof/>
          <w:kern w:val="0"/>
        </w:rPr>
        <w:t>: An Empirical Study,” no. July, 2023, doi: 10.48550/arXiv.2302.01894.</w:t>
      </w:r>
    </w:p>
    <w:p w14:paraId="6363AE2B" w14:textId="6168A3F6" w:rsidR="009D3982" w:rsidRDefault="009D3982" w:rsidP="003F7A05">
      <w:pPr>
        <w:jc w:val="both"/>
      </w:pPr>
      <w:r>
        <w:fldChar w:fldCharType="end"/>
      </w:r>
    </w:p>
    <w:p w14:paraId="0C2CCF1A" w14:textId="2B1A79F0" w:rsidR="009421B2" w:rsidRDefault="009D3982" w:rsidP="0039232F">
      <w:pPr>
        <w:jc w:val="both"/>
      </w:pPr>
      <w:hyperlink r:id="rId8" w:history="1">
        <w:r w:rsidRPr="00AA25B6">
          <w:rPr>
            <w:rStyle w:val="Hyperlink"/>
          </w:rPr>
          <w:t>https://www.linkedin.com/pulse/microservices-design-implementation-irfan-muhammad/</w:t>
        </w:r>
      </w:hyperlink>
    </w:p>
    <w:p w14:paraId="069E8103" w14:textId="3638C002" w:rsidR="00AB7E05" w:rsidRDefault="0082754A" w:rsidP="0039232F">
      <w:pPr>
        <w:jc w:val="both"/>
      </w:pPr>
      <w:hyperlink r:id="rId9" w:history="1">
        <w:r w:rsidRPr="00C75848">
          <w:rPr>
            <w:rStyle w:val="Hyperlink"/>
          </w:rPr>
          <w:t>https://www.atlassian.com/microservices/microservices-architecture/building-microservices</w:t>
        </w:r>
      </w:hyperlink>
    </w:p>
    <w:p w14:paraId="49179A57" w14:textId="47C29D9C" w:rsidR="00346B14" w:rsidRDefault="00664744" w:rsidP="004232A9">
      <w:pPr>
        <w:jc w:val="both"/>
      </w:pPr>
      <w:hyperlink r:id="rId10" w:history="1">
        <w:r w:rsidRPr="00F77391">
          <w:rPr>
            <w:rStyle w:val="Hyperlink"/>
          </w:rPr>
          <w:t>https://www.ibm.com/blog/implementing-microservices-projects/</w:t>
        </w:r>
      </w:hyperlink>
    </w:p>
    <w:p w14:paraId="26032D96" w14:textId="4B5B0087" w:rsidR="00664744" w:rsidRPr="008808B5" w:rsidRDefault="00664744" w:rsidP="004232A9">
      <w:pPr>
        <w:jc w:val="both"/>
      </w:pPr>
      <w:r w:rsidRPr="00664744">
        <w:t>https://www.linkedin.com/pulse/design-implementing-microservice-architecture-fidisys/</w:t>
      </w:r>
    </w:p>
    <w:p w14:paraId="48AA2339" w14:textId="77777777" w:rsidR="008808B5" w:rsidRPr="00B93062" w:rsidRDefault="008808B5" w:rsidP="00B93062">
      <w:pPr>
        <w:jc w:val="both"/>
      </w:pPr>
    </w:p>
    <w:p w14:paraId="00C74D73" w14:textId="77777777" w:rsidR="00681310" w:rsidRPr="00801969" w:rsidRDefault="00681310" w:rsidP="00681310">
      <w:pPr>
        <w:jc w:val="both"/>
      </w:pPr>
    </w:p>
    <w:p w14:paraId="28A28B00" w14:textId="77777777" w:rsidR="00DA03D5" w:rsidRPr="00E43334" w:rsidRDefault="00DA03D5" w:rsidP="00E43334"/>
    <w:p w14:paraId="2BF9C03E" w14:textId="77777777" w:rsidR="00E43334" w:rsidRDefault="00E43334"/>
    <w:sectPr w:rsidR="00E43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A1424" w14:textId="77777777" w:rsidR="00CC1D72" w:rsidRDefault="00CC1D72" w:rsidP="008D537D">
      <w:pPr>
        <w:spacing w:after="0" w:line="240" w:lineRule="auto"/>
      </w:pPr>
      <w:r>
        <w:separator/>
      </w:r>
    </w:p>
  </w:endnote>
  <w:endnote w:type="continuationSeparator" w:id="0">
    <w:p w14:paraId="006175CD" w14:textId="77777777" w:rsidR="00CC1D72" w:rsidRDefault="00CC1D72" w:rsidP="008D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ACDF8" w14:textId="77777777" w:rsidR="00CC1D72" w:rsidRDefault="00CC1D72" w:rsidP="008D537D">
      <w:pPr>
        <w:spacing w:after="0" w:line="240" w:lineRule="auto"/>
      </w:pPr>
      <w:r>
        <w:separator/>
      </w:r>
    </w:p>
  </w:footnote>
  <w:footnote w:type="continuationSeparator" w:id="0">
    <w:p w14:paraId="7F1B25C1" w14:textId="77777777" w:rsidR="00CC1D72" w:rsidRDefault="00CC1D72" w:rsidP="008D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77D05"/>
    <w:multiLevelType w:val="hybridMultilevel"/>
    <w:tmpl w:val="184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0122F"/>
    <w:multiLevelType w:val="multilevel"/>
    <w:tmpl w:val="8F7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B57BF"/>
    <w:multiLevelType w:val="hybridMultilevel"/>
    <w:tmpl w:val="B2C4B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1631600">
    <w:abstractNumId w:val="1"/>
  </w:num>
  <w:num w:numId="2" w16cid:durableId="1222328165">
    <w:abstractNumId w:val="2"/>
  </w:num>
  <w:num w:numId="3" w16cid:durableId="21077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FC"/>
    <w:rsid w:val="0000268F"/>
    <w:rsid w:val="00057118"/>
    <w:rsid w:val="000735EF"/>
    <w:rsid w:val="001079F1"/>
    <w:rsid w:val="001510DB"/>
    <w:rsid w:val="00186F05"/>
    <w:rsid w:val="002175B0"/>
    <w:rsid w:val="00235CA2"/>
    <w:rsid w:val="003275BD"/>
    <w:rsid w:val="003357E3"/>
    <w:rsid w:val="00346B14"/>
    <w:rsid w:val="0039232F"/>
    <w:rsid w:val="003A55EB"/>
    <w:rsid w:val="003E7F03"/>
    <w:rsid w:val="003F7A05"/>
    <w:rsid w:val="004232A9"/>
    <w:rsid w:val="0045782E"/>
    <w:rsid w:val="004959D8"/>
    <w:rsid w:val="004B5DCC"/>
    <w:rsid w:val="004C5B04"/>
    <w:rsid w:val="004C688C"/>
    <w:rsid w:val="004D5B1C"/>
    <w:rsid w:val="00584AE5"/>
    <w:rsid w:val="0059735D"/>
    <w:rsid w:val="005A398D"/>
    <w:rsid w:val="005C26C6"/>
    <w:rsid w:val="00624091"/>
    <w:rsid w:val="00664744"/>
    <w:rsid w:val="00681310"/>
    <w:rsid w:val="006B3098"/>
    <w:rsid w:val="006E2274"/>
    <w:rsid w:val="007D7EF3"/>
    <w:rsid w:val="00801969"/>
    <w:rsid w:val="0082754A"/>
    <w:rsid w:val="008808B5"/>
    <w:rsid w:val="008861D6"/>
    <w:rsid w:val="008B5DB3"/>
    <w:rsid w:val="008D537D"/>
    <w:rsid w:val="008F3EC1"/>
    <w:rsid w:val="0090181B"/>
    <w:rsid w:val="00930183"/>
    <w:rsid w:val="009421B2"/>
    <w:rsid w:val="009A5DB2"/>
    <w:rsid w:val="009B7AA4"/>
    <w:rsid w:val="009D3982"/>
    <w:rsid w:val="00A1671F"/>
    <w:rsid w:val="00A23108"/>
    <w:rsid w:val="00A5245D"/>
    <w:rsid w:val="00AA6AF2"/>
    <w:rsid w:val="00AB7E05"/>
    <w:rsid w:val="00B02D8B"/>
    <w:rsid w:val="00B32CE9"/>
    <w:rsid w:val="00B35CC1"/>
    <w:rsid w:val="00B36D3D"/>
    <w:rsid w:val="00B85753"/>
    <w:rsid w:val="00B93062"/>
    <w:rsid w:val="00B9693C"/>
    <w:rsid w:val="00BA1E9C"/>
    <w:rsid w:val="00BD36F6"/>
    <w:rsid w:val="00C15C94"/>
    <w:rsid w:val="00C53C1C"/>
    <w:rsid w:val="00C676EF"/>
    <w:rsid w:val="00CC1D72"/>
    <w:rsid w:val="00CF278E"/>
    <w:rsid w:val="00D04E0C"/>
    <w:rsid w:val="00D2286D"/>
    <w:rsid w:val="00D60CFC"/>
    <w:rsid w:val="00D73B93"/>
    <w:rsid w:val="00DA03D5"/>
    <w:rsid w:val="00DD04F7"/>
    <w:rsid w:val="00DF35DD"/>
    <w:rsid w:val="00E43334"/>
    <w:rsid w:val="00E4401C"/>
    <w:rsid w:val="00E57A08"/>
    <w:rsid w:val="00E60305"/>
    <w:rsid w:val="00E64A01"/>
    <w:rsid w:val="00EA7379"/>
    <w:rsid w:val="00ED29E5"/>
    <w:rsid w:val="00F641CF"/>
    <w:rsid w:val="00FA57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3B49F"/>
  <w15:chartTrackingRefBased/>
  <w15:docId w15:val="{E673FA47-37C6-4266-9510-73FA7C95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8E"/>
  </w:style>
  <w:style w:type="paragraph" w:styleId="Heading1">
    <w:name w:val="heading 1"/>
    <w:basedOn w:val="Normal"/>
    <w:next w:val="Normal"/>
    <w:link w:val="Heading1Char"/>
    <w:uiPriority w:val="9"/>
    <w:qFormat/>
    <w:rsid w:val="00D60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0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0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CFC"/>
    <w:rPr>
      <w:rFonts w:eastAsiaTheme="majorEastAsia" w:cstheme="majorBidi"/>
      <w:color w:val="272727" w:themeColor="text1" w:themeTint="D8"/>
    </w:rPr>
  </w:style>
  <w:style w:type="paragraph" w:styleId="Title">
    <w:name w:val="Title"/>
    <w:basedOn w:val="Normal"/>
    <w:next w:val="Normal"/>
    <w:link w:val="TitleChar"/>
    <w:uiPriority w:val="10"/>
    <w:qFormat/>
    <w:rsid w:val="00D60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CFC"/>
    <w:pPr>
      <w:spacing w:before="160"/>
      <w:jc w:val="center"/>
    </w:pPr>
    <w:rPr>
      <w:i/>
      <w:iCs/>
      <w:color w:val="404040" w:themeColor="text1" w:themeTint="BF"/>
    </w:rPr>
  </w:style>
  <w:style w:type="character" w:customStyle="1" w:styleId="QuoteChar">
    <w:name w:val="Quote Char"/>
    <w:basedOn w:val="DefaultParagraphFont"/>
    <w:link w:val="Quote"/>
    <w:uiPriority w:val="29"/>
    <w:rsid w:val="00D60CFC"/>
    <w:rPr>
      <w:i/>
      <w:iCs/>
      <w:color w:val="404040" w:themeColor="text1" w:themeTint="BF"/>
    </w:rPr>
  </w:style>
  <w:style w:type="paragraph" w:styleId="ListParagraph">
    <w:name w:val="List Paragraph"/>
    <w:basedOn w:val="Normal"/>
    <w:uiPriority w:val="34"/>
    <w:qFormat/>
    <w:rsid w:val="00D60CFC"/>
    <w:pPr>
      <w:ind w:left="720"/>
      <w:contextualSpacing/>
    </w:pPr>
  </w:style>
  <w:style w:type="character" w:styleId="IntenseEmphasis">
    <w:name w:val="Intense Emphasis"/>
    <w:basedOn w:val="DefaultParagraphFont"/>
    <w:uiPriority w:val="21"/>
    <w:qFormat/>
    <w:rsid w:val="00D60CFC"/>
    <w:rPr>
      <w:i/>
      <w:iCs/>
      <w:color w:val="0F4761" w:themeColor="accent1" w:themeShade="BF"/>
    </w:rPr>
  </w:style>
  <w:style w:type="paragraph" w:styleId="IntenseQuote">
    <w:name w:val="Intense Quote"/>
    <w:basedOn w:val="Normal"/>
    <w:next w:val="Normal"/>
    <w:link w:val="IntenseQuoteChar"/>
    <w:uiPriority w:val="30"/>
    <w:qFormat/>
    <w:rsid w:val="00D6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CFC"/>
    <w:rPr>
      <w:i/>
      <w:iCs/>
      <w:color w:val="0F4761" w:themeColor="accent1" w:themeShade="BF"/>
    </w:rPr>
  </w:style>
  <w:style w:type="character" w:styleId="IntenseReference">
    <w:name w:val="Intense Reference"/>
    <w:basedOn w:val="DefaultParagraphFont"/>
    <w:uiPriority w:val="32"/>
    <w:qFormat/>
    <w:rsid w:val="00D60CFC"/>
    <w:rPr>
      <w:b/>
      <w:bCs/>
      <w:smallCaps/>
      <w:color w:val="0F4761" w:themeColor="accent1" w:themeShade="BF"/>
      <w:spacing w:val="5"/>
    </w:rPr>
  </w:style>
  <w:style w:type="character" w:styleId="Hyperlink">
    <w:name w:val="Hyperlink"/>
    <w:basedOn w:val="DefaultParagraphFont"/>
    <w:uiPriority w:val="99"/>
    <w:unhideWhenUsed/>
    <w:rsid w:val="007D7EF3"/>
    <w:rPr>
      <w:color w:val="467886" w:themeColor="hyperlink"/>
      <w:u w:val="single"/>
    </w:rPr>
  </w:style>
  <w:style w:type="character" w:styleId="UnresolvedMention">
    <w:name w:val="Unresolved Mention"/>
    <w:basedOn w:val="DefaultParagraphFont"/>
    <w:uiPriority w:val="99"/>
    <w:semiHidden/>
    <w:unhideWhenUsed/>
    <w:rsid w:val="007D7EF3"/>
    <w:rPr>
      <w:color w:val="605E5C"/>
      <w:shd w:val="clear" w:color="auto" w:fill="E1DFDD"/>
    </w:rPr>
  </w:style>
  <w:style w:type="paragraph" w:styleId="Header">
    <w:name w:val="header"/>
    <w:basedOn w:val="Normal"/>
    <w:link w:val="HeaderChar"/>
    <w:uiPriority w:val="99"/>
    <w:unhideWhenUsed/>
    <w:rsid w:val="008D5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7D"/>
  </w:style>
  <w:style w:type="paragraph" w:styleId="Footer">
    <w:name w:val="footer"/>
    <w:basedOn w:val="Normal"/>
    <w:link w:val="FooterChar"/>
    <w:uiPriority w:val="99"/>
    <w:unhideWhenUsed/>
    <w:rsid w:val="008D5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3050">
      <w:bodyDiv w:val="1"/>
      <w:marLeft w:val="0"/>
      <w:marRight w:val="0"/>
      <w:marTop w:val="0"/>
      <w:marBottom w:val="0"/>
      <w:divBdr>
        <w:top w:val="none" w:sz="0" w:space="0" w:color="auto"/>
        <w:left w:val="none" w:sz="0" w:space="0" w:color="auto"/>
        <w:bottom w:val="none" w:sz="0" w:space="0" w:color="auto"/>
        <w:right w:val="none" w:sz="0" w:space="0" w:color="auto"/>
      </w:divBdr>
    </w:div>
    <w:div w:id="36242604">
      <w:bodyDiv w:val="1"/>
      <w:marLeft w:val="0"/>
      <w:marRight w:val="0"/>
      <w:marTop w:val="0"/>
      <w:marBottom w:val="0"/>
      <w:divBdr>
        <w:top w:val="none" w:sz="0" w:space="0" w:color="auto"/>
        <w:left w:val="none" w:sz="0" w:space="0" w:color="auto"/>
        <w:bottom w:val="none" w:sz="0" w:space="0" w:color="auto"/>
        <w:right w:val="none" w:sz="0" w:space="0" w:color="auto"/>
      </w:divBdr>
    </w:div>
    <w:div w:id="56906746">
      <w:bodyDiv w:val="1"/>
      <w:marLeft w:val="0"/>
      <w:marRight w:val="0"/>
      <w:marTop w:val="0"/>
      <w:marBottom w:val="0"/>
      <w:divBdr>
        <w:top w:val="none" w:sz="0" w:space="0" w:color="auto"/>
        <w:left w:val="none" w:sz="0" w:space="0" w:color="auto"/>
        <w:bottom w:val="none" w:sz="0" w:space="0" w:color="auto"/>
        <w:right w:val="none" w:sz="0" w:space="0" w:color="auto"/>
      </w:divBdr>
    </w:div>
    <w:div w:id="131562571">
      <w:bodyDiv w:val="1"/>
      <w:marLeft w:val="0"/>
      <w:marRight w:val="0"/>
      <w:marTop w:val="0"/>
      <w:marBottom w:val="0"/>
      <w:divBdr>
        <w:top w:val="none" w:sz="0" w:space="0" w:color="auto"/>
        <w:left w:val="none" w:sz="0" w:space="0" w:color="auto"/>
        <w:bottom w:val="none" w:sz="0" w:space="0" w:color="auto"/>
        <w:right w:val="none" w:sz="0" w:space="0" w:color="auto"/>
      </w:divBdr>
    </w:div>
    <w:div w:id="212812632">
      <w:bodyDiv w:val="1"/>
      <w:marLeft w:val="0"/>
      <w:marRight w:val="0"/>
      <w:marTop w:val="0"/>
      <w:marBottom w:val="0"/>
      <w:divBdr>
        <w:top w:val="none" w:sz="0" w:space="0" w:color="auto"/>
        <w:left w:val="none" w:sz="0" w:space="0" w:color="auto"/>
        <w:bottom w:val="none" w:sz="0" w:space="0" w:color="auto"/>
        <w:right w:val="none" w:sz="0" w:space="0" w:color="auto"/>
      </w:divBdr>
    </w:div>
    <w:div w:id="235094885">
      <w:bodyDiv w:val="1"/>
      <w:marLeft w:val="0"/>
      <w:marRight w:val="0"/>
      <w:marTop w:val="0"/>
      <w:marBottom w:val="0"/>
      <w:divBdr>
        <w:top w:val="none" w:sz="0" w:space="0" w:color="auto"/>
        <w:left w:val="none" w:sz="0" w:space="0" w:color="auto"/>
        <w:bottom w:val="none" w:sz="0" w:space="0" w:color="auto"/>
        <w:right w:val="none" w:sz="0" w:space="0" w:color="auto"/>
      </w:divBdr>
    </w:div>
    <w:div w:id="239484577">
      <w:bodyDiv w:val="1"/>
      <w:marLeft w:val="0"/>
      <w:marRight w:val="0"/>
      <w:marTop w:val="0"/>
      <w:marBottom w:val="0"/>
      <w:divBdr>
        <w:top w:val="none" w:sz="0" w:space="0" w:color="auto"/>
        <w:left w:val="none" w:sz="0" w:space="0" w:color="auto"/>
        <w:bottom w:val="none" w:sz="0" w:space="0" w:color="auto"/>
        <w:right w:val="none" w:sz="0" w:space="0" w:color="auto"/>
      </w:divBdr>
    </w:div>
    <w:div w:id="370762530">
      <w:bodyDiv w:val="1"/>
      <w:marLeft w:val="0"/>
      <w:marRight w:val="0"/>
      <w:marTop w:val="0"/>
      <w:marBottom w:val="0"/>
      <w:divBdr>
        <w:top w:val="none" w:sz="0" w:space="0" w:color="auto"/>
        <w:left w:val="none" w:sz="0" w:space="0" w:color="auto"/>
        <w:bottom w:val="none" w:sz="0" w:space="0" w:color="auto"/>
        <w:right w:val="none" w:sz="0" w:space="0" w:color="auto"/>
      </w:divBdr>
    </w:div>
    <w:div w:id="510031586">
      <w:bodyDiv w:val="1"/>
      <w:marLeft w:val="0"/>
      <w:marRight w:val="0"/>
      <w:marTop w:val="0"/>
      <w:marBottom w:val="0"/>
      <w:divBdr>
        <w:top w:val="none" w:sz="0" w:space="0" w:color="auto"/>
        <w:left w:val="none" w:sz="0" w:space="0" w:color="auto"/>
        <w:bottom w:val="none" w:sz="0" w:space="0" w:color="auto"/>
        <w:right w:val="none" w:sz="0" w:space="0" w:color="auto"/>
      </w:divBdr>
    </w:div>
    <w:div w:id="524711224">
      <w:bodyDiv w:val="1"/>
      <w:marLeft w:val="0"/>
      <w:marRight w:val="0"/>
      <w:marTop w:val="0"/>
      <w:marBottom w:val="0"/>
      <w:divBdr>
        <w:top w:val="none" w:sz="0" w:space="0" w:color="auto"/>
        <w:left w:val="none" w:sz="0" w:space="0" w:color="auto"/>
        <w:bottom w:val="none" w:sz="0" w:space="0" w:color="auto"/>
        <w:right w:val="none" w:sz="0" w:space="0" w:color="auto"/>
      </w:divBdr>
      <w:divsChild>
        <w:div w:id="1546066371">
          <w:marLeft w:val="0"/>
          <w:marRight w:val="0"/>
          <w:marTop w:val="0"/>
          <w:marBottom w:val="0"/>
          <w:divBdr>
            <w:top w:val="none" w:sz="0" w:space="0" w:color="auto"/>
            <w:left w:val="none" w:sz="0" w:space="0" w:color="auto"/>
            <w:bottom w:val="none" w:sz="0" w:space="0" w:color="auto"/>
            <w:right w:val="none" w:sz="0" w:space="0" w:color="auto"/>
          </w:divBdr>
          <w:divsChild>
            <w:div w:id="1516964814">
              <w:marLeft w:val="0"/>
              <w:marRight w:val="0"/>
              <w:marTop w:val="0"/>
              <w:marBottom w:val="0"/>
              <w:divBdr>
                <w:top w:val="none" w:sz="0" w:space="0" w:color="auto"/>
                <w:left w:val="none" w:sz="0" w:space="0" w:color="auto"/>
                <w:bottom w:val="none" w:sz="0" w:space="0" w:color="auto"/>
                <w:right w:val="none" w:sz="0" w:space="0" w:color="auto"/>
              </w:divBdr>
              <w:divsChild>
                <w:div w:id="750388596">
                  <w:marLeft w:val="0"/>
                  <w:marRight w:val="0"/>
                  <w:marTop w:val="0"/>
                  <w:marBottom w:val="0"/>
                  <w:divBdr>
                    <w:top w:val="none" w:sz="0" w:space="0" w:color="auto"/>
                    <w:left w:val="none" w:sz="0" w:space="0" w:color="auto"/>
                    <w:bottom w:val="none" w:sz="0" w:space="0" w:color="auto"/>
                    <w:right w:val="none" w:sz="0" w:space="0" w:color="auto"/>
                  </w:divBdr>
                  <w:divsChild>
                    <w:div w:id="1341351981">
                      <w:marLeft w:val="0"/>
                      <w:marRight w:val="0"/>
                      <w:marTop w:val="0"/>
                      <w:marBottom w:val="0"/>
                      <w:divBdr>
                        <w:top w:val="none" w:sz="0" w:space="0" w:color="auto"/>
                        <w:left w:val="none" w:sz="0" w:space="0" w:color="auto"/>
                        <w:bottom w:val="none" w:sz="0" w:space="0" w:color="auto"/>
                        <w:right w:val="none" w:sz="0" w:space="0" w:color="auto"/>
                      </w:divBdr>
                    </w:div>
                  </w:divsChild>
                </w:div>
                <w:div w:id="439841032">
                  <w:marLeft w:val="0"/>
                  <w:marRight w:val="0"/>
                  <w:marTop w:val="0"/>
                  <w:marBottom w:val="0"/>
                  <w:divBdr>
                    <w:top w:val="none" w:sz="0" w:space="0" w:color="auto"/>
                    <w:left w:val="none" w:sz="0" w:space="0" w:color="auto"/>
                    <w:bottom w:val="none" w:sz="0" w:space="0" w:color="auto"/>
                    <w:right w:val="none" w:sz="0" w:space="0" w:color="auto"/>
                  </w:divBdr>
                  <w:divsChild>
                    <w:div w:id="7867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685">
          <w:marLeft w:val="0"/>
          <w:marRight w:val="0"/>
          <w:marTop w:val="0"/>
          <w:marBottom w:val="0"/>
          <w:divBdr>
            <w:top w:val="none" w:sz="0" w:space="0" w:color="auto"/>
            <w:left w:val="none" w:sz="0" w:space="0" w:color="auto"/>
            <w:bottom w:val="none" w:sz="0" w:space="0" w:color="auto"/>
            <w:right w:val="none" w:sz="0" w:space="0" w:color="auto"/>
          </w:divBdr>
        </w:div>
      </w:divsChild>
    </w:div>
    <w:div w:id="550459873">
      <w:bodyDiv w:val="1"/>
      <w:marLeft w:val="0"/>
      <w:marRight w:val="0"/>
      <w:marTop w:val="0"/>
      <w:marBottom w:val="0"/>
      <w:divBdr>
        <w:top w:val="none" w:sz="0" w:space="0" w:color="auto"/>
        <w:left w:val="none" w:sz="0" w:space="0" w:color="auto"/>
        <w:bottom w:val="none" w:sz="0" w:space="0" w:color="auto"/>
        <w:right w:val="none" w:sz="0" w:space="0" w:color="auto"/>
      </w:divBdr>
    </w:div>
    <w:div w:id="561523454">
      <w:bodyDiv w:val="1"/>
      <w:marLeft w:val="0"/>
      <w:marRight w:val="0"/>
      <w:marTop w:val="0"/>
      <w:marBottom w:val="0"/>
      <w:divBdr>
        <w:top w:val="none" w:sz="0" w:space="0" w:color="auto"/>
        <w:left w:val="none" w:sz="0" w:space="0" w:color="auto"/>
        <w:bottom w:val="none" w:sz="0" w:space="0" w:color="auto"/>
        <w:right w:val="none" w:sz="0" w:space="0" w:color="auto"/>
      </w:divBdr>
    </w:div>
    <w:div w:id="613563638">
      <w:bodyDiv w:val="1"/>
      <w:marLeft w:val="0"/>
      <w:marRight w:val="0"/>
      <w:marTop w:val="0"/>
      <w:marBottom w:val="0"/>
      <w:divBdr>
        <w:top w:val="none" w:sz="0" w:space="0" w:color="auto"/>
        <w:left w:val="none" w:sz="0" w:space="0" w:color="auto"/>
        <w:bottom w:val="none" w:sz="0" w:space="0" w:color="auto"/>
        <w:right w:val="none" w:sz="0" w:space="0" w:color="auto"/>
      </w:divBdr>
      <w:divsChild>
        <w:div w:id="139751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227916">
      <w:bodyDiv w:val="1"/>
      <w:marLeft w:val="0"/>
      <w:marRight w:val="0"/>
      <w:marTop w:val="0"/>
      <w:marBottom w:val="0"/>
      <w:divBdr>
        <w:top w:val="none" w:sz="0" w:space="0" w:color="auto"/>
        <w:left w:val="none" w:sz="0" w:space="0" w:color="auto"/>
        <w:bottom w:val="none" w:sz="0" w:space="0" w:color="auto"/>
        <w:right w:val="none" w:sz="0" w:space="0" w:color="auto"/>
      </w:divBdr>
    </w:div>
    <w:div w:id="693306696">
      <w:bodyDiv w:val="1"/>
      <w:marLeft w:val="0"/>
      <w:marRight w:val="0"/>
      <w:marTop w:val="0"/>
      <w:marBottom w:val="0"/>
      <w:divBdr>
        <w:top w:val="none" w:sz="0" w:space="0" w:color="auto"/>
        <w:left w:val="none" w:sz="0" w:space="0" w:color="auto"/>
        <w:bottom w:val="none" w:sz="0" w:space="0" w:color="auto"/>
        <w:right w:val="none" w:sz="0" w:space="0" w:color="auto"/>
      </w:divBdr>
    </w:div>
    <w:div w:id="723990582">
      <w:bodyDiv w:val="1"/>
      <w:marLeft w:val="0"/>
      <w:marRight w:val="0"/>
      <w:marTop w:val="0"/>
      <w:marBottom w:val="0"/>
      <w:divBdr>
        <w:top w:val="none" w:sz="0" w:space="0" w:color="auto"/>
        <w:left w:val="none" w:sz="0" w:space="0" w:color="auto"/>
        <w:bottom w:val="none" w:sz="0" w:space="0" w:color="auto"/>
        <w:right w:val="none" w:sz="0" w:space="0" w:color="auto"/>
      </w:divBdr>
    </w:div>
    <w:div w:id="728848769">
      <w:bodyDiv w:val="1"/>
      <w:marLeft w:val="0"/>
      <w:marRight w:val="0"/>
      <w:marTop w:val="0"/>
      <w:marBottom w:val="0"/>
      <w:divBdr>
        <w:top w:val="none" w:sz="0" w:space="0" w:color="auto"/>
        <w:left w:val="none" w:sz="0" w:space="0" w:color="auto"/>
        <w:bottom w:val="none" w:sz="0" w:space="0" w:color="auto"/>
        <w:right w:val="none" w:sz="0" w:space="0" w:color="auto"/>
      </w:divBdr>
    </w:div>
    <w:div w:id="820657491">
      <w:bodyDiv w:val="1"/>
      <w:marLeft w:val="0"/>
      <w:marRight w:val="0"/>
      <w:marTop w:val="0"/>
      <w:marBottom w:val="0"/>
      <w:divBdr>
        <w:top w:val="none" w:sz="0" w:space="0" w:color="auto"/>
        <w:left w:val="none" w:sz="0" w:space="0" w:color="auto"/>
        <w:bottom w:val="none" w:sz="0" w:space="0" w:color="auto"/>
        <w:right w:val="none" w:sz="0" w:space="0" w:color="auto"/>
      </w:divBdr>
    </w:div>
    <w:div w:id="839660420">
      <w:bodyDiv w:val="1"/>
      <w:marLeft w:val="0"/>
      <w:marRight w:val="0"/>
      <w:marTop w:val="0"/>
      <w:marBottom w:val="0"/>
      <w:divBdr>
        <w:top w:val="none" w:sz="0" w:space="0" w:color="auto"/>
        <w:left w:val="none" w:sz="0" w:space="0" w:color="auto"/>
        <w:bottom w:val="none" w:sz="0" w:space="0" w:color="auto"/>
        <w:right w:val="none" w:sz="0" w:space="0" w:color="auto"/>
      </w:divBdr>
      <w:divsChild>
        <w:div w:id="101923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954540">
      <w:bodyDiv w:val="1"/>
      <w:marLeft w:val="0"/>
      <w:marRight w:val="0"/>
      <w:marTop w:val="0"/>
      <w:marBottom w:val="0"/>
      <w:divBdr>
        <w:top w:val="none" w:sz="0" w:space="0" w:color="auto"/>
        <w:left w:val="none" w:sz="0" w:space="0" w:color="auto"/>
        <w:bottom w:val="none" w:sz="0" w:space="0" w:color="auto"/>
        <w:right w:val="none" w:sz="0" w:space="0" w:color="auto"/>
      </w:divBdr>
    </w:div>
    <w:div w:id="970096310">
      <w:bodyDiv w:val="1"/>
      <w:marLeft w:val="0"/>
      <w:marRight w:val="0"/>
      <w:marTop w:val="0"/>
      <w:marBottom w:val="0"/>
      <w:divBdr>
        <w:top w:val="none" w:sz="0" w:space="0" w:color="auto"/>
        <w:left w:val="none" w:sz="0" w:space="0" w:color="auto"/>
        <w:bottom w:val="none" w:sz="0" w:space="0" w:color="auto"/>
        <w:right w:val="none" w:sz="0" w:space="0" w:color="auto"/>
      </w:divBdr>
      <w:divsChild>
        <w:div w:id="91512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686487">
      <w:bodyDiv w:val="1"/>
      <w:marLeft w:val="0"/>
      <w:marRight w:val="0"/>
      <w:marTop w:val="0"/>
      <w:marBottom w:val="0"/>
      <w:divBdr>
        <w:top w:val="none" w:sz="0" w:space="0" w:color="auto"/>
        <w:left w:val="none" w:sz="0" w:space="0" w:color="auto"/>
        <w:bottom w:val="none" w:sz="0" w:space="0" w:color="auto"/>
        <w:right w:val="none" w:sz="0" w:space="0" w:color="auto"/>
      </w:divBdr>
    </w:div>
    <w:div w:id="1110858345">
      <w:bodyDiv w:val="1"/>
      <w:marLeft w:val="0"/>
      <w:marRight w:val="0"/>
      <w:marTop w:val="0"/>
      <w:marBottom w:val="0"/>
      <w:divBdr>
        <w:top w:val="none" w:sz="0" w:space="0" w:color="auto"/>
        <w:left w:val="none" w:sz="0" w:space="0" w:color="auto"/>
        <w:bottom w:val="none" w:sz="0" w:space="0" w:color="auto"/>
        <w:right w:val="none" w:sz="0" w:space="0" w:color="auto"/>
      </w:divBdr>
    </w:div>
    <w:div w:id="1115102854">
      <w:bodyDiv w:val="1"/>
      <w:marLeft w:val="0"/>
      <w:marRight w:val="0"/>
      <w:marTop w:val="0"/>
      <w:marBottom w:val="0"/>
      <w:divBdr>
        <w:top w:val="none" w:sz="0" w:space="0" w:color="auto"/>
        <w:left w:val="none" w:sz="0" w:space="0" w:color="auto"/>
        <w:bottom w:val="none" w:sz="0" w:space="0" w:color="auto"/>
        <w:right w:val="none" w:sz="0" w:space="0" w:color="auto"/>
      </w:divBdr>
    </w:div>
    <w:div w:id="1174765421">
      <w:bodyDiv w:val="1"/>
      <w:marLeft w:val="0"/>
      <w:marRight w:val="0"/>
      <w:marTop w:val="0"/>
      <w:marBottom w:val="0"/>
      <w:divBdr>
        <w:top w:val="none" w:sz="0" w:space="0" w:color="auto"/>
        <w:left w:val="none" w:sz="0" w:space="0" w:color="auto"/>
        <w:bottom w:val="none" w:sz="0" w:space="0" w:color="auto"/>
        <w:right w:val="none" w:sz="0" w:space="0" w:color="auto"/>
      </w:divBdr>
    </w:div>
    <w:div w:id="1206791653">
      <w:bodyDiv w:val="1"/>
      <w:marLeft w:val="0"/>
      <w:marRight w:val="0"/>
      <w:marTop w:val="0"/>
      <w:marBottom w:val="0"/>
      <w:divBdr>
        <w:top w:val="none" w:sz="0" w:space="0" w:color="auto"/>
        <w:left w:val="none" w:sz="0" w:space="0" w:color="auto"/>
        <w:bottom w:val="none" w:sz="0" w:space="0" w:color="auto"/>
        <w:right w:val="none" w:sz="0" w:space="0" w:color="auto"/>
      </w:divBdr>
    </w:div>
    <w:div w:id="1296640162">
      <w:bodyDiv w:val="1"/>
      <w:marLeft w:val="0"/>
      <w:marRight w:val="0"/>
      <w:marTop w:val="0"/>
      <w:marBottom w:val="0"/>
      <w:divBdr>
        <w:top w:val="none" w:sz="0" w:space="0" w:color="auto"/>
        <w:left w:val="none" w:sz="0" w:space="0" w:color="auto"/>
        <w:bottom w:val="none" w:sz="0" w:space="0" w:color="auto"/>
        <w:right w:val="none" w:sz="0" w:space="0" w:color="auto"/>
      </w:divBdr>
    </w:div>
    <w:div w:id="1352418426">
      <w:bodyDiv w:val="1"/>
      <w:marLeft w:val="0"/>
      <w:marRight w:val="0"/>
      <w:marTop w:val="0"/>
      <w:marBottom w:val="0"/>
      <w:divBdr>
        <w:top w:val="none" w:sz="0" w:space="0" w:color="auto"/>
        <w:left w:val="none" w:sz="0" w:space="0" w:color="auto"/>
        <w:bottom w:val="none" w:sz="0" w:space="0" w:color="auto"/>
        <w:right w:val="none" w:sz="0" w:space="0" w:color="auto"/>
      </w:divBdr>
    </w:div>
    <w:div w:id="1481844401">
      <w:bodyDiv w:val="1"/>
      <w:marLeft w:val="0"/>
      <w:marRight w:val="0"/>
      <w:marTop w:val="0"/>
      <w:marBottom w:val="0"/>
      <w:divBdr>
        <w:top w:val="none" w:sz="0" w:space="0" w:color="auto"/>
        <w:left w:val="none" w:sz="0" w:space="0" w:color="auto"/>
        <w:bottom w:val="none" w:sz="0" w:space="0" w:color="auto"/>
        <w:right w:val="none" w:sz="0" w:space="0" w:color="auto"/>
      </w:divBdr>
    </w:div>
    <w:div w:id="1482888996">
      <w:bodyDiv w:val="1"/>
      <w:marLeft w:val="0"/>
      <w:marRight w:val="0"/>
      <w:marTop w:val="0"/>
      <w:marBottom w:val="0"/>
      <w:divBdr>
        <w:top w:val="none" w:sz="0" w:space="0" w:color="auto"/>
        <w:left w:val="none" w:sz="0" w:space="0" w:color="auto"/>
        <w:bottom w:val="none" w:sz="0" w:space="0" w:color="auto"/>
        <w:right w:val="none" w:sz="0" w:space="0" w:color="auto"/>
      </w:divBdr>
    </w:div>
    <w:div w:id="1555118824">
      <w:bodyDiv w:val="1"/>
      <w:marLeft w:val="0"/>
      <w:marRight w:val="0"/>
      <w:marTop w:val="0"/>
      <w:marBottom w:val="0"/>
      <w:divBdr>
        <w:top w:val="none" w:sz="0" w:space="0" w:color="auto"/>
        <w:left w:val="none" w:sz="0" w:space="0" w:color="auto"/>
        <w:bottom w:val="none" w:sz="0" w:space="0" w:color="auto"/>
        <w:right w:val="none" w:sz="0" w:space="0" w:color="auto"/>
      </w:divBdr>
    </w:div>
    <w:div w:id="1651707653">
      <w:bodyDiv w:val="1"/>
      <w:marLeft w:val="0"/>
      <w:marRight w:val="0"/>
      <w:marTop w:val="0"/>
      <w:marBottom w:val="0"/>
      <w:divBdr>
        <w:top w:val="none" w:sz="0" w:space="0" w:color="auto"/>
        <w:left w:val="none" w:sz="0" w:space="0" w:color="auto"/>
        <w:bottom w:val="none" w:sz="0" w:space="0" w:color="auto"/>
        <w:right w:val="none" w:sz="0" w:space="0" w:color="auto"/>
      </w:divBdr>
    </w:div>
    <w:div w:id="1656299476">
      <w:bodyDiv w:val="1"/>
      <w:marLeft w:val="0"/>
      <w:marRight w:val="0"/>
      <w:marTop w:val="0"/>
      <w:marBottom w:val="0"/>
      <w:divBdr>
        <w:top w:val="none" w:sz="0" w:space="0" w:color="auto"/>
        <w:left w:val="none" w:sz="0" w:space="0" w:color="auto"/>
        <w:bottom w:val="none" w:sz="0" w:space="0" w:color="auto"/>
        <w:right w:val="none" w:sz="0" w:space="0" w:color="auto"/>
      </w:divBdr>
    </w:div>
    <w:div w:id="1669209797">
      <w:bodyDiv w:val="1"/>
      <w:marLeft w:val="0"/>
      <w:marRight w:val="0"/>
      <w:marTop w:val="0"/>
      <w:marBottom w:val="0"/>
      <w:divBdr>
        <w:top w:val="none" w:sz="0" w:space="0" w:color="auto"/>
        <w:left w:val="none" w:sz="0" w:space="0" w:color="auto"/>
        <w:bottom w:val="none" w:sz="0" w:space="0" w:color="auto"/>
        <w:right w:val="none" w:sz="0" w:space="0" w:color="auto"/>
      </w:divBdr>
      <w:divsChild>
        <w:div w:id="885919013">
          <w:marLeft w:val="0"/>
          <w:marRight w:val="0"/>
          <w:marTop w:val="0"/>
          <w:marBottom w:val="0"/>
          <w:divBdr>
            <w:top w:val="none" w:sz="0" w:space="0" w:color="auto"/>
            <w:left w:val="none" w:sz="0" w:space="0" w:color="auto"/>
            <w:bottom w:val="none" w:sz="0" w:space="0" w:color="auto"/>
            <w:right w:val="none" w:sz="0" w:space="0" w:color="auto"/>
          </w:divBdr>
          <w:divsChild>
            <w:div w:id="1953897712">
              <w:marLeft w:val="0"/>
              <w:marRight w:val="0"/>
              <w:marTop w:val="0"/>
              <w:marBottom w:val="0"/>
              <w:divBdr>
                <w:top w:val="none" w:sz="0" w:space="0" w:color="auto"/>
                <w:left w:val="none" w:sz="0" w:space="0" w:color="auto"/>
                <w:bottom w:val="none" w:sz="0" w:space="0" w:color="auto"/>
                <w:right w:val="none" w:sz="0" w:space="0" w:color="auto"/>
              </w:divBdr>
              <w:divsChild>
                <w:div w:id="2115247370">
                  <w:marLeft w:val="0"/>
                  <w:marRight w:val="0"/>
                  <w:marTop w:val="0"/>
                  <w:marBottom w:val="0"/>
                  <w:divBdr>
                    <w:top w:val="none" w:sz="0" w:space="0" w:color="auto"/>
                    <w:left w:val="none" w:sz="0" w:space="0" w:color="auto"/>
                    <w:bottom w:val="none" w:sz="0" w:space="0" w:color="auto"/>
                    <w:right w:val="none" w:sz="0" w:space="0" w:color="auto"/>
                  </w:divBdr>
                  <w:divsChild>
                    <w:div w:id="1313019255">
                      <w:marLeft w:val="0"/>
                      <w:marRight w:val="0"/>
                      <w:marTop w:val="0"/>
                      <w:marBottom w:val="0"/>
                      <w:divBdr>
                        <w:top w:val="none" w:sz="0" w:space="0" w:color="auto"/>
                        <w:left w:val="none" w:sz="0" w:space="0" w:color="auto"/>
                        <w:bottom w:val="none" w:sz="0" w:space="0" w:color="auto"/>
                        <w:right w:val="none" w:sz="0" w:space="0" w:color="auto"/>
                      </w:divBdr>
                    </w:div>
                  </w:divsChild>
                </w:div>
                <w:div w:id="1073510735">
                  <w:marLeft w:val="0"/>
                  <w:marRight w:val="0"/>
                  <w:marTop w:val="0"/>
                  <w:marBottom w:val="0"/>
                  <w:divBdr>
                    <w:top w:val="none" w:sz="0" w:space="0" w:color="auto"/>
                    <w:left w:val="none" w:sz="0" w:space="0" w:color="auto"/>
                    <w:bottom w:val="none" w:sz="0" w:space="0" w:color="auto"/>
                    <w:right w:val="none" w:sz="0" w:space="0" w:color="auto"/>
                  </w:divBdr>
                  <w:divsChild>
                    <w:div w:id="678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3419">
          <w:marLeft w:val="0"/>
          <w:marRight w:val="0"/>
          <w:marTop w:val="0"/>
          <w:marBottom w:val="0"/>
          <w:divBdr>
            <w:top w:val="none" w:sz="0" w:space="0" w:color="auto"/>
            <w:left w:val="none" w:sz="0" w:space="0" w:color="auto"/>
            <w:bottom w:val="none" w:sz="0" w:space="0" w:color="auto"/>
            <w:right w:val="none" w:sz="0" w:space="0" w:color="auto"/>
          </w:divBdr>
        </w:div>
      </w:divsChild>
    </w:div>
    <w:div w:id="1679429018">
      <w:bodyDiv w:val="1"/>
      <w:marLeft w:val="0"/>
      <w:marRight w:val="0"/>
      <w:marTop w:val="0"/>
      <w:marBottom w:val="0"/>
      <w:divBdr>
        <w:top w:val="none" w:sz="0" w:space="0" w:color="auto"/>
        <w:left w:val="none" w:sz="0" w:space="0" w:color="auto"/>
        <w:bottom w:val="none" w:sz="0" w:space="0" w:color="auto"/>
        <w:right w:val="none" w:sz="0" w:space="0" w:color="auto"/>
      </w:divBdr>
    </w:div>
    <w:div w:id="1695307682">
      <w:bodyDiv w:val="1"/>
      <w:marLeft w:val="0"/>
      <w:marRight w:val="0"/>
      <w:marTop w:val="0"/>
      <w:marBottom w:val="0"/>
      <w:divBdr>
        <w:top w:val="none" w:sz="0" w:space="0" w:color="auto"/>
        <w:left w:val="none" w:sz="0" w:space="0" w:color="auto"/>
        <w:bottom w:val="none" w:sz="0" w:space="0" w:color="auto"/>
        <w:right w:val="none" w:sz="0" w:space="0" w:color="auto"/>
      </w:divBdr>
    </w:div>
    <w:div w:id="1698240019">
      <w:bodyDiv w:val="1"/>
      <w:marLeft w:val="0"/>
      <w:marRight w:val="0"/>
      <w:marTop w:val="0"/>
      <w:marBottom w:val="0"/>
      <w:divBdr>
        <w:top w:val="none" w:sz="0" w:space="0" w:color="auto"/>
        <w:left w:val="none" w:sz="0" w:space="0" w:color="auto"/>
        <w:bottom w:val="none" w:sz="0" w:space="0" w:color="auto"/>
        <w:right w:val="none" w:sz="0" w:space="0" w:color="auto"/>
      </w:divBdr>
    </w:div>
    <w:div w:id="1712923892">
      <w:bodyDiv w:val="1"/>
      <w:marLeft w:val="0"/>
      <w:marRight w:val="0"/>
      <w:marTop w:val="0"/>
      <w:marBottom w:val="0"/>
      <w:divBdr>
        <w:top w:val="none" w:sz="0" w:space="0" w:color="auto"/>
        <w:left w:val="none" w:sz="0" w:space="0" w:color="auto"/>
        <w:bottom w:val="none" w:sz="0" w:space="0" w:color="auto"/>
        <w:right w:val="none" w:sz="0" w:space="0" w:color="auto"/>
      </w:divBdr>
    </w:div>
    <w:div w:id="1891918303">
      <w:bodyDiv w:val="1"/>
      <w:marLeft w:val="0"/>
      <w:marRight w:val="0"/>
      <w:marTop w:val="0"/>
      <w:marBottom w:val="0"/>
      <w:divBdr>
        <w:top w:val="none" w:sz="0" w:space="0" w:color="auto"/>
        <w:left w:val="none" w:sz="0" w:space="0" w:color="auto"/>
        <w:bottom w:val="none" w:sz="0" w:space="0" w:color="auto"/>
        <w:right w:val="none" w:sz="0" w:space="0" w:color="auto"/>
      </w:divBdr>
    </w:div>
    <w:div w:id="1938513620">
      <w:bodyDiv w:val="1"/>
      <w:marLeft w:val="0"/>
      <w:marRight w:val="0"/>
      <w:marTop w:val="0"/>
      <w:marBottom w:val="0"/>
      <w:divBdr>
        <w:top w:val="none" w:sz="0" w:space="0" w:color="auto"/>
        <w:left w:val="none" w:sz="0" w:space="0" w:color="auto"/>
        <w:bottom w:val="none" w:sz="0" w:space="0" w:color="auto"/>
        <w:right w:val="none" w:sz="0" w:space="0" w:color="auto"/>
      </w:divBdr>
      <w:divsChild>
        <w:div w:id="122305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855245">
      <w:bodyDiv w:val="1"/>
      <w:marLeft w:val="0"/>
      <w:marRight w:val="0"/>
      <w:marTop w:val="0"/>
      <w:marBottom w:val="0"/>
      <w:divBdr>
        <w:top w:val="none" w:sz="0" w:space="0" w:color="auto"/>
        <w:left w:val="none" w:sz="0" w:space="0" w:color="auto"/>
        <w:bottom w:val="none" w:sz="0" w:space="0" w:color="auto"/>
        <w:right w:val="none" w:sz="0" w:space="0" w:color="auto"/>
      </w:divBdr>
    </w:div>
    <w:div w:id="2042705328">
      <w:bodyDiv w:val="1"/>
      <w:marLeft w:val="0"/>
      <w:marRight w:val="0"/>
      <w:marTop w:val="0"/>
      <w:marBottom w:val="0"/>
      <w:divBdr>
        <w:top w:val="none" w:sz="0" w:space="0" w:color="auto"/>
        <w:left w:val="none" w:sz="0" w:space="0" w:color="auto"/>
        <w:bottom w:val="none" w:sz="0" w:space="0" w:color="auto"/>
        <w:right w:val="none" w:sz="0" w:space="0" w:color="auto"/>
      </w:divBdr>
      <w:divsChild>
        <w:div w:id="105358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757743">
      <w:bodyDiv w:val="1"/>
      <w:marLeft w:val="0"/>
      <w:marRight w:val="0"/>
      <w:marTop w:val="0"/>
      <w:marBottom w:val="0"/>
      <w:divBdr>
        <w:top w:val="none" w:sz="0" w:space="0" w:color="auto"/>
        <w:left w:val="none" w:sz="0" w:space="0" w:color="auto"/>
        <w:bottom w:val="none" w:sz="0" w:space="0" w:color="auto"/>
        <w:right w:val="none" w:sz="0" w:space="0" w:color="auto"/>
      </w:divBdr>
      <w:divsChild>
        <w:div w:id="195821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4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microservices-design-implementation-irfan-muhamm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blog/implementing-microservices-projects/" TargetMode="External"/><Relationship Id="rId4" Type="http://schemas.openxmlformats.org/officeDocument/2006/relationships/settings" Target="settings.xml"/><Relationship Id="rId9" Type="http://schemas.openxmlformats.org/officeDocument/2006/relationships/hyperlink" Target="https://www.atlassian.com/microservices/microservices-architecture/building-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7564-F104-46FE-800D-EDE87D4F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khan</dc:creator>
  <cp:keywords/>
  <dc:description/>
  <cp:lastModifiedBy>anwar khan</cp:lastModifiedBy>
  <cp:revision>52</cp:revision>
  <dcterms:created xsi:type="dcterms:W3CDTF">2024-09-27T04:51:00Z</dcterms:created>
  <dcterms:modified xsi:type="dcterms:W3CDTF">2024-10-06T09:11:00Z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http://www.zotero.org/styles/taylor-and-francis-apa</vt:lpwstr>
  </property>
  <property fmtid="{D5CDD505-2E9C-101B-9397-08002B2CF9AE}" pid="21" name="Mendeley Recent Style Name 9_1">
    <vt:lpwstr>Taylor &amp; Francis - APA</vt:lpwstr>
  </property>
  <property fmtid="{D5CDD505-2E9C-101B-9397-08002B2CF9AE}" pid="22" name="Mendeley Document_1">
    <vt:lpwstr>True</vt:lpwstr>
  </property>
  <property fmtid="{D5CDD505-2E9C-101B-9397-08002B2CF9AE}" pid="23" name="Mendeley Unique User Id_1">
    <vt:lpwstr>706be3df-2438-3a5c-978e-da11f6218f2b</vt:lpwstr>
  </property>
  <property fmtid="{D5CDD505-2E9C-101B-9397-08002B2CF9AE}" pid="24" name="Mendeley Citation Style_1">
    <vt:lpwstr>http://www.zotero.org/styles/ieee</vt:lpwstr>
  </property>
</Properties>
</file>