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7959B44" w14:textId="77777777" w:rsidR="001165FB" w:rsidRPr="001165FB" w:rsidRDefault="001165FB" w:rsidP="001165FB">
      <w:pPr>
        <w:rPr>
          <w:b/>
          <w:bCs/>
        </w:rPr>
      </w:pPr>
      <w:r w:rsidRPr="001165FB">
        <w:rPr>
          <w:b/>
          <w:bCs/>
        </w:rPr>
        <w:t>O</w:t>
      </w:r>
      <w:r w:rsidRPr="001165FB">
        <w:rPr>
          <w:b/>
          <w:bCs/>
          <w:i/>
          <w:iCs/>
        </w:rPr>
        <w:t>bjective</w:t>
      </w:r>
    </w:p>
    <w:p w14:paraId="1624D0DD" w14:textId="717278EF" w:rsidR="004C688C" w:rsidRDefault="001165FB" w:rsidP="001165FB">
      <w:pPr>
        <w:jc w:val="both"/>
      </w:pPr>
      <w:r>
        <w:t>The objective of the Profit Prediction for Startups project is to build a machine learning model that can predict the profit of a startup company based on its spending in various areas and the state in which it operates. This model will provide valuable insights into how different factors such as R&amp;D spending, administration spending, marketing spending, and location influence a startup's profitability. By analyzing these relationships, we aim to create a predictive tool that can assist entrepreneurs and investors in making informed decisions about new ventures.</w:t>
      </w:r>
    </w:p>
    <w:p w14:paraId="03CBB7FE" w14:textId="77777777" w:rsidR="001165FB" w:rsidRPr="001165FB" w:rsidRDefault="001165FB" w:rsidP="001165FB">
      <w:pPr>
        <w:jc w:val="both"/>
        <w:rPr>
          <w:b/>
          <w:bCs/>
        </w:rPr>
      </w:pPr>
      <w:r w:rsidRPr="001165FB">
        <w:rPr>
          <w:b/>
          <w:bCs/>
        </w:rPr>
        <w:t>Data Description</w:t>
      </w:r>
    </w:p>
    <w:p w14:paraId="6F3B41B0" w14:textId="7E159C06" w:rsidR="001165FB" w:rsidRDefault="001165FB" w:rsidP="001165FB">
      <w:pPr>
        <w:jc w:val="both"/>
      </w:pPr>
      <w:r w:rsidRPr="001165FB">
        <w:rPr>
          <w:b/>
          <w:bCs/>
        </w:rPr>
        <w:t>R&amp;D Spending:</w:t>
      </w:r>
      <w:r>
        <w:t xml:space="preserve"> This represents the amount that startups are spending on research and development activities. It reflects the investment made in innovation and product development.</w:t>
      </w:r>
    </w:p>
    <w:p w14:paraId="61741EA8" w14:textId="0DC94981" w:rsidR="001165FB" w:rsidRDefault="001165FB" w:rsidP="001165FB">
      <w:pPr>
        <w:jc w:val="both"/>
      </w:pPr>
      <w:r w:rsidRPr="001165FB">
        <w:rPr>
          <w:b/>
          <w:bCs/>
        </w:rPr>
        <w:t>Administration Spending</w:t>
      </w:r>
      <w:r>
        <w:t>: This variable denotes the amount that startups allocate to administrative functions. It includes expenses related to management and organizational operations.</w:t>
      </w:r>
    </w:p>
    <w:p w14:paraId="41026CD8" w14:textId="4E3CCE75" w:rsidR="001165FB" w:rsidRDefault="001165FB" w:rsidP="001165FB">
      <w:pPr>
        <w:jc w:val="both"/>
      </w:pPr>
      <w:r w:rsidRPr="001165FB">
        <w:rPr>
          <w:b/>
          <w:bCs/>
        </w:rPr>
        <w:t>Marketing Spending</w:t>
      </w:r>
      <w:r>
        <w:t>: This attribute signifies the amount that startups are investing in marketing strategies and promotional activities.</w:t>
      </w:r>
    </w:p>
    <w:p w14:paraId="170348B2" w14:textId="094F9CBE" w:rsidR="001165FB" w:rsidRDefault="001165FB" w:rsidP="001165FB">
      <w:pPr>
        <w:jc w:val="both"/>
      </w:pPr>
      <w:r w:rsidRPr="001165FB">
        <w:rPr>
          <w:b/>
          <w:bCs/>
        </w:rPr>
        <w:t>State</w:t>
      </w:r>
      <w:r>
        <w:t>: This categorical variable indicates the state in which a particular startup is located. It captures the geographical aspect of the business.</w:t>
      </w:r>
    </w:p>
    <w:p w14:paraId="033509DB" w14:textId="74089BD8" w:rsidR="001165FB" w:rsidRDefault="001165FB" w:rsidP="001165FB">
      <w:pPr>
        <w:jc w:val="both"/>
      </w:pPr>
      <w:r w:rsidRPr="001165FB">
        <w:rPr>
          <w:b/>
          <w:bCs/>
        </w:rPr>
        <w:t>Profit:</w:t>
      </w:r>
      <w:r>
        <w:t xml:space="preserve"> This is the target variable and represents the amount of profit that a particular startup is making. It serves as the dependent variable that we aim to predict.</w:t>
      </w:r>
    </w:p>
    <w:sectPr w:rsidR="001165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743"/>
    <w:rsid w:val="000735EF"/>
    <w:rsid w:val="001165FB"/>
    <w:rsid w:val="001510DB"/>
    <w:rsid w:val="00235CA2"/>
    <w:rsid w:val="003E7F03"/>
    <w:rsid w:val="004959D8"/>
    <w:rsid w:val="004C688C"/>
    <w:rsid w:val="005A398D"/>
    <w:rsid w:val="006D0743"/>
    <w:rsid w:val="008B5DB3"/>
    <w:rsid w:val="00914CF8"/>
    <w:rsid w:val="00B85753"/>
    <w:rsid w:val="00B9693C"/>
    <w:rsid w:val="00F641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26EDAA"/>
  <w15:chartTrackingRefBased/>
  <w15:docId w15:val="{929DC459-EF52-462A-8595-079E1EA134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TW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07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07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07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07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07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07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07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07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07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07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07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07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07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07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07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07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07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07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07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07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07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07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07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07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07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07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07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07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07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210</Words>
  <Characters>1202</Characters>
  <Application>Microsoft Office Word</Application>
  <DocSecurity>0</DocSecurity>
  <Lines>10</Lines>
  <Paragraphs>2</Paragraphs>
  <ScaleCrop>false</ScaleCrop>
  <Company/>
  <LinksUpToDate>false</LinksUpToDate>
  <CharactersWithSpaces>1410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anwar khan</dc:creator>
  <cp:keywords/>
  <dc:description/>
  <cp:lastModifiedBy>anwar khan</cp:lastModifiedBy>
  <cp:revision>2</cp:revision>
  <dcterms:created xsi:type="dcterms:W3CDTF">2024-11-27T03:08:00Z</dcterms:created>
  <dcterms:modified xsi:type="dcterms:W3CDTF">2024-11-27T03:10:00Z</dcterms:modified>
</cp:coreProperties>
</file>