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C8D7C" w14:textId="338FC2AE" w:rsidR="00CF3A55" w:rsidRPr="002E11A6" w:rsidRDefault="00356464" w:rsidP="00CF3A55">
      <w:pPr>
        <w:spacing w:after="200" w:line="276" w:lineRule="auto"/>
        <w:jc w:val="center"/>
        <w:rPr>
          <w:rFonts w:ascii="Calibri" w:eastAsia="Calibri" w:hAnsi="Calibri" w:cs="Arial"/>
          <w:b/>
          <w:bCs/>
          <w:sz w:val="36"/>
          <w:szCs w:val="36"/>
        </w:rPr>
      </w:pPr>
      <w:r w:rsidRPr="002E11A6">
        <w:rPr>
          <w:rFonts w:ascii="Calibri" w:eastAsia="Calibri" w:hAnsi="Calibri" w:cs="Arial"/>
          <w:b/>
          <w:bCs/>
          <w:sz w:val="36"/>
          <w:szCs w:val="36"/>
        </w:rPr>
        <w:t>Deep</w:t>
      </w:r>
      <w:r w:rsidR="008A38F2" w:rsidRPr="002E11A6">
        <w:rPr>
          <w:rFonts w:ascii="Calibri" w:eastAsia="Calibri" w:hAnsi="Calibri" w:cs="Arial"/>
          <w:b/>
          <w:bCs/>
          <w:sz w:val="36"/>
          <w:szCs w:val="36"/>
        </w:rPr>
        <w:t xml:space="preserve"> Learning</w:t>
      </w:r>
    </w:p>
    <w:p w14:paraId="7F7C83FE" w14:textId="57A6AF2D" w:rsidR="00CF3A55" w:rsidRPr="00CF3A55" w:rsidRDefault="002E11A6" w:rsidP="00CF3A55">
      <w:pPr>
        <w:spacing w:after="200" w:line="276" w:lineRule="auto"/>
        <w:jc w:val="center"/>
        <w:rPr>
          <w:rFonts w:ascii="Calibri" w:eastAsia="Calibri" w:hAnsi="Calibri" w:cs="Arial"/>
          <w:b/>
          <w:bCs/>
          <w:sz w:val="28"/>
          <w:szCs w:val="28"/>
        </w:rPr>
      </w:pPr>
      <w:r>
        <w:rPr>
          <w:rFonts w:ascii="Calibri" w:eastAsia="Calibri" w:hAnsi="Calibri" w:cs="Arial"/>
          <w:b/>
          <w:bCs/>
          <w:sz w:val="28"/>
          <w:szCs w:val="28"/>
        </w:rPr>
        <w:t xml:space="preserve">Feedforward </w:t>
      </w:r>
      <w:r w:rsidRPr="00CF3A55">
        <w:rPr>
          <w:rFonts w:ascii="Calibri" w:eastAsia="Calibri" w:hAnsi="Calibri" w:cs="Arial"/>
          <w:b/>
          <w:bCs/>
          <w:sz w:val="28"/>
          <w:szCs w:val="28"/>
        </w:rPr>
        <w:t>Neural Network</w:t>
      </w:r>
      <w:r w:rsidRPr="00CF3A55">
        <w:rPr>
          <w:rFonts w:ascii="Calibri" w:eastAsia="Calibri" w:hAnsi="Calibri" w:cs="Arial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Arial"/>
          <w:b/>
          <w:bCs/>
          <w:sz w:val="28"/>
          <w:szCs w:val="28"/>
        </w:rPr>
        <w:t xml:space="preserve"> - </w:t>
      </w:r>
      <w:r w:rsidR="00CF3A55" w:rsidRPr="00CF3A55">
        <w:rPr>
          <w:rFonts w:ascii="Calibri" w:eastAsia="Calibri" w:hAnsi="Calibri" w:cs="Arial"/>
          <w:b/>
          <w:bCs/>
          <w:sz w:val="28"/>
          <w:szCs w:val="28"/>
        </w:rPr>
        <w:t xml:space="preserve">Backpropagation </w:t>
      </w:r>
    </w:p>
    <w:p w14:paraId="1A3AC500" w14:textId="3BBD31F4" w:rsidR="0088051C" w:rsidRPr="002E11A6" w:rsidRDefault="002E11A6" w:rsidP="0088051C">
      <w:pPr>
        <w:rPr>
          <w:rFonts w:ascii="Trebuchet MS" w:hAnsi="Trebuchet MS"/>
          <w:b/>
          <w:color w:val="FF0000"/>
        </w:rPr>
      </w:pPr>
      <w:r>
        <w:rPr>
          <w:rFonts w:ascii="Trebuchet MS" w:hAnsi="Trebuchet MS"/>
          <w:b/>
          <w:color w:val="FF0000"/>
        </w:rPr>
        <w:t>Example</w:t>
      </w:r>
      <w:r w:rsidR="0088051C" w:rsidRPr="002E11A6">
        <w:rPr>
          <w:rFonts w:ascii="Trebuchet MS" w:hAnsi="Trebuchet MS"/>
          <w:b/>
          <w:color w:val="FF0000"/>
        </w:rPr>
        <w:t xml:space="preserve"> No.</w:t>
      </w:r>
      <w:r w:rsidR="004539F0" w:rsidRPr="002E11A6">
        <w:rPr>
          <w:rFonts w:ascii="Trebuchet MS" w:hAnsi="Trebuchet MS"/>
          <w:b/>
          <w:color w:val="FF0000"/>
        </w:rPr>
        <w:t xml:space="preserve"> </w:t>
      </w:r>
      <w:r w:rsidR="008A38F2" w:rsidRPr="002E11A6">
        <w:rPr>
          <w:rFonts w:ascii="Trebuchet MS" w:hAnsi="Trebuchet MS"/>
          <w:b/>
          <w:color w:val="FF0000"/>
        </w:rPr>
        <w:t>1</w:t>
      </w:r>
    </w:p>
    <w:p w14:paraId="3A366B5E" w14:textId="5325D967" w:rsidR="0088051C" w:rsidRPr="00356464" w:rsidRDefault="0088051C" w:rsidP="00356464">
      <w:pPr>
        <w:rPr>
          <w:rFonts w:ascii="Trebuchet MS" w:hAnsi="Trebuchet MS"/>
        </w:rPr>
      </w:pPr>
      <w:r>
        <w:rPr>
          <w:rFonts w:ascii="Trebuchet MS" w:hAnsi="Trebuchet MS"/>
        </w:rPr>
        <w:t>Consider the following artificial neural network</w:t>
      </w:r>
      <w:r w:rsidR="00356464">
        <w:rPr>
          <w:rFonts w:ascii="Trebuchet MS" w:hAnsi="Trebuchet MS"/>
        </w:rPr>
        <w:t xml:space="preserve">,  </w:t>
      </w:r>
      <w:r w:rsidR="00356464">
        <w:rPr>
          <w:rFonts w:ascii="Trebuchet MS" w:hAnsi="Trebuchet MS"/>
          <w:sz w:val="20"/>
          <w:szCs w:val="20"/>
        </w:rPr>
        <w:t>with t</w:t>
      </w:r>
      <w:r w:rsidRPr="00356464">
        <w:rPr>
          <w:rFonts w:ascii="Trebuchet MS" w:hAnsi="Trebuchet MS"/>
          <w:sz w:val="20"/>
          <w:szCs w:val="20"/>
        </w:rPr>
        <w:t xml:space="preserve">he current weights </w:t>
      </w:r>
      <w:r w:rsidR="00356464">
        <w:rPr>
          <w:rFonts w:ascii="Trebuchet MS" w:hAnsi="Trebuchet MS"/>
          <w:sz w:val="20"/>
          <w:szCs w:val="20"/>
        </w:rPr>
        <w:t>as</w:t>
      </w:r>
      <w:r w:rsidRPr="00356464">
        <w:rPr>
          <w:rFonts w:ascii="Trebuchet MS" w:hAnsi="Trebuchet MS"/>
          <w:sz w:val="20"/>
          <w:szCs w:val="20"/>
        </w:rPr>
        <w:t>:</w:t>
      </w:r>
    </w:p>
    <w:p w14:paraId="54C1C159" w14:textId="55C7C3FE" w:rsidR="0088051C" w:rsidRPr="00356464" w:rsidRDefault="0088051C" w:rsidP="0088051C">
      <w:pPr>
        <w:spacing w:after="120"/>
        <w:rPr>
          <w:rFonts w:ascii="Trebuchet MS" w:hAnsi="Trebuchet MS"/>
          <w:sz w:val="20"/>
          <w:szCs w:val="20"/>
        </w:rPr>
      </w:pPr>
      <w:r w:rsidRPr="00356464">
        <w:rPr>
          <w:rFonts w:ascii="Trebuchet MS" w:hAnsi="Trebuchet MS"/>
          <w:sz w:val="20"/>
          <w:szCs w:val="20"/>
        </w:rPr>
        <w:tab/>
      </w:r>
      <w:r w:rsidRPr="00356464">
        <w:rPr>
          <w:rFonts w:ascii="Trebuchet MS" w:hAnsi="Trebuchet MS"/>
          <w:sz w:val="20"/>
          <w:szCs w:val="20"/>
        </w:rPr>
        <w:tab/>
      </w:r>
      <w:r w:rsidRPr="00356464">
        <w:rPr>
          <w:rFonts w:ascii="Verdana" w:hAnsi="Verdana"/>
          <w:b/>
          <w:i/>
          <w:sz w:val="20"/>
          <w:szCs w:val="20"/>
        </w:rPr>
        <w:t>v</w:t>
      </w:r>
      <w:r w:rsidRPr="00356464">
        <w:rPr>
          <w:rFonts w:ascii="Verdana" w:hAnsi="Verdana"/>
          <w:b/>
          <w:sz w:val="20"/>
          <w:szCs w:val="20"/>
          <w:vertAlign w:val="subscript"/>
        </w:rPr>
        <w:t>01</w:t>
      </w:r>
      <w:r w:rsidRPr="00356464">
        <w:rPr>
          <w:rFonts w:ascii="Trebuchet MS" w:hAnsi="Trebuchet MS"/>
          <w:sz w:val="20"/>
          <w:szCs w:val="20"/>
        </w:rPr>
        <w:t xml:space="preserve"> = </w:t>
      </w:r>
      <w:r w:rsidRPr="00356464">
        <w:rPr>
          <w:rFonts w:ascii="Symbol" w:hAnsi="Symbol"/>
          <w:b/>
          <w:sz w:val="20"/>
          <w:szCs w:val="20"/>
        </w:rPr>
        <w:t></w:t>
      </w:r>
      <w:r w:rsidRPr="00356464">
        <w:rPr>
          <w:rFonts w:ascii="Trebuchet MS" w:hAnsi="Trebuchet MS"/>
          <w:b/>
          <w:sz w:val="20"/>
          <w:szCs w:val="20"/>
        </w:rPr>
        <w:t>0.4</w:t>
      </w:r>
      <w:r w:rsidRPr="00356464">
        <w:rPr>
          <w:rFonts w:ascii="Trebuchet MS" w:hAnsi="Trebuchet MS"/>
          <w:b/>
          <w:sz w:val="20"/>
          <w:szCs w:val="20"/>
        </w:rPr>
        <w:tab/>
      </w:r>
      <w:r w:rsidRPr="00356464">
        <w:rPr>
          <w:rFonts w:ascii="Verdana" w:hAnsi="Verdana"/>
          <w:b/>
          <w:i/>
          <w:sz w:val="20"/>
          <w:szCs w:val="20"/>
        </w:rPr>
        <w:t>v</w:t>
      </w:r>
      <w:r w:rsidRPr="00356464">
        <w:rPr>
          <w:rFonts w:ascii="Verdana" w:hAnsi="Verdana"/>
          <w:b/>
          <w:sz w:val="20"/>
          <w:szCs w:val="20"/>
          <w:vertAlign w:val="subscript"/>
        </w:rPr>
        <w:t>02</w:t>
      </w:r>
      <w:r w:rsidRPr="00356464">
        <w:rPr>
          <w:rFonts w:ascii="Trebuchet MS" w:hAnsi="Trebuchet MS"/>
          <w:sz w:val="20"/>
          <w:szCs w:val="20"/>
        </w:rPr>
        <w:t xml:space="preserve"> = </w:t>
      </w:r>
      <w:r w:rsidRPr="00356464">
        <w:rPr>
          <w:rFonts w:ascii="Symbol" w:hAnsi="Symbol"/>
          <w:b/>
          <w:sz w:val="20"/>
          <w:szCs w:val="20"/>
        </w:rPr>
        <w:t></w:t>
      </w:r>
      <w:r w:rsidRPr="00356464">
        <w:rPr>
          <w:rFonts w:ascii="Symbol" w:hAnsi="Symbol"/>
          <w:b/>
          <w:sz w:val="20"/>
          <w:szCs w:val="20"/>
        </w:rPr>
        <w:t></w:t>
      </w:r>
      <w:r w:rsidRPr="00356464">
        <w:rPr>
          <w:rFonts w:ascii="Trebuchet MS" w:hAnsi="Trebuchet MS"/>
          <w:b/>
          <w:sz w:val="20"/>
          <w:szCs w:val="20"/>
        </w:rPr>
        <w:t>0.7</w:t>
      </w:r>
      <w:r w:rsidRPr="00356464">
        <w:rPr>
          <w:rFonts w:ascii="Trebuchet MS" w:hAnsi="Trebuchet MS"/>
          <w:b/>
          <w:sz w:val="20"/>
          <w:szCs w:val="20"/>
        </w:rPr>
        <w:tab/>
      </w:r>
      <w:r w:rsidR="002E11A6" w:rsidRPr="00356464">
        <w:rPr>
          <w:rFonts w:ascii="Verdana" w:hAnsi="Verdana"/>
          <w:b/>
          <w:i/>
          <w:sz w:val="20"/>
          <w:szCs w:val="20"/>
        </w:rPr>
        <w:t>w</w:t>
      </w:r>
      <w:r w:rsidR="002E11A6" w:rsidRPr="00356464">
        <w:rPr>
          <w:rFonts w:ascii="Verdana" w:hAnsi="Verdana"/>
          <w:b/>
          <w:sz w:val="20"/>
          <w:szCs w:val="20"/>
          <w:vertAlign w:val="subscript"/>
        </w:rPr>
        <w:t>01</w:t>
      </w:r>
      <w:r w:rsidR="002E11A6" w:rsidRPr="00356464">
        <w:rPr>
          <w:rFonts w:ascii="Trebuchet MS" w:hAnsi="Trebuchet MS"/>
          <w:sz w:val="20"/>
          <w:szCs w:val="20"/>
        </w:rPr>
        <w:t xml:space="preserve"> = </w:t>
      </w:r>
      <w:r w:rsidR="002E11A6" w:rsidRPr="00356464">
        <w:rPr>
          <w:rFonts w:ascii="Symbol" w:hAnsi="Symbol"/>
          <w:b/>
          <w:sz w:val="20"/>
          <w:szCs w:val="20"/>
        </w:rPr>
        <w:t></w:t>
      </w:r>
      <w:r w:rsidR="002E11A6" w:rsidRPr="00356464">
        <w:rPr>
          <w:rFonts w:ascii="Symbol" w:hAnsi="Symbol"/>
          <w:b/>
          <w:sz w:val="20"/>
          <w:szCs w:val="20"/>
        </w:rPr>
        <w:t></w:t>
      </w:r>
      <w:r w:rsidR="002E11A6" w:rsidRPr="00356464">
        <w:rPr>
          <w:rFonts w:ascii="Trebuchet MS" w:hAnsi="Trebuchet MS"/>
          <w:b/>
          <w:sz w:val="20"/>
          <w:szCs w:val="20"/>
        </w:rPr>
        <w:t>0.1</w:t>
      </w:r>
      <w:r w:rsidRPr="00356464">
        <w:rPr>
          <w:rFonts w:ascii="Trebuchet MS" w:hAnsi="Trebuchet MS"/>
          <w:b/>
          <w:sz w:val="20"/>
          <w:szCs w:val="20"/>
        </w:rPr>
        <w:tab/>
      </w:r>
    </w:p>
    <w:p w14:paraId="2823691F" w14:textId="0DE9D5AE" w:rsidR="0088051C" w:rsidRPr="00356464" w:rsidRDefault="0088051C" w:rsidP="0088051C">
      <w:pPr>
        <w:spacing w:after="120"/>
        <w:rPr>
          <w:rFonts w:ascii="Trebuchet MS" w:hAnsi="Trebuchet MS"/>
          <w:sz w:val="20"/>
          <w:szCs w:val="20"/>
        </w:rPr>
      </w:pPr>
      <w:r w:rsidRPr="00356464">
        <w:rPr>
          <w:rFonts w:ascii="Trebuchet MS" w:hAnsi="Trebuchet MS"/>
          <w:sz w:val="20"/>
          <w:szCs w:val="20"/>
        </w:rPr>
        <w:tab/>
      </w:r>
      <w:r w:rsidRPr="00356464">
        <w:rPr>
          <w:rFonts w:ascii="Trebuchet MS" w:hAnsi="Trebuchet MS"/>
          <w:sz w:val="20"/>
          <w:szCs w:val="20"/>
        </w:rPr>
        <w:tab/>
      </w:r>
      <w:r w:rsidRPr="00356464">
        <w:rPr>
          <w:rFonts w:ascii="Verdana" w:hAnsi="Verdana"/>
          <w:b/>
          <w:i/>
          <w:sz w:val="20"/>
          <w:szCs w:val="20"/>
        </w:rPr>
        <w:t>v</w:t>
      </w:r>
      <w:r w:rsidRPr="00356464">
        <w:rPr>
          <w:rFonts w:ascii="Verdana" w:hAnsi="Verdana"/>
          <w:b/>
          <w:sz w:val="20"/>
          <w:szCs w:val="20"/>
          <w:vertAlign w:val="subscript"/>
        </w:rPr>
        <w:t>11</w:t>
      </w:r>
      <w:r w:rsidRPr="00356464">
        <w:rPr>
          <w:rFonts w:ascii="Trebuchet MS" w:hAnsi="Trebuchet MS"/>
          <w:sz w:val="20"/>
          <w:szCs w:val="20"/>
        </w:rPr>
        <w:t xml:space="preserve"> = </w:t>
      </w:r>
      <w:r w:rsidRPr="00356464">
        <w:rPr>
          <w:rFonts w:ascii="Symbol" w:hAnsi="Symbol"/>
          <w:b/>
          <w:sz w:val="20"/>
          <w:szCs w:val="20"/>
        </w:rPr>
        <w:t></w:t>
      </w:r>
      <w:r w:rsidRPr="00356464">
        <w:rPr>
          <w:rFonts w:ascii="Trebuchet MS" w:hAnsi="Trebuchet MS"/>
          <w:b/>
          <w:sz w:val="20"/>
          <w:szCs w:val="20"/>
        </w:rPr>
        <w:t>0.2</w:t>
      </w:r>
      <w:r w:rsidRPr="00356464">
        <w:rPr>
          <w:rFonts w:ascii="Trebuchet MS" w:hAnsi="Trebuchet MS"/>
          <w:b/>
          <w:sz w:val="20"/>
          <w:szCs w:val="20"/>
        </w:rPr>
        <w:tab/>
      </w:r>
      <w:r w:rsidRPr="00356464">
        <w:rPr>
          <w:rFonts w:ascii="Verdana" w:hAnsi="Verdana"/>
          <w:b/>
          <w:i/>
          <w:sz w:val="20"/>
          <w:szCs w:val="20"/>
        </w:rPr>
        <w:t>v</w:t>
      </w:r>
      <w:r w:rsidRPr="00356464">
        <w:rPr>
          <w:rFonts w:ascii="Verdana" w:hAnsi="Verdana"/>
          <w:b/>
          <w:sz w:val="20"/>
          <w:szCs w:val="20"/>
          <w:vertAlign w:val="subscript"/>
        </w:rPr>
        <w:t>12</w:t>
      </w:r>
      <w:r w:rsidRPr="00356464">
        <w:rPr>
          <w:rFonts w:ascii="Trebuchet MS" w:hAnsi="Trebuchet MS"/>
          <w:sz w:val="20"/>
          <w:szCs w:val="20"/>
        </w:rPr>
        <w:t xml:space="preserve"> = </w:t>
      </w:r>
      <w:r w:rsidRPr="00356464">
        <w:rPr>
          <w:rFonts w:ascii="Symbol" w:hAnsi="Symbol"/>
          <w:b/>
          <w:sz w:val="20"/>
          <w:szCs w:val="20"/>
        </w:rPr>
        <w:t></w:t>
      </w:r>
      <w:r w:rsidRPr="00356464">
        <w:rPr>
          <w:rFonts w:ascii="Symbol" w:hAnsi="Symbol"/>
          <w:b/>
          <w:sz w:val="20"/>
          <w:szCs w:val="20"/>
        </w:rPr>
        <w:t></w:t>
      </w:r>
      <w:r w:rsidRPr="00356464">
        <w:rPr>
          <w:rFonts w:ascii="Trebuchet MS" w:hAnsi="Trebuchet MS"/>
          <w:b/>
          <w:sz w:val="20"/>
          <w:szCs w:val="20"/>
        </w:rPr>
        <w:t>0.2</w:t>
      </w:r>
      <w:r w:rsidRPr="00356464">
        <w:rPr>
          <w:rFonts w:ascii="Trebuchet MS" w:hAnsi="Trebuchet MS"/>
          <w:b/>
          <w:sz w:val="20"/>
          <w:szCs w:val="20"/>
        </w:rPr>
        <w:tab/>
      </w:r>
      <w:r w:rsidR="002E11A6" w:rsidRPr="00356464">
        <w:rPr>
          <w:rFonts w:ascii="Verdana" w:hAnsi="Verdana"/>
          <w:b/>
          <w:i/>
          <w:sz w:val="20"/>
          <w:szCs w:val="20"/>
        </w:rPr>
        <w:t>w</w:t>
      </w:r>
      <w:r w:rsidR="002E11A6" w:rsidRPr="00356464">
        <w:rPr>
          <w:rFonts w:ascii="Verdana" w:hAnsi="Verdana"/>
          <w:b/>
          <w:sz w:val="20"/>
          <w:szCs w:val="20"/>
          <w:vertAlign w:val="subscript"/>
        </w:rPr>
        <w:t>11</w:t>
      </w:r>
      <w:r w:rsidR="002E11A6" w:rsidRPr="00356464">
        <w:rPr>
          <w:rFonts w:ascii="Trebuchet MS" w:hAnsi="Trebuchet MS"/>
          <w:sz w:val="20"/>
          <w:szCs w:val="20"/>
        </w:rPr>
        <w:t xml:space="preserve"> = </w:t>
      </w:r>
      <w:r w:rsidR="002E11A6" w:rsidRPr="00356464">
        <w:rPr>
          <w:rFonts w:ascii="Symbol" w:hAnsi="Symbol"/>
          <w:b/>
          <w:sz w:val="20"/>
          <w:szCs w:val="20"/>
        </w:rPr>
        <w:t></w:t>
      </w:r>
      <w:r w:rsidR="002E11A6" w:rsidRPr="00356464">
        <w:rPr>
          <w:rFonts w:ascii="Trebuchet MS" w:hAnsi="Trebuchet MS"/>
          <w:b/>
          <w:sz w:val="20"/>
          <w:szCs w:val="20"/>
        </w:rPr>
        <w:t>0.3</w:t>
      </w:r>
      <w:r w:rsidRPr="00356464">
        <w:rPr>
          <w:rFonts w:ascii="Trebuchet MS" w:hAnsi="Trebuchet MS"/>
          <w:b/>
          <w:sz w:val="20"/>
          <w:szCs w:val="20"/>
        </w:rPr>
        <w:tab/>
      </w:r>
    </w:p>
    <w:p w14:paraId="7184926A" w14:textId="78A524EE" w:rsidR="0088051C" w:rsidRPr="00356464" w:rsidRDefault="0088051C" w:rsidP="0088051C">
      <w:pPr>
        <w:spacing w:after="120"/>
        <w:rPr>
          <w:rFonts w:ascii="Trebuchet MS" w:hAnsi="Trebuchet MS"/>
          <w:sz w:val="20"/>
          <w:szCs w:val="20"/>
        </w:rPr>
      </w:pPr>
      <w:r w:rsidRPr="00356464">
        <w:rPr>
          <w:rFonts w:ascii="Trebuchet MS" w:hAnsi="Trebuchet MS"/>
          <w:sz w:val="20"/>
          <w:szCs w:val="20"/>
        </w:rPr>
        <w:tab/>
      </w:r>
      <w:r w:rsidRPr="00356464">
        <w:rPr>
          <w:rFonts w:ascii="Trebuchet MS" w:hAnsi="Trebuchet MS"/>
          <w:sz w:val="20"/>
          <w:szCs w:val="20"/>
        </w:rPr>
        <w:tab/>
      </w:r>
      <w:r w:rsidRPr="00356464">
        <w:rPr>
          <w:rFonts w:ascii="Verdana" w:hAnsi="Verdana"/>
          <w:b/>
          <w:i/>
          <w:sz w:val="20"/>
          <w:szCs w:val="20"/>
        </w:rPr>
        <w:t>v</w:t>
      </w:r>
      <w:r w:rsidRPr="00356464">
        <w:rPr>
          <w:rFonts w:ascii="Verdana" w:hAnsi="Verdana"/>
          <w:b/>
          <w:sz w:val="20"/>
          <w:szCs w:val="20"/>
          <w:vertAlign w:val="subscript"/>
        </w:rPr>
        <w:t>21</w:t>
      </w:r>
      <w:r w:rsidRPr="00356464">
        <w:rPr>
          <w:rFonts w:ascii="Trebuchet MS" w:hAnsi="Trebuchet MS"/>
          <w:sz w:val="20"/>
          <w:szCs w:val="20"/>
        </w:rPr>
        <w:t xml:space="preserve"> = </w:t>
      </w:r>
      <w:r w:rsidRPr="00356464">
        <w:rPr>
          <w:rFonts w:ascii="Symbol" w:hAnsi="Symbol"/>
          <w:b/>
          <w:sz w:val="20"/>
          <w:szCs w:val="20"/>
        </w:rPr>
        <w:t></w:t>
      </w:r>
      <w:r w:rsidRPr="00356464">
        <w:rPr>
          <w:rFonts w:ascii="Trebuchet MS" w:hAnsi="Trebuchet MS"/>
          <w:b/>
          <w:sz w:val="20"/>
          <w:szCs w:val="20"/>
        </w:rPr>
        <w:t>0.7</w:t>
      </w:r>
      <w:r w:rsidRPr="00356464">
        <w:rPr>
          <w:rFonts w:ascii="Trebuchet MS" w:hAnsi="Trebuchet MS"/>
          <w:b/>
          <w:sz w:val="20"/>
          <w:szCs w:val="20"/>
        </w:rPr>
        <w:tab/>
      </w:r>
      <w:r w:rsidRPr="00356464">
        <w:rPr>
          <w:rFonts w:ascii="Verdana" w:hAnsi="Verdana"/>
          <w:b/>
          <w:i/>
          <w:sz w:val="20"/>
          <w:szCs w:val="20"/>
        </w:rPr>
        <w:t>v</w:t>
      </w:r>
      <w:r w:rsidRPr="00356464">
        <w:rPr>
          <w:rFonts w:ascii="Verdana" w:hAnsi="Verdana"/>
          <w:b/>
          <w:sz w:val="20"/>
          <w:szCs w:val="20"/>
          <w:vertAlign w:val="subscript"/>
        </w:rPr>
        <w:t>22</w:t>
      </w:r>
      <w:r w:rsidRPr="00356464">
        <w:rPr>
          <w:rFonts w:ascii="Trebuchet MS" w:hAnsi="Trebuchet MS"/>
          <w:sz w:val="20"/>
          <w:szCs w:val="20"/>
        </w:rPr>
        <w:t xml:space="preserve"> = </w:t>
      </w:r>
      <w:r w:rsidRPr="00356464">
        <w:rPr>
          <w:rFonts w:ascii="Symbol" w:hAnsi="Symbol"/>
          <w:b/>
          <w:sz w:val="20"/>
          <w:szCs w:val="20"/>
        </w:rPr>
        <w:t></w:t>
      </w:r>
      <w:r w:rsidRPr="00356464">
        <w:rPr>
          <w:rFonts w:ascii="Symbol" w:hAnsi="Symbol"/>
          <w:b/>
          <w:sz w:val="20"/>
          <w:szCs w:val="20"/>
        </w:rPr>
        <w:t></w:t>
      </w:r>
      <w:r w:rsidRPr="00356464">
        <w:rPr>
          <w:rFonts w:ascii="Trebuchet MS" w:hAnsi="Trebuchet MS"/>
          <w:b/>
          <w:sz w:val="20"/>
          <w:szCs w:val="20"/>
        </w:rPr>
        <w:t>0.1</w:t>
      </w:r>
      <w:r w:rsidRPr="00356464">
        <w:rPr>
          <w:rFonts w:ascii="Trebuchet MS" w:hAnsi="Trebuchet MS"/>
          <w:b/>
          <w:sz w:val="20"/>
          <w:szCs w:val="20"/>
        </w:rPr>
        <w:tab/>
      </w:r>
      <w:r w:rsidR="002E11A6" w:rsidRPr="00356464">
        <w:rPr>
          <w:rFonts w:ascii="Verdana" w:hAnsi="Verdana"/>
          <w:b/>
          <w:i/>
          <w:sz w:val="20"/>
          <w:szCs w:val="20"/>
        </w:rPr>
        <w:t>w</w:t>
      </w:r>
      <w:r w:rsidR="002E11A6" w:rsidRPr="00356464">
        <w:rPr>
          <w:rFonts w:ascii="Verdana" w:hAnsi="Verdana"/>
          <w:b/>
          <w:sz w:val="20"/>
          <w:szCs w:val="20"/>
          <w:vertAlign w:val="subscript"/>
        </w:rPr>
        <w:t>21</w:t>
      </w:r>
      <w:r w:rsidR="002E11A6" w:rsidRPr="00356464">
        <w:rPr>
          <w:rFonts w:ascii="Trebuchet MS" w:hAnsi="Trebuchet MS"/>
          <w:sz w:val="20"/>
          <w:szCs w:val="20"/>
        </w:rPr>
        <w:t xml:space="preserve"> = </w:t>
      </w:r>
      <w:r w:rsidR="002E11A6" w:rsidRPr="00356464">
        <w:rPr>
          <w:rFonts w:ascii="Symbol" w:hAnsi="Symbol"/>
          <w:b/>
          <w:sz w:val="20"/>
          <w:szCs w:val="20"/>
        </w:rPr>
        <w:t></w:t>
      </w:r>
      <w:r w:rsidR="002E11A6" w:rsidRPr="00356464">
        <w:rPr>
          <w:rFonts w:ascii="Trebuchet MS" w:hAnsi="Trebuchet MS"/>
          <w:b/>
          <w:sz w:val="20"/>
          <w:szCs w:val="20"/>
        </w:rPr>
        <w:t>0.6</w:t>
      </w:r>
      <w:r w:rsidRPr="00356464">
        <w:rPr>
          <w:rFonts w:ascii="Trebuchet MS" w:hAnsi="Trebuchet MS"/>
          <w:b/>
          <w:sz w:val="20"/>
          <w:szCs w:val="20"/>
        </w:rPr>
        <w:tab/>
      </w:r>
    </w:p>
    <w:p w14:paraId="33F48C76" w14:textId="77777777" w:rsidR="002E11A6" w:rsidRDefault="002E11A6" w:rsidP="0088051C">
      <w:pPr>
        <w:rPr>
          <w:rFonts w:ascii="Verdana" w:hAnsi="Verdana"/>
          <w:b/>
          <w:i/>
          <w:sz w:val="20"/>
          <w:szCs w:val="20"/>
        </w:rPr>
      </w:pPr>
    </w:p>
    <w:p w14:paraId="2C9CF918" w14:textId="7286AF00" w:rsidR="0088051C" w:rsidRPr="00356464" w:rsidRDefault="0088051C" w:rsidP="0088051C">
      <w:pPr>
        <w:rPr>
          <w:rFonts w:ascii="Trebuchet MS" w:hAnsi="Trebuchet MS"/>
          <w:sz w:val="20"/>
          <w:szCs w:val="20"/>
        </w:rPr>
      </w:pPr>
      <w:r w:rsidRPr="00356464">
        <w:rPr>
          <w:rFonts w:ascii="Trebuchet MS" w:hAnsi="Trebuchet MS"/>
          <w:sz w:val="20"/>
          <w:szCs w:val="20"/>
        </w:rPr>
        <w:t>The input pattern being presented to the network is:</w:t>
      </w:r>
    </w:p>
    <w:p w14:paraId="1D0CD042" w14:textId="77777777" w:rsidR="0088051C" w:rsidRPr="00356464" w:rsidRDefault="0088051C" w:rsidP="0088051C">
      <w:pPr>
        <w:rPr>
          <w:rFonts w:ascii="Trebuchet MS" w:hAnsi="Trebuchet MS"/>
          <w:sz w:val="20"/>
          <w:szCs w:val="20"/>
        </w:rPr>
      </w:pPr>
    </w:p>
    <w:p w14:paraId="0F9E32D8" w14:textId="77777777" w:rsidR="0088051C" w:rsidRPr="00356464" w:rsidRDefault="0088051C" w:rsidP="0088051C">
      <w:pPr>
        <w:rPr>
          <w:rFonts w:ascii="Trebuchet MS" w:hAnsi="Trebuchet MS"/>
          <w:b/>
          <w:sz w:val="20"/>
          <w:szCs w:val="20"/>
        </w:rPr>
      </w:pPr>
      <w:r w:rsidRPr="00356464">
        <w:rPr>
          <w:rFonts w:ascii="Trebuchet MS" w:hAnsi="Trebuchet MS"/>
          <w:b/>
          <w:sz w:val="20"/>
          <w:szCs w:val="20"/>
        </w:rPr>
        <w:tab/>
        <w:t>s = [ 0.9   0.1 ]</w:t>
      </w:r>
    </w:p>
    <w:p w14:paraId="43114B28" w14:textId="77777777" w:rsidR="0088051C" w:rsidRPr="00356464" w:rsidRDefault="0088051C" w:rsidP="0088051C">
      <w:pPr>
        <w:rPr>
          <w:rFonts w:ascii="Trebuchet MS" w:hAnsi="Trebuchet MS"/>
          <w:sz w:val="20"/>
          <w:szCs w:val="20"/>
        </w:rPr>
      </w:pPr>
    </w:p>
    <w:p w14:paraId="097D0A56" w14:textId="77777777" w:rsidR="0088051C" w:rsidRPr="00356464" w:rsidRDefault="0088051C" w:rsidP="0088051C">
      <w:pPr>
        <w:rPr>
          <w:rFonts w:ascii="Trebuchet MS" w:hAnsi="Trebuchet MS"/>
          <w:sz w:val="20"/>
          <w:szCs w:val="20"/>
        </w:rPr>
      </w:pPr>
      <w:r w:rsidRPr="00356464">
        <w:rPr>
          <w:rFonts w:ascii="Trebuchet MS" w:hAnsi="Trebuchet MS"/>
          <w:sz w:val="20"/>
          <w:szCs w:val="20"/>
        </w:rPr>
        <w:t>The corresponding output (target) pattern is:</w:t>
      </w:r>
    </w:p>
    <w:p w14:paraId="1D023FB0" w14:textId="77777777" w:rsidR="0088051C" w:rsidRPr="00356464" w:rsidRDefault="0088051C" w:rsidP="0088051C">
      <w:pPr>
        <w:rPr>
          <w:rFonts w:ascii="Trebuchet MS" w:hAnsi="Trebuchet MS"/>
          <w:sz w:val="20"/>
          <w:szCs w:val="20"/>
        </w:rPr>
      </w:pPr>
    </w:p>
    <w:p w14:paraId="7A52107C" w14:textId="77777777" w:rsidR="0088051C" w:rsidRDefault="0088051C" w:rsidP="0088051C">
      <w:pPr>
        <w:rPr>
          <w:rFonts w:ascii="Trebuchet MS" w:hAnsi="Trebuchet MS"/>
          <w:b/>
          <w:sz w:val="20"/>
          <w:szCs w:val="20"/>
        </w:rPr>
      </w:pPr>
      <w:r w:rsidRPr="00356464">
        <w:rPr>
          <w:rFonts w:ascii="Trebuchet MS" w:hAnsi="Trebuchet MS"/>
          <w:b/>
          <w:sz w:val="20"/>
          <w:szCs w:val="20"/>
        </w:rPr>
        <w:tab/>
        <w:t>t = [ 0.9 ]</w:t>
      </w:r>
    </w:p>
    <w:p w14:paraId="4B1399A3" w14:textId="77777777" w:rsidR="00356464" w:rsidRDefault="00356464" w:rsidP="0088051C">
      <w:pPr>
        <w:rPr>
          <w:rFonts w:ascii="Trebuchet MS" w:hAnsi="Trebuchet MS"/>
          <w:b/>
          <w:sz w:val="20"/>
          <w:szCs w:val="20"/>
        </w:rPr>
      </w:pPr>
    </w:p>
    <w:p w14:paraId="415EA244" w14:textId="77777777" w:rsidR="00356464" w:rsidRDefault="00356464" w:rsidP="0088051C">
      <w:pPr>
        <w:rPr>
          <w:rFonts w:ascii="Trebuchet MS" w:hAnsi="Trebuchet MS"/>
          <w:b/>
          <w:sz w:val="20"/>
          <w:szCs w:val="20"/>
        </w:rPr>
      </w:pPr>
    </w:p>
    <w:p w14:paraId="6AE3D130" w14:textId="77777777" w:rsidR="00356464" w:rsidRDefault="00356464" w:rsidP="0088051C">
      <w:pPr>
        <w:rPr>
          <w:rFonts w:ascii="Trebuchet MS" w:hAnsi="Trebuchet MS"/>
          <w:b/>
          <w:sz w:val="20"/>
          <w:szCs w:val="20"/>
        </w:rPr>
      </w:pPr>
    </w:p>
    <w:p w14:paraId="0FFAA817" w14:textId="0F43C882" w:rsidR="00356464" w:rsidRDefault="00356464" w:rsidP="00356464">
      <w:pPr>
        <w:rPr>
          <w:rFonts w:ascii="Trebuchet MS" w:hAnsi="Trebuchet MS"/>
          <w:b/>
          <w:sz w:val="20"/>
          <w:szCs w:val="20"/>
        </w:rPr>
      </w:pPr>
      <w:r w:rsidRPr="00356464">
        <w:rPr>
          <w:rFonts w:ascii="Trebuchet MS" w:hAnsi="Trebuchet MS"/>
          <w:b/>
          <w:noProof/>
          <w:sz w:val="20"/>
          <w:szCs w:val="20"/>
        </w:rPr>
        <w:drawing>
          <wp:inline distT="0" distB="0" distL="0" distR="0" wp14:anchorId="366FE3D1" wp14:editId="2D139E18">
            <wp:extent cx="5943600" cy="1456690"/>
            <wp:effectExtent l="0" t="0" r="0" b="0"/>
            <wp:docPr id="27527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74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652D" w14:textId="77777777" w:rsidR="0088051C" w:rsidRPr="00356464" w:rsidRDefault="0088051C" w:rsidP="0088051C">
      <w:pPr>
        <w:rPr>
          <w:rFonts w:ascii="Trebuchet MS" w:hAnsi="Trebuchet MS"/>
          <w:sz w:val="20"/>
          <w:szCs w:val="20"/>
        </w:rPr>
      </w:pPr>
    </w:p>
    <w:p w14:paraId="35E93A0D" w14:textId="53FB39E5" w:rsidR="0088051C" w:rsidRPr="00356464" w:rsidRDefault="0088051C" w:rsidP="0088051C">
      <w:pPr>
        <w:rPr>
          <w:rFonts w:ascii="Trebuchet MS" w:hAnsi="Trebuchet MS"/>
          <w:sz w:val="20"/>
          <w:szCs w:val="20"/>
        </w:rPr>
      </w:pPr>
      <w:r w:rsidRPr="00356464">
        <w:rPr>
          <w:rFonts w:ascii="Trebuchet MS" w:hAnsi="Trebuchet MS"/>
          <w:sz w:val="20"/>
          <w:szCs w:val="20"/>
        </w:rPr>
        <w:t>Use linear activation functions</w:t>
      </w:r>
      <w:r w:rsidR="004539F0" w:rsidRPr="00356464">
        <w:rPr>
          <w:rFonts w:ascii="Trebuchet MS" w:hAnsi="Trebuchet MS"/>
          <w:sz w:val="20"/>
          <w:szCs w:val="20"/>
        </w:rPr>
        <w:t xml:space="preserve"> (y = x)</w:t>
      </w:r>
      <w:r w:rsidRPr="00356464">
        <w:rPr>
          <w:rFonts w:ascii="Trebuchet MS" w:hAnsi="Trebuchet MS"/>
          <w:sz w:val="20"/>
          <w:szCs w:val="20"/>
        </w:rPr>
        <w:t xml:space="preserve"> and a learning rate of 0.2.</w:t>
      </w:r>
    </w:p>
    <w:p w14:paraId="5A017177" w14:textId="4F64E23C" w:rsidR="0088051C" w:rsidRPr="00356464" w:rsidRDefault="0088051C" w:rsidP="0088051C">
      <w:pPr>
        <w:rPr>
          <w:rFonts w:ascii="Trebuchet MS" w:hAnsi="Trebuchet MS"/>
          <w:sz w:val="20"/>
          <w:szCs w:val="20"/>
        </w:rPr>
      </w:pPr>
      <w:r w:rsidRPr="00356464">
        <w:rPr>
          <w:rFonts w:ascii="Trebuchet MS" w:hAnsi="Trebuchet MS"/>
          <w:sz w:val="20"/>
          <w:szCs w:val="20"/>
        </w:rPr>
        <w:t>Determine the updated weights by applying standard back-propagation algorithm.</w:t>
      </w:r>
    </w:p>
    <w:p w14:paraId="7A1801DC" w14:textId="77777777" w:rsidR="008A38F2" w:rsidRDefault="008A38F2" w:rsidP="0088051C">
      <w:pPr>
        <w:rPr>
          <w:rFonts w:ascii="Trebuchet MS" w:hAnsi="Trebuchet MS"/>
        </w:rPr>
      </w:pPr>
    </w:p>
    <w:p w14:paraId="231ED34E" w14:textId="1A983800" w:rsidR="008A38F2" w:rsidRPr="00F177F0" w:rsidRDefault="00F177F0" w:rsidP="0088051C">
      <w:pPr>
        <w:rPr>
          <w:rFonts w:ascii="Trebuchet MS" w:hAnsi="Trebuchet MS"/>
          <w:color w:val="FF0000"/>
        </w:rPr>
      </w:pPr>
      <w:r w:rsidRPr="00F177F0">
        <w:rPr>
          <w:rFonts w:ascii="Trebuchet MS" w:hAnsi="Trebuchet MS"/>
          <w:color w:val="FF0000"/>
        </w:rPr>
        <w:t>Solution</w:t>
      </w:r>
    </w:p>
    <w:p w14:paraId="58A28676" w14:textId="77777777" w:rsidR="008A38F2" w:rsidRDefault="008A38F2" w:rsidP="0088051C">
      <w:pPr>
        <w:rPr>
          <w:rFonts w:ascii="Trebuchet MS" w:hAnsi="Trebuchet MS"/>
        </w:rPr>
      </w:pPr>
    </w:p>
    <w:p w14:paraId="03BA7733" w14:textId="5E745FEA" w:rsidR="00F177F0" w:rsidRPr="00044377" w:rsidRDefault="00F177F0" w:rsidP="00F177F0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color w:val="0070C0"/>
        </w:rPr>
      </w:pPr>
      <w:r w:rsidRPr="00044377">
        <w:rPr>
          <w:rFonts w:ascii="Trebuchet MS" w:hAnsi="Trebuchet MS"/>
          <w:b/>
          <w:bCs/>
          <w:color w:val="0070C0"/>
        </w:rPr>
        <w:t>Forward Propagation (feedforward stage)</w:t>
      </w:r>
    </w:p>
    <w:p w14:paraId="2D5CED54" w14:textId="479F08A0" w:rsidR="00F177F0" w:rsidRDefault="00F177F0" w:rsidP="00F177F0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Response of Hidden Neurons</w:t>
      </w:r>
    </w:p>
    <w:p w14:paraId="40019112" w14:textId="3226D2F1" w:rsidR="00F177F0" w:rsidRPr="00F177F0" w:rsidRDefault="00F177F0" w:rsidP="00F177F0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=-0.4+0.9(-0.2)+0.1(-0.7)=-0.65</m:t>
        </m:r>
      </m:oMath>
    </w:p>
    <w:p w14:paraId="52DFC212" w14:textId="5784BDD8" w:rsidR="00F177F0" w:rsidRPr="00F177F0" w:rsidRDefault="00F177F0" w:rsidP="00F177F0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=0.7+0.9(0.2)+0.1(0.1)=0.89</m:t>
        </m:r>
      </m:oMath>
    </w:p>
    <w:p w14:paraId="2BAFABF5" w14:textId="77777777" w:rsidR="00F177F0" w:rsidRDefault="00F177F0" w:rsidP="00F177F0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Response of Output Neuron</w:t>
      </w:r>
    </w:p>
    <w:p w14:paraId="0D64AE93" w14:textId="2F1D99F4" w:rsidR="00F177F0" w:rsidRPr="00F177F0" w:rsidRDefault="00F177F0" w:rsidP="00F177F0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=0.1+(-0.65)(-0.3)+(0.89)(-0.6)=-0.239</m:t>
        </m:r>
      </m:oMath>
    </w:p>
    <w:p w14:paraId="6D25155C" w14:textId="6A89E556" w:rsidR="00F177F0" w:rsidRDefault="00F177F0" w:rsidP="00F177F0">
      <w:pPr>
        <w:ind w:left="360"/>
        <w:rPr>
          <w:rFonts w:ascii="Trebuchet MS" w:hAnsi="Trebuchet MS"/>
        </w:rPr>
      </w:pPr>
    </w:p>
    <w:p w14:paraId="2DCDFFEC" w14:textId="77777777" w:rsidR="00F177F0" w:rsidRDefault="00F177F0" w:rsidP="00F177F0">
      <w:pPr>
        <w:ind w:left="360"/>
        <w:rPr>
          <w:rFonts w:ascii="Trebuchet MS" w:hAnsi="Trebuchet MS"/>
        </w:rPr>
      </w:pPr>
    </w:p>
    <w:p w14:paraId="377B95B5" w14:textId="77777777" w:rsidR="00F177F0" w:rsidRDefault="00F177F0" w:rsidP="00F177F0">
      <w:pPr>
        <w:rPr>
          <w:rFonts w:ascii="Trebuchet MS" w:hAnsi="Trebuchet MS"/>
        </w:rPr>
      </w:pPr>
    </w:p>
    <w:p w14:paraId="78CE864B" w14:textId="77777777" w:rsidR="00356464" w:rsidRDefault="00356464" w:rsidP="00F177F0">
      <w:pPr>
        <w:rPr>
          <w:rFonts w:ascii="Trebuchet MS" w:hAnsi="Trebuchet MS"/>
        </w:rPr>
      </w:pPr>
    </w:p>
    <w:p w14:paraId="59F2823B" w14:textId="77777777" w:rsidR="00356464" w:rsidRDefault="00356464" w:rsidP="00F177F0">
      <w:pPr>
        <w:rPr>
          <w:rFonts w:ascii="Trebuchet MS" w:hAnsi="Trebuchet MS"/>
        </w:rPr>
      </w:pPr>
    </w:p>
    <w:p w14:paraId="5FA24B26" w14:textId="77777777" w:rsidR="00F177F0" w:rsidRPr="00F177F0" w:rsidRDefault="00F177F0" w:rsidP="00F177F0">
      <w:pPr>
        <w:rPr>
          <w:rFonts w:ascii="Trebuchet MS" w:hAnsi="Trebuchet MS"/>
        </w:rPr>
      </w:pPr>
    </w:p>
    <w:p w14:paraId="4201F402" w14:textId="77777777" w:rsidR="00F177F0" w:rsidRPr="00044377" w:rsidRDefault="00F177F0" w:rsidP="00F177F0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color w:val="0070C0"/>
        </w:rPr>
      </w:pPr>
      <w:r w:rsidRPr="00044377">
        <w:rPr>
          <w:rFonts w:ascii="Trebuchet MS" w:hAnsi="Trebuchet MS"/>
          <w:b/>
          <w:bCs/>
          <w:color w:val="0070C0"/>
        </w:rPr>
        <w:lastRenderedPageBreak/>
        <w:t>Backpropagation of Error</w:t>
      </w:r>
    </w:p>
    <w:p w14:paraId="7BB0A899" w14:textId="4EEBB95B" w:rsidR="00F177F0" w:rsidRDefault="00F177F0" w:rsidP="00F177F0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Error for Output Neuron</w:t>
      </w:r>
    </w:p>
    <w:p w14:paraId="21C78636" w14:textId="5C952C49" w:rsidR="00F177F0" w:rsidRPr="00F177F0" w:rsidRDefault="00F177F0" w:rsidP="00F177F0">
      <w:pPr>
        <w:rPr>
          <w:rFonts w:ascii="Trebuchet MS" w:hAnsi="Trebuchet MS"/>
        </w:rPr>
      </w:pPr>
      <w:r w:rsidRPr="00F177F0">
        <w:rPr>
          <w:rFonts w:ascii="Trebuchet MS" w:hAnsi="Trebuchet MS"/>
        </w:rPr>
        <w:tab/>
      </w:r>
      <w:r w:rsidRPr="00F177F0"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=t-y=0.9-(-0.239)=1.139</m:t>
        </m:r>
      </m:oMath>
    </w:p>
    <w:p w14:paraId="197F0217" w14:textId="77777777" w:rsidR="00E85ECC" w:rsidRDefault="00F177F0" w:rsidP="00E85E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Error</w:t>
      </w:r>
      <w:r w:rsidR="001D71C5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 for </w:t>
      </w:r>
      <w:r w:rsidR="001D71C5">
        <w:rPr>
          <w:rFonts w:ascii="Trebuchet MS" w:hAnsi="Trebuchet MS"/>
        </w:rPr>
        <w:t>Hidden</w:t>
      </w:r>
      <w:r>
        <w:rPr>
          <w:rFonts w:ascii="Trebuchet MS" w:hAnsi="Trebuchet MS"/>
        </w:rPr>
        <w:t xml:space="preserve"> Neuron</w:t>
      </w:r>
      <w:r w:rsidR="001D71C5">
        <w:rPr>
          <w:rFonts w:ascii="Trebuchet MS" w:hAnsi="Trebuchet MS"/>
        </w:rPr>
        <w:t>s</w:t>
      </w:r>
    </w:p>
    <w:p w14:paraId="30F2475D" w14:textId="3091AFDF" w:rsidR="00E85ECC" w:rsidRDefault="00E85ECC" w:rsidP="00E85ECC">
      <w:pPr>
        <w:rPr>
          <w:rFonts w:ascii="Trebuchet MS" w:hAnsi="Trebuchet MS"/>
        </w:rPr>
      </w:pPr>
      <w:r w:rsidRPr="001D71C5">
        <w:rPr>
          <w:rFonts w:ascii="Trebuchet MS" w:hAnsi="Trebuchet MS"/>
        </w:rPr>
        <w:tab/>
      </w:r>
      <w:r w:rsidRPr="001D71C5"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=1.139(-0.3)=-0.3417</m:t>
        </m:r>
      </m:oMath>
    </w:p>
    <w:p w14:paraId="59A8820A" w14:textId="2A31DFC5" w:rsidR="00E85ECC" w:rsidRDefault="00E85ECC" w:rsidP="00E85ECC">
      <w:pPr>
        <w:rPr>
          <w:rFonts w:ascii="Trebuchet MS" w:hAnsi="Trebuchet MS"/>
        </w:rPr>
      </w:pPr>
      <w:r w:rsidRPr="001D71C5">
        <w:rPr>
          <w:rFonts w:ascii="Trebuchet MS" w:hAnsi="Trebuchet MS"/>
        </w:rPr>
        <w:tab/>
      </w:r>
      <w:r w:rsidRPr="001D71C5"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=1.139(-0.6)=-0.6834</m:t>
        </m:r>
      </m:oMath>
    </w:p>
    <w:p w14:paraId="7322DBB7" w14:textId="211EAD7D" w:rsidR="001D71C5" w:rsidRPr="001D71C5" w:rsidRDefault="001D71C5" w:rsidP="00E85ECC">
      <w:pPr>
        <w:ind w:left="360"/>
        <w:rPr>
          <w:rFonts w:ascii="Trebuchet MS" w:hAnsi="Trebuchet MS"/>
        </w:rPr>
      </w:pPr>
    </w:p>
    <w:p w14:paraId="08A73DC0" w14:textId="77777777" w:rsidR="00E85ECC" w:rsidRDefault="001D71C5" w:rsidP="00E85E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Weight Adjustments for Output Layer</w:t>
      </w:r>
    </w:p>
    <w:p w14:paraId="23C70D98" w14:textId="6EEAD6A6" w:rsidR="00E85ECC" w:rsidRDefault="00E85ECC" w:rsidP="00E85E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(1)δ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=0.2(1.139)                =0.2278</m:t>
        </m:r>
      </m:oMath>
    </w:p>
    <w:p w14:paraId="7DA3BBD2" w14:textId="4248D611" w:rsidR="00E85ECC" w:rsidRDefault="00E85ECC" w:rsidP="00E85E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=0.2(-0.65)(1.139)=-0.14807</m:t>
        </m:r>
      </m:oMath>
    </w:p>
    <w:p w14:paraId="0D69548A" w14:textId="31C57D52" w:rsidR="00E85ECC" w:rsidRDefault="00E85ECC" w:rsidP="00E85E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=0.2(0.89)(1.139)   =0.202742</m:t>
        </m:r>
      </m:oMath>
    </w:p>
    <w:p w14:paraId="124289DF" w14:textId="6512F828" w:rsidR="001D71C5" w:rsidRPr="001D71C5" w:rsidRDefault="001D71C5" w:rsidP="00E85ECC">
      <w:pPr>
        <w:ind w:left="360"/>
        <w:rPr>
          <w:rFonts w:ascii="Trebuchet MS" w:hAnsi="Trebuchet MS"/>
        </w:rPr>
      </w:pPr>
    </w:p>
    <w:p w14:paraId="36CB3199" w14:textId="77777777" w:rsidR="00E85ECC" w:rsidRDefault="001D71C5" w:rsidP="00E85E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Weight Adjustments for Hidden Layer</w:t>
      </w:r>
    </w:p>
    <w:p w14:paraId="2C3A9745" w14:textId="3293FA33" w:rsidR="00E85ECC" w:rsidRDefault="00E85ECC" w:rsidP="00E85E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=η(1)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=0.2(1)(-0.3417)      =-0.06834</m:t>
        </m:r>
      </m:oMath>
    </w:p>
    <w:p w14:paraId="5EC9FFFE" w14:textId="1F016D3E" w:rsidR="00E85ECC" w:rsidRDefault="00E85ECC" w:rsidP="00E85ECC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=0.2(0.9)(-0.3417)   =-0.061506</m:t>
        </m:r>
      </m:oMath>
    </w:p>
    <w:p w14:paraId="033A88DB" w14:textId="6EB76846" w:rsidR="005731B7" w:rsidRDefault="00E85ECC" w:rsidP="005731B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=0.2(0.1)(-0.3417)   =-0.006834</m:t>
        </m:r>
      </m:oMath>
    </w:p>
    <w:p w14:paraId="6A6915D7" w14:textId="77777777" w:rsidR="005731B7" w:rsidRDefault="005731B7" w:rsidP="005731B7">
      <w:pPr>
        <w:ind w:left="360"/>
        <w:rPr>
          <w:rFonts w:ascii="Trebuchet MS" w:hAnsi="Trebuchet MS"/>
        </w:rPr>
      </w:pPr>
    </w:p>
    <w:p w14:paraId="77A0EEFB" w14:textId="3057252B" w:rsidR="005731B7" w:rsidRDefault="005731B7" w:rsidP="005731B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 xml:space="preserve">=η (1)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=0.2(1)(-0.6834)       =-0.13668</m:t>
        </m:r>
      </m:oMath>
    </w:p>
    <w:p w14:paraId="73FD0094" w14:textId="77B3FAD7" w:rsidR="005731B7" w:rsidRDefault="005731B7" w:rsidP="005731B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=0.2(0.9)(-0.6834)   =-0.123012</m:t>
        </m:r>
      </m:oMath>
    </w:p>
    <w:p w14:paraId="7AAA39FD" w14:textId="4EAB025D" w:rsidR="00F177F0" w:rsidRDefault="005731B7" w:rsidP="005731B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=0.2(0.1)(-0.6834)   =-0.013668</m:t>
        </m:r>
      </m:oMath>
    </w:p>
    <w:p w14:paraId="6DC9A8B2" w14:textId="77777777" w:rsidR="00F177F0" w:rsidRPr="00F177F0" w:rsidRDefault="00F177F0" w:rsidP="00F177F0">
      <w:pPr>
        <w:jc w:val="both"/>
        <w:rPr>
          <w:rFonts w:ascii="Trebuchet MS" w:hAnsi="Trebuchet MS"/>
        </w:rPr>
      </w:pPr>
    </w:p>
    <w:p w14:paraId="6C16A791" w14:textId="503A9B5F" w:rsidR="001D71C5" w:rsidRPr="00044377" w:rsidRDefault="00F177F0" w:rsidP="00044377">
      <w:pPr>
        <w:pStyle w:val="ListParagraph"/>
        <w:numPr>
          <w:ilvl w:val="0"/>
          <w:numId w:val="1"/>
        </w:numPr>
        <w:rPr>
          <w:rFonts w:ascii="Trebuchet MS" w:hAnsi="Trebuchet MS"/>
          <w:b/>
          <w:bCs/>
          <w:color w:val="0070C0"/>
        </w:rPr>
      </w:pPr>
      <w:r w:rsidRPr="00044377">
        <w:rPr>
          <w:rFonts w:ascii="Trebuchet MS" w:hAnsi="Trebuchet MS"/>
          <w:b/>
          <w:bCs/>
          <w:color w:val="0070C0"/>
        </w:rPr>
        <w:t>Weight Update</w:t>
      </w:r>
    </w:p>
    <w:p w14:paraId="57D8E448" w14:textId="77777777" w:rsidR="005731B7" w:rsidRDefault="001D71C5" w:rsidP="005731B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Weight Updates for Output Layer</w:t>
      </w:r>
    </w:p>
    <w:p w14:paraId="45AA0A8C" w14:textId="7D217B1B" w:rsidR="005731B7" w:rsidRDefault="005731B7" w:rsidP="005731B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   0.1+0.2278    =0.3278</m:t>
        </m:r>
      </m:oMath>
    </w:p>
    <w:p w14:paraId="2DC7C2F6" w14:textId="40C31BC2" w:rsidR="005731B7" w:rsidRDefault="005731B7" w:rsidP="005731B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=-0.3-0.14807  =-0.44807</m:t>
        </m:r>
      </m:oMath>
    </w:p>
    <w:p w14:paraId="638F12A2" w14:textId="2CF8058C" w:rsidR="005731B7" w:rsidRDefault="005731B7" w:rsidP="005731B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=-0.6+0.202742=-0.397258</m:t>
        </m:r>
      </m:oMath>
    </w:p>
    <w:p w14:paraId="79744645" w14:textId="2C18921C" w:rsidR="001D71C5" w:rsidRDefault="001D71C5" w:rsidP="005731B7">
      <w:pPr>
        <w:ind w:left="360"/>
        <w:rPr>
          <w:rFonts w:ascii="Trebuchet MS" w:hAnsi="Trebuchet MS"/>
        </w:rPr>
      </w:pPr>
    </w:p>
    <w:p w14:paraId="0BE13AE4" w14:textId="77777777" w:rsidR="00044377" w:rsidRPr="001D71C5" w:rsidRDefault="00044377" w:rsidP="005731B7">
      <w:pPr>
        <w:ind w:left="360"/>
        <w:rPr>
          <w:rFonts w:ascii="Trebuchet MS" w:hAnsi="Trebuchet MS"/>
        </w:rPr>
      </w:pPr>
    </w:p>
    <w:p w14:paraId="539333CB" w14:textId="77777777" w:rsidR="00044377" w:rsidRDefault="001D71C5" w:rsidP="0004437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Weight Updates for Hidden Layer</w:t>
      </w:r>
    </w:p>
    <w:p w14:paraId="5136C278" w14:textId="61503A3B" w:rsidR="00044377" w:rsidRDefault="00044377" w:rsidP="0004437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=-0.4-0.06834    =-0.46834</m:t>
        </m:r>
      </m:oMath>
    </w:p>
    <w:p w14:paraId="3CCF59A0" w14:textId="35657A9D" w:rsidR="00044377" w:rsidRDefault="00044377" w:rsidP="0004437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=-0.2-0.061506  =-0.261506</m:t>
        </m:r>
      </m:oMath>
    </w:p>
    <w:p w14:paraId="79AE1568" w14:textId="470B9A83" w:rsidR="00044377" w:rsidRDefault="00044377" w:rsidP="0004437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=-0.7-0.006834=-0.706834</m:t>
        </m:r>
      </m:oMath>
    </w:p>
    <w:p w14:paraId="45ED2812" w14:textId="77777777" w:rsidR="00044377" w:rsidRDefault="00044377" w:rsidP="00044377">
      <w:pPr>
        <w:ind w:left="360"/>
        <w:rPr>
          <w:rFonts w:ascii="Trebuchet MS" w:hAnsi="Trebuchet MS"/>
        </w:rPr>
      </w:pPr>
    </w:p>
    <w:p w14:paraId="362708EA" w14:textId="176C86E9" w:rsidR="00044377" w:rsidRDefault="00044377" w:rsidP="0004437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   0.7-0.13668    =0.56332</m:t>
        </m:r>
      </m:oMath>
    </w:p>
    <w:p w14:paraId="128DD2B3" w14:textId="5AEED4F4" w:rsidR="00044377" w:rsidRDefault="00044377" w:rsidP="0004437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   0.2-0.123012  =0.076988</m:t>
        </m:r>
      </m:oMath>
    </w:p>
    <w:p w14:paraId="2B995F4C" w14:textId="14CEC1D5" w:rsidR="00044377" w:rsidRDefault="00044377" w:rsidP="00044377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   0.1-0.013668  =0.086332</m:t>
        </m:r>
      </m:oMath>
    </w:p>
    <w:p w14:paraId="58F5E87B" w14:textId="26781F29" w:rsidR="001D71C5" w:rsidRDefault="001D71C5" w:rsidP="00044377">
      <w:pPr>
        <w:ind w:left="360"/>
        <w:rPr>
          <w:rFonts w:ascii="Trebuchet MS" w:hAnsi="Trebuchet MS"/>
        </w:rPr>
      </w:pPr>
    </w:p>
    <w:p w14:paraId="672A833F" w14:textId="6CE4AE57" w:rsidR="00F177F0" w:rsidRPr="001D71C5" w:rsidRDefault="00F177F0" w:rsidP="001D71C5">
      <w:pPr>
        <w:rPr>
          <w:rFonts w:ascii="Trebuchet MS" w:hAnsi="Trebuchet MS"/>
        </w:rPr>
      </w:pPr>
    </w:p>
    <w:p w14:paraId="377A0090" w14:textId="77777777" w:rsidR="00F177F0" w:rsidRDefault="00F177F0" w:rsidP="0088051C">
      <w:pPr>
        <w:rPr>
          <w:rFonts w:ascii="Trebuchet MS" w:hAnsi="Trebuchet MS"/>
        </w:rPr>
      </w:pPr>
    </w:p>
    <w:p w14:paraId="6EE2D7A0" w14:textId="77777777" w:rsidR="008A38F2" w:rsidRDefault="008A38F2" w:rsidP="0088051C"/>
    <w:p w14:paraId="44972A6A" w14:textId="77777777" w:rsidR="002E11A6" w:rsidRDefault="002E11A6" w:rsidP="0088051C"/>
    <w:p w14:paraId="017B0126" w14:textId="77777777" w:rsidR="002E11A6" w:rsidRDefault="002E11A6" w:rsidP="0088051C"/>
    <w:p w14:paraId="636E5D54" w14:textId="77777777" w:rsidR="002E11A6" w:rsidRDefault="002E11A6" w:rsidP="0088051C"/>
    <w:p w14:paraId="2C41E776" w14:textId="77777777" w:rsidR="002E11A6" w:rsidRDefault="002E11A6" w:rsidP="0088051C"/>
    <w:p w14:paraId="395C67F3" w14:textId="6F8BD904" w:rsidR="002E11A6" w:rsidRPr="002E11A6" w:rsidRDefault="002E11A6" w:rsidP="002E11A6">
      <w:pPr>
        <w:rPr>
          <w:rFonts w:ascii="Trebuchet MS" w:hAnsi="Trebuchet MS"/>
          <w:b/>
          <w:color w:val="FF0000"/>
        </w:rPr>
      </w:pPr>
      <w:r>
        <w:rPr>
          <w:rFonts w:ascii="Trebuchet MS" w:hAnsi="Trebuchet MS"/>
          <w:b/>
          <w:color w:val="FF0000"/>
        </w:rPr>
        <w:lastRenderedPageBreak/>
        <w:t>Example</w:t>
      </w:r>
      <w:r w:rsidRPr="002E11A6">
        <w:rPr>
          <w:rFonts w:ascii="Trebuchet MS" w:hAnsi="Trebuchet MS"/>
          <w:b/>
          <w:color w:val="FF0000"/>
        </w:rPr>
        <w:t xml:space="preserve"> No. </w:t>
      </w:r>
      <w:r>
        <w:rPr>
          <w:rFonts w:ascii="Trebuchet MS" w:hAnsi="Trebuchet MS"/>
          <w:b/>
          <w:color w:val="FF0000"/>
        </w:rPr>
        <w:t>2</w:t>
      </w:r>
    </w:p>
    <w:p w14:paraId="3AF8781C" w14:textId="77777777" w:rsidR="002E11A6" w:rsidRDefault="002E11A6" w:rsidP="0088051C"/>
    <w:p w14:paraId="068B8DB0" w14:textId="77777777" w:rsidR="002E11A6" w:rsidRDefault="002E11A6" w:rsidP="002E11A6">
      <w:pPr>
        <w:spacing w:before="100" w:beforeAutospacing="1" w:after="100" w:afterAutospacing="1"/>
        <w:contextualSpacing/>
        <w:outlineLvl w:val="3"/>
        <w:rPr>
          <w:rFonts w:ascii="Segoe UI" w:eastAsia="Calibri" w:hAnsi="Segoe UI" w:cs="Segoe UI"/>
          <w:color w:val="404040"/>
        </w:rPr>
      </w:pPr>
      <w:r>
        <w:rPr>
          <w:rFonts w:ascii="Segoe UI" w:eastAsia="Calibri" w:hAnsi="Segoe UI" w:cs="Segoe UI"/>
          <w:color w:val="404040"/>
        </w:rPr>
        <w:t>Consider the following feedforward neural network,</w:t>
      </w:r>
    </w:p>
    <w:p w14:paraId="32C7485E" w14:textId="5F344D15" w:rsidR="002E11A6" w:rsidRDefault="002E11A6" w:rsidP="002E11A6">
      <w:pPr>
        <w:spacing w:before="100" w:beforeAutospacing="1" w:after="100" w:afterAutospacing="1"/>
        <w:contextualSpacing/>
        <w:jc w:val="center"/>
        <w:outlineLvl w:val="3"/>
        <w:rPr>
          <w:rFonts w:ascii="Segoe UI" w:eastAsia="Calibri" w:hAnsi="Segoe UI" w:cs="Segoe UI"/>
          <w:color w:val="404040"/>
        </w:rPr>
      </w:pPr>
      <w:r w:rsidRPr="002E11A6">
        <w:rPr>
          <w:rFonts w:ascii="Segoe UI" w:eastAsia="Calibri" w:hAnsi="Segoe UI" w:cs="Segoe UI"/>
          <w:color w:val="404040"/>
        </w:rPr>
        <w:drawing>
          <wp:inline distT="0" distB="0" distL="0" distR="0" wp14:anchorId="747E038E" wp14:editId="564E2FE4">
            <wp:extent cx="3144033" cy="1463962"/>
            <wp:effectExtent l="0" t="0" r="5715" b="0"/>
            <wp:docPr id="6304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78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169" cy="14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172A" w14:textId="77777777" w:rsidR="002E11A6" w:rsidRDefault="002E11A6" w:rsidP="002E11A6">
      <w:pPr>
        <w:spacing w:before="100" w:beforeAutospacing="1" w:after="100" w:afterAutospacing="1"/>
        <w:contextualSpacing/>
        <w:outlineLvl w:val="3"/>
        <w:rPr>
          <w:rFonts w:ascii="Segoe UI" w:eastAsia="Calibri" w:hAnsi="Segoe UI" w:cs="Segoe UI"/>
          <w:color w:val="404040"/>
        </w:rPr>
      </w:pPr>
      <w:r>
        <w:rPr>
          <w:rFonts w:ascii="Segoe UI" w:eastAsia="Calibri" w:hAnsi="Segoe UI" w:cs="Segoe UI"/>
          <w:color w:val="404040"/>
        </w:rPr>
        <w:t>where the current weights are:</w:t>
      </w:r>
    </w:p>
    <w:p w14:paraId="29F57802" w14:textId="77777777" w:rsidR="002E11A6" w:rsidRPr="00A575E0" w:rsidRDefault="002E11A6" w:rsidP="002E11A6">
      <w:pPr>
        <w:spacing w:before="100" w:beforeAutospacing="1" w:after="100" w:afterAutospacing="1"/>
        <w:contextualSpacing/>
        <w:outlineLvl w:val="3"/>
        <w:rPr>
          <w:rFonts w:ascii="Segoe UI" w:eastAsia="Calibri" w:hAnsi="Segoe UI" w:cs="Segoe UI"/>
          <w:color w:val="404040"/>
          <w:sz w:val="15"/>
          <w:szCs w:val="15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5"/>
        <w:gridCol w:w="1446"/>
        <w:gridCol w:w="1446"/>
        <w:gridCol w:w="1446"/>
        <w:gridCol w:w="1446"/>
      </w:tblGrid>
      <w:tr w:rsidR="002E11A6" w14:paraId="491CCA01" w14:textId="77777777" w:rsidTr="001466EC">
        <w:tc>
          <w:tcPr>
            <w:tcW w:w="1445" w:type="dxa"/>
          </w:tcPr>
          <w:p w14:paraId="49099EB9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=-0.2</m:t>
                </m:r>
              </m:oMath>
            </m:oMathPara>
          </w:p>
        </w:tc>
        <w:tc>
          <w:tcPr>
            <w:tcW w:w="1446" w:type="dxa"/>
          </w:tcPr>
          <w:p w14:paraId="111AE950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=0.4</m:t>
                </m:r>
              </m:oMath>
            </m:oMathPara>
          </w:p>
        </w:tc>
        <w:tc>
          <w:tcPr>
            <w:tcW w:w="1446" w:type="dxa"/>
          </w:tcPr>
          <w:p w14:paraId="50756E30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03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=-0.3</m:t>
                </m:r>
              </m:oMath>
            </m:oMathPara>
          </w:p>
        </w:tc>
        <w:tc>
          <w:tcPr>
            <w:tcW w:w="1446" w:type="dxa"/>
          </w:tcPr>
          <w:p w14:paraId="44111642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01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=0.1</m:t>
                </m:r>
              </m:oMath>
            </m:oMathPara>
          </w:p>
        </w:tc>
        <w:tc>
          <w:tcPr>
            <w:tcW w:w="1446" w:type="dxa"/>
          </w:tcPr>
          <w:p w14:paraId="5E8FAE41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02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=0.4</m:t>
                </m:r>
              </m:oMath>
            </m:oMathPara>
          </w:p>
        </w:tc>
      </w:tr>
      <w:tr w:rsidR="002E11A6" w14:paraId="496721BF" w14:textId="77777777" w:rsidTr="001466EC">
        <w:tc>
          <w:tcPr>
            <w:tcW w:w="1445" w:type="dxa"/>
          </w:tcPr>
          <w:p w14:paraId="707E72C2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=0.1</m:t>
                </m:r>
              </m:oMath>
            </m:oMathPara>
          </w:p>
        </w:tc>
        <w:tc>
          <w:tcPr>
            <w:tcW w:w="1446" w:type="dxa"/>
          </w:tcPr>
          <w:p w14:paraId="3E0579FB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=-0.9</m:t>
                </m:r>
              </m:oMath>
            </m:oMathPara>
          </w:p>
        </w:tc>
        <w:tc>
          <w:tcPr>
            <w:tcW w:w="1446" w:type="dxa"/>
          </w:tcPr>
          <w:p w14:paraId="7325759C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=0.7</m:t>
                </m:r>
              </m:oMath>
            </m:oMathPara>
          </w:p>
        </w:tc>
        <w:tc>
          <w:tcPr>
            <w:tcW w:w="1446" w:type="dxa"/>
          </w:tcPr>
          <w:p w14:paraId="7F1DE34B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=0.2</m:t>
                </m:r>
              </m:oMath>
            </m:oMathPara>
          </w:p>
        </w:tc>
        <w:tc>
          <w:tcPr>
            <w:tcW w:w="1446" w:type="dxa"/>
          </w:tcPr>
          <w:p w14:paraId="38A5BD97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=0.3</m:t>
                </m:r>
              </m:oMath>
            </m:oMathPara>
          </w:p>
        </w:tc>
      </w:tr>
      <w:tr w:rsidR="002E11A6" w14:paraId="0744A09E" w14:textId="77777777" w:rsidTr="001466EC">
        <w:tc>
          <w:tcPr>
            <w:tcW w:w="1445" w:type="dxa"/>
          </w:tcPr>
          <w:p w14:paraId="148678B4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=-0.3</m:t>
                </m:r>
              </m:oMath>
            </m:oMathPara>
          </w:p>
        </w:tc>
        <w:tc>
          <w:tcPr>
            <w:tcW w:w="1446" w:type="dxa"/>
          </w:tcPr>
          <w:p w14:paraId="05D13C7A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=0.2</m:t>
                </m:r>
              </m:oMath>
            </m:oMathPara>
          </w:p>
        </w:tc>
        <w:tc>
          <w:tcPr>
            <w:tcW w:w="1446" w:type="dxa"/>
          </w:tcPr>
          <w:p w14:paraId="4709D8CE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=-0.5</m:t>
                </m:r>
              </m:oMath>
            </m:oMathPara>
          </w:p>
        </w:tc>
        <w:tc>
          <w:tcPr>
            <w:tcW w:w="1446" w:type="dxa"/>
          </w:tcPr>
          <w:p w14:paraId="5FCF316C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=0.3</m:t>
                </m:r>
              </m:oMath>
            </m:oMathPara>
          </w:p>
        </w:tc>
        <w:tc>
          <w:tcPr>
            <w:tcW w:w="1446" w:type="dxa"/>
          </w:tcPr>
          <w:p w14:paraId="2AA7ED3A" w14:textId="77777777" w:rsidR="002E11A6" w:rsidRDefault="002E11A6" w:rsidP="001466EC">
            <w:pPr>
              <w:spacing w:before="100" w:beforeAutospacing="1" w:after="100" w:afterAutospacing="1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=0.2</m:t>
                </m:r>
              </m:oMath>
            </m:oMathPara>
          </w:p>
        </w:tc>
      </w:tr>
      <w:tr w:rsidR="002E11A6" w14:paraId="567CA368" w14:textId="77777777" w:rsidTr="001466EC">
        <w:tc>
          <w:tcPr>
            <w:tcW w:w="1445" w:type="dxa"/>
          </w:tcPr>
          <w:p w14:paraId="6ED27901" w14:textId="77777777" w:rsidR="002E11A6" w:rsidRDefault="002E11A6" w:rsidP="001466EC">
            <w:pPr>
              <w:spacing w:before="100" w:beforeAutospacing="1" w:after="120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</w:p>
        </w:tc>
        <w:tc>
          <w:tcPr>
            <w:tcW w:w="1446" w:type="dxa"/>
          </w:tcPr>
          <w:p w14:paraId="1B7910A1" w14:textId="77777777" w:rsidR="002E11A6" w:rsidRDefault="002E11A6" w:rsidP="001466EC">
            <w:pPr>
              <w:spacing w:before="100" w:beforeAutospacing="1" w:after="120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</w:p>
        </w:tc>
        <w:tc>
          <w:tcPr>
            <w:tcW w:w="1446" w:type="dxa"/>
          </w:tcPr>
          <w:p w14:paraId="0E7FAE4F" w14:textId="77777777" w:rsidR="002E11A6" w:rsidRDefault="002E11A6" w:rsidP="001466EC">
            <w:pPr>
              <w:spacing w:before="100" w:beforeAutospacing="1" w:after="120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</w:p>
        </w:tc>
        <w:tc>
          <w:tcPr>
            <w:tcW w:w="1446" w:type="dxa"/>
          </w:tcPr>
          <w:p w14:paraId="534EBA8E" w14:textId="77777777" w:rsidR="002E11A6" w:rsidRDefault="002E11A6" w:rsidP="001466EC">
            <w:pPr>
              <w:spacing w:before="100" w:beforeAutospacing="1" w:after="120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31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=0.4</m:t>
                </m:r>
              </m:oMath>
            </m:oMathPara>
          </w:p>
        </w:tc>
        <w:tc>
          <w:tcPr>
            <w:tcW w:w="1446" w:type="dxa"/>
          </w:tcPr>
          <w:p w14:paraId="0E57B9B9" w14:textId="77777777" w:rsidR="002E11A6" w:rsidRDefault="002E11A6" w:rsidP="001466EC">
            <w:pPr>
              <w:spacing w:before="100" w:beforeAutospacing="1" w:after="120"/>
              <w:contextualSpacing/>
              <w:outlineLvl w:val="3"/>
              <w:rPr>
                <w:rFonts w:ascii="Segoe UI" w:eastAsia="Calibri" w:hAnsi="Segoe UI" w:cs="Segoe UI"/>
                <w:color w:val="4040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Segoe UI"/>
                        <w:i/>
                        <w:color w:val="404040"/>
                      </w:rPr>
                    </m:ctrlPr>
                  </m:sSubPr>
                  <m:e>
                    <m:r>
                      <w:rPr>
                        <w:rFonts w:ascii="Cambria Math" w:hAnsi="Cambria Math" w:cs="Segoe UI"/>
                        <w:color w:val="40404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Segoe UI"/>
                        <w:color w:val="404040"/>
                      </w:rPr>
                      <m:t>32</m:t>
                    </m:r>
                  </m:sub>
                </m:sSub>
                <m:r>
                  <w:rPr>
                    <w:rFonts w:ascii="Cambria Math" w:hAnsi="Cambria Math" w:cs="Segoe UI"/>
                    <w:color w:val="404040"/>
                  </w:rPr>
                  <m:t>=0.1</m:t>
                </m:r>
              </m:oMath>
            </m:oMathPara>
          </w:p>
        </w:tc>
      </w:tr>
    </w:tbl>
    <w:p w14:paraId="0695A547" w14:textId="77777777" w:rsidR="002E11A6" w:rsidRPr="00A575E0" w:rsidRDefault="002E11A6" w:rsidP="002E11A6">
      <w:pPr>
        <w:spacing w:before="240" w:after="120"/>
        <w:contextualSpacing/>
        <w:outlineLvl w:val="3"/>
        <w:rPr>
          <w:rFonts w:ascii="Segoe UI" w:eastAsia="Calibri" w:hAnsi="Segoe UI" w:cs="Segoe UI"/>
          <w:color w:val="404040"/>
          <w:sz w:val="11"/>
          <w:szCs w:val="11"/>
        </w:rPr>
      </w:pPr>
    </w:p>
    <w:p w14:paraId="35F235C3" w14:textId="77777777" w:rsidR="002E11A6" w:rsidRDefault="002E11A6" w:rsidP="002E11A6">
      <w:pPr>
        <w:spacing w:before="240" w:after="120"/>
        <w:contextualSpacing/>
        <w:outlineLvl w:val="3"/>
        <w:rPr>
          <w:rFonts w:ascii="Segoe UI" w:eastAsia="Calibri" w:hAnsi="Segoe UI" w:cs="Segoe UI"/>
          <w:color w:val="404040"/>
        </w:rPr>
      </w:pPr>
      <w:r>
        <w:rPr>
          <w:rFonts w:ascii="Segoe UI" w:eastAsia="Calibri" w:hAnsi="Segoe UI" w:cs="Segoe UI"/>
          <w:color w:val="404040"/>
        </w:rPr>
        <w:t xml:space="preserve">The input pattern being presented to the network is </w:t>
      </w:r>
      <m:oMath>
        <m:r>
          <w:rPr>
            <w:rFonts w:ascii="Cambria Math" w:hAnsi="Cambria Math" w:cs="Segoe UI"/>
            <w:color w:val="404040"/>
          </w:rPr>
          <m:t>s=[0.9,  0.1]</m:t>
        </m:r>
      </m:oMath>
      <w:r>
        <w:rPr>
          <w:rFonts w:ascii="Segoe UI" w:eastAsia="Calibri" w:hAnsi="Segoe UI" w:cs="Segoe UI"/>
          <w:color w:val="404040"/>
        </w:rPr>
        <w:t xml:space="preserve">. The corresponding output (target) pattern is </w:t>
      </w:r>
      <m:oMath>
        <m:r>
          <w:rPr>
            <w:rFonts w:ascii="Cambria Math" w:hAnsi="Cambria Math" w:cs="Segoe UI"/>
            <w:color w:val="404040"/>
          </w:rPr>
          <m:t>t=[ 0.8, 0.2]</m:t>
        </m:r>
      </m:oMath>
      <w:r>
        <w:rPr>
          <w:rFonts w:ascii="Segoe UI" w:eastAsia="Calibri" w:hAnsi="Segoe UI" w:cs="Segoe UI"/>
          <w:color w:val="404040"/>
        </w:rPr>
        <w:t xml:space="preserve">. Use linear activation functions </w:t>
      </w:r>
      <m:oMath>
        <m:r>
          <w:rPr>
            <w:rFonts w:ascii="Cambria Math" w:hAnsi="Cambria Math" w:cs="Segoe UI"/>
            <w:color w:val="404040"/>
          </w:rPr>
          <m:t>y=x</m:t>
        </m:r>
      </m:oMath>
      <w:r>
        <w:rPr>
          <w:rFonts w:ascii="Segoe UI" w:eastAsia="Calibri" w:hAnsi="Segoe UI" w:cs="Segoe UI"/>
          <w:color w:val="404040"/>
        </w:rPr>
        <w:t xml:space="preserve"> and a learning rate of </w:t>
      </w:r>
      <m:oMath>
        <m:r>
          <w:rPr>
            <w:rFonts w:ascii="Cambria Math" w:hAnsi="Cambria Math" w:cs="Segoe UI"/>
            <w:color w:val="404040"/>
          </w:rPr>
          <m:t>η=0.2</m:t>
        </m:r>
      </m:oMath>
      <w:r>
        <w:rPr>
          <w:rFonts w:ascii="Segoe UI" w:eastAsia="Calibri" w:hAnsi="Segoe UI" w:cs="Segoe UI"/>
          <w:color w:val="404040"/>
        </w:rPr>
        <w:t>. Determine the updated weights by applying standard back-propagation algorithm (forward propagation (2 marks), back-propagation (3 marks) and Updating of weights (1 mark)).</w:t>
      </w:r>
    </w:p>
    <w:p w14:paraId="280550AF" w14:textId="77777777" w:rsidR="002E11A6" w:rsidRDefault="002E11A6" w:rsidP="002E11A6">
      <w:pPr>
        <w:spacing w:before="100" w:beforeAutospacing="1" w:after="100" w:afterAutospacing="1"/>
        <w:contextualSpacing/>
        <w:outlineLvl w:val="3"/>
        <w:rPr>
          <w:rFonts w:ascii="Segoe UI" w:eastAsia="Calibri" w:hAnsi="Segoe UI" w:cs="Segoe UI"/>
          <w:color w:val="404040"/>
        </w:rPr>
      </w:pPr>
    </w:p>
    <w:p w14:paraId="6EF5110E" w14:textId="77777777" w:rsidR="002E11A6" w:rsidRPr="00F177F0" w:rsidRDefault="002E11A6" w:rsidP="002E11A6">
      <w:pPr>
        <w:rPr>
          <w:rFonts w:ascii="Trebuchet MS" w:hAnsi="Trebuchet MS"/>
          <w:color w:val="FF0000"/>
        </w:rPr>
      </w:pPr>
      <w:r w:rsidRPr="00F177F0">
        <w:rPr>
          <w:rFonts w:ascii="Trebuchet MS" w:hAnsi="Trebuchet MS"/>
          <w:color w:val="FF0000"/>
        </w:rPr>
        <w:t>Solution</w:t>
      </w:r>
    </w:p>
    <w:p w14:paraId="4A9C2ADD" w14:textId="77777777" w:rsidR="002E11A6" w:rsidRDefault="002E11A6" w:rsidP="002E11A6">
      <w:pPr>
        <w:rPr>
          <w:rFonts w:ascii="Trebuchet MS" w:hAnsi="Trebuchet MS"/>
        </w:rPr>
      </w:pPr>
    </w:p>
    <w:p w14:paraId="642545F6" w14:textId="77777777" w:rsidR="002E11A6" w:rsidRPr="00044377" w:rsidRDefault="002E11A6" w:rsidP="002E11A6">
      <w:pPr>
        <w:pStyle w:val="ListParagraph"/>
        <w:numPr>
          <w:ilvl w:val="0"/>
          <w:numId w:val="3"/>
        </w:numPr>
        <w:rPr>
          <w:rFonts w:ascii="Trebuchet MS" w:hAnsi="Trebuchet MS"/>
          <w:b/>
          <w:bCs/>
          <w:color w:val="0070C0"/>
        </w:rPr>
      </w:pPr>
      <w:r w:rsidRPr="00044377">
        <w:rPr>
          <w:rFonts w:ascii="Trebuchet MS" w:hAnsi="Trebuchet MS"/>
          <w:b/>
          <w:bCs/>
          <w:color w:val="0070C0"/>
        </w:rPr>
        <w:t>Forward Propagation (feedforward stage)</w:t>
      </w:r>
    </w:p>
    <w:p w14:paraId="04F9DADE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Response of Hidden Neurons</w:t>
      </w:r>
    </w:p>
    <w:p w14:paraId="004E2ABA" w14:textId="77777777" w:rsidR="002E11A6" w:rsidRPr="00F177F0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=-0.2+0.9(0.1)+0.1(-0.3)=-0.14</m:t>
        </m:r>
      </m:oMath>
    </w:p>
    <w:p w14:paraId="51C9DE43" w14:textId="77777777" w:rsidR="002E11A6" w:rsidRPr="00F177F0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=0.4+0.9(-0.9)+0.1(0.2)=-0.39</m:t>
        </m:r>
      </m:oMath>
    </w:p>
    <w:p w14:paraId="48608F20" w14:textId="77777777" w:rsidR="002E11A6" w:rsidRPr="00F177F0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=-0.3+0.9(0.7)+0.1(-0.5)=0.28</m:t>
        </m:r>
      </m:oMath>
    </w:p>
    <w:p w14:paraId="3B5F9E3C" w14:textId="77777777" w:rsidR="002E11A6" w:rsidRPr="00F177F0" w:rsidRDefault="002E11A6" w:rsidP="002E11A6">
      <w:pPr>
        <w:ind w:left="360"/>
        <w:rPr>
          <w:rFonts w:ascii="Trebuchet MS" w:hAnsi="Trebuchet MS"/>
        </w:rPr>
      </w:pPr>
    </w:p>
    <w:p w14:paraId="5E4634F1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Response of Output Neuron</w:t>
      </w:r>
    </w:p>
    <w:p w14:paraId="4669F6E3" w14:textId="77777777" w:rsidR="002E11A6" w:rsidRPr="00CB35E6" w:rsidRDefault="002E11A6" w:rsidP="002E11A6">
      <w:pPr>
        <w:ind w:left="1440"/>
        <w:rPr>
          <w:rFonts w:ascii="Trebuchet MS" w:eastAsiaTheme="minorEastAsia" w:hAnsi="Trebuchet M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</m:oMath>
      </m:oMathPara>
    </w:p>
    <w:p w14:paraId="6A314D89" w14:textId="77777777" w:rsidR="002E11A6" w:rsidRPr="00CB35E6" w:rsidRDefault="002E11A6" w:rsidP="002E11A6">
      <w:pPr>
        <w:ind w:left="1440"/>
        <w:rPr>
          <w:rFonts w:ascii="Trebuchet MS" w:eastAsiaTheme="minorEastAsia" w:hAnsi="Trebuchet M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=0.1+(-0.14)(0.2)+(-0.39)(0.3)+(0.28)(0.4)=0.067</m:t>
          </m:r>
        </m:oMath>
      </m:oMathPara>
    </w:p>
    <w:p w14:paraId="00787044" w14:textId="77777777" w:rsidR="002E11A6" w:rsidRPr="00CB35E6" w:rsidRDefault="002E11A6" w:rsidP="002E11A6">
      <w:pPr>
        <w:ind w:left="1440"/>
        <w:rPr>
          <w:rFonts w:ascii="Trebuchet MS" w:hAnsi="Trebuchet M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</m:oMath>
      </m:oMathPara>
    </w:p>
    <w:p w14:paraId="27779EF8" w14:textId="77777777" w:rsidR="002E11A6" w:rsidRPr="00CB35E6" w:rsidRDefault="002E11A6" w:rsidP="002E11A6">
      <w:pPr>
        <w:ind w:left="1440"/>
        <w:rPr>
          <w:rFonts w:ascii="Trebuchet MS" w:hAnsi="Trebuchet MS"/>
        </w:rPr>
      </w:pPr>
      <w:r>
        <w:rPr>
          <w:rFonts w:ascii="Trebuchet MS" w:eastAsiaTheme="minorEastAsia" w:hAnsi="Trebuchet MS"/>
        </w:rPr>
        <w:t xml:space="preserve">    </w:t>
      </w:r>
      <m:oMath>
        <m:r>
          <w:rPr>
            <w:rFonts w:ascii="Cambria Math" w:hAnsi="Cambria Math"/>
          </w:rPr>
          <m:t>=0.4+(-0.14)(0.3)+(-0.39)(0.2)+(0.28)(0.1)=0.308</m:t>
        </m:r>
      </m:oMath>
    </w:p>
    <w:p w14:paraId="331A67C3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170B76C0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2DD769D9" w14:textId="77777777" w:rsidR="002E11A6" w:rsidRDefault="002E11A6" w:rsidP="002E11A6">
      <w:pPr>
        <w:rPr>
          <w:rFonts w:ascii="Trebuchet MS" w:hAnsi="Trebuchet MS"/>
        </w:rPr>
      </w:pPr>
    </w:p>
    <w:p w14:paraId="3C046D9B" w14:textId="77777777" w:rsidR="002E11A6" w:rsidRDefault="002E11A6" w:rsidP="002E11A6">
      <w:pPr>
        <w:rPr>
          <w:rFonts w:ascii="Trebuchet MS" w:hAnsi="Trebuchet MS"/>
        </w:rPr>
      </w:pPr>
    </w:p>
    <w:p w14:paraId="10EDA53F" w14:textId="77777777" w:rsidR="002E11A6" w:rsidRDefault="002E11A6" w:rsidP="002E11A6">
      <w:pPr>
        <w:rPr>
          <w:rFonts w:ascii="Trebuchet MS" w:hAnsi="Trebuchet MS"/>
        </w:rPr>
      </w:pPr>
    </w:p>
    <w:p w14:paraId="07E91A29" w14:textId="77777777" w:rsidR="002E11A6" w:rsidRDefault="002E11A6" w:rsidP="002E11A6">
      <w:pPr>
        <w:rPr>
          <w:rFonts w:ascii="Trebuchet MS" w:hAnsi="Trebuchet MS"/>
        </w:rPr>
      </w:pPr>
    </w:p>
    <w:p w14:paraId="149D5A2F" w14:textId="77777777" w:rsidR="002E11A6" w:rsidRDefault="002E11A6" w:rsidP="002E11A6">
      <w:pPr>
        <w:rPr>
          <w:rFonts w:ascii="Trebuchet MS" w:hAnsi="Trebuchet MS"/>
        </w:rPr>
      </w:pPr>
    </w:p>
    <w:p w14:paraId="739974E5" w14:textId="77777777" w:rsidR="002E11A6" w:rsidRDefault="002E11A6" w:rsidP="002E11A6">
      <w:pPr>
        <w:rPr>
          <w:rFonts w:ascii="Trebuchet MS" w:hAnsi="Trebuchet MS"/>
        </w:rPr>
      </w:pPr>
    </w:p>
    <w:p w14:paraId="61265B64" w14:textId="77777777" w:rsidR="002E11A6" w:rsidRDefault="002E11A6" w:rsidP="002E11A6">
      <w:pPr>
        <w:rPr>
          <w:rFonts w:ascii="Trebuchet MS" w:hAnsi="Trebuchet MS"/>
        </w:rPr>
      </w:pPr>
    </w:p>
    <w:p w14:paraId="178D023E" w14:textId="77777777" w:rsidR="002E11A6" w:rsidRPr="00F177F0" w:rsidRDefault="002E11A6" w:rsidP="002E11A6">
      <w:pPr>
        <w:rPr>
          <w:rFonts w:ascii="Trebuchet MS" w:hAnsi="Trebuchet MS"/>
        </w:rPr>
      </w:pPr>
    </w:p>
    <w:p w14:paraId="179BC21E" w14:textId="77777777" w:rsidR="002E11A6" w:rsidRPr="00044377" w:rsidRDefault="002E11A6" w:rsidP="002E11A6">
      <w:pPr>
        <w:pStyle w:val="ListParagraph"/>
        <w:numPr>
          <w:ilvl w:val="0"/>
          <w:numId w:val="3"/>
        </w:numPr>
        <w:rPr>
          <w:rFonts w:ascii="Trebuchet MS" w:hAnsi="Trebuchet MS"/>
          <w:b/>
          <w:bCs/>
          <w:color w:val="0070C0"/>
        </w:rPr>
      </w:pPr>
      <w:r w:rsidRPr="00044377">
        <w:rPr>
          <w:rFonts w:ascii="Trebuchet MS" w:hAnsi="Trebuchet MS"/>
          <w:b/>
          <w:bCs/>
          <w:color w:val="0070C0"/>
        </w:rPr>
        <w:t>Backpropagation of Error</w:t>
      </w:r>
    </w:p>
    <w:p w14:paraId="4D72B836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Error for Output Neuron</w:t>
      </w:r>
    </w:p>
    <w:p w14:paraId="4511DC1D" w14:textId="77777777" w:rsidR="002E11A6" w:rsidRDefault="002E11A6" w:rsidP="002E11A6">
      <w:pPr>
        <w:rPr>
          <w:rFonts w:ascii="Trebuchet MS" w:hAnsi="Trebuchet MS"/>
        </w:rPr>
      </w:pPr>
      <w:r w:rsidRPr="00F177F0">
        <w:rPr>
          <w:rFonts w:ascii="Trebuchet MS" w:hAnsi="Trebuchet MS"/>
        </w:rPr>
        <w:tab/>
      </w:r>
      <w:r w:rsidRPr="00F177F0"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=0.8-(0.067)=0.733</m:t>
        </m:r>
      </m:oMath>
    </w:p>
    <w:p w14:paraId="59361EF9" w14:textId="77777777" w:rsidR="002E11A6" w:rsidRPr="00F177F0" w:rsidRDefault="002E11A6" w:rsidP="002E11A6">
      <w:pPr>
        <w:rPr>
          <w:rFonts w:ascii="Trebuchet MS" w:hAnsi="Trebuchet MS"/>
        </w:rPr>
      </w:pPr>
      <w:r w:rsidRPr="00F177F0">
        <w:rPr>
          <w:rFonts w:ascii="Trebuchet MS" w:hAnsi="Trebuchet MS"/>
        </w:rPr>
        <w:tab/>
      </w:r>
      <w:r w:rsidRPr="00F177F0"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=0.2-(0.308)=-0.108</m:t>
        </m:r>
      </m:oMath>
    </w:p>
    <w:p w14:paraId="0C4F1984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Errors for Hidden Neurons</w:t>
      </w:r>
    </w:p>
    <w:p w14:paraId="51929560" w14:textId="77777777" w:rsidR="002E11A6" w:rsidRPr="002E11A6" w:rsidRDefault="002E11A6" w:rsidP="002E11A6">
      <w:pPr>
        <w:rPr>
          <w:rFonts w:ascii="Trebuchet MS" w:hAnsi="Trebuchet MS"/>
          <w:color w:val="BF4E14" w:themeColor="accent2" w:themeShade="BF"/>
        </w:rPr>
      </w:pPr>
      <w:r w:rsidRPr="002E11A6">
        <w:rPr>
          <w:rFonts w:ascii="Trebuchet MS" w:hAnsi="Trebuchet MS"/>
          <w:color w:val="BF4E14" w:themeColor="accent2" w:themeShade="BF"/>
        </w:rPr>
        <w:tab/>
      </w:r>
      <w:r w:rsidRPr="002E11A6">
        <w:rPr>
          <w:rFonts w:ascii="Trebuchet MS" w:hAnsi="Trebuchet MS"/>
          <w:color w:val="BF4E14" w:themeColor="accent2" w:themeShade="B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h</m:t>
            </m:r>
            <m:r>
              <w:rPr>
                <w:rFonts w:ascii="Cambria Math" w:hAnsi="Cambria Math"/>
                <w:color w:val="BF4E14" w:themeColor="accent2" w:themeShade="BF"/>
              </w:rPr>
              <m:t>1</m:t>
            </m:r>
          </m:sub>
        </m:sSub>
        <m:r>
          <w:rPr>
            <w:rFonts w:ascii="Cambria Math" w:hAnsi="Cambria Math"/>
            <w:color w:val="BF4E14" w:themeColor="accent2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o1</m:t>
            </m:r>
          </m:sub>
        </m:sSub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w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11</m:t>
            </m:r>
          </m:sub>
        </m:sSub>
        <m:r>
          <w:rPr>
            <w:rFonts w:ascii="Cambria Math" w:hAnsi="Cambria Math"/>
            <w:color w:val="BF4E14" w:themeColor="accent2" w:themeShade="BF"/>
          </w:rPr>
          <m:t>+</m:t>
        </m:r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o2</m:t>
            </m:r>
          </m:sub>
        </m:sSub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w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12</m:t>
            </m:r>
          </m:sub>
        </m:sSub>
        <m:r>
          <w:rPr>
            <w:rFonts w:ascii="Cambria Math" w:hAnsi="Cambria Math"/>
            <w:color w:val="BF4E14" w:themeColor="accent2" w:themeShade="BF"/>
          </w:rPr>
          <m:t>=(0.733)(0.2)+(-0.108)(0.3)=0.1142</m:t>
        </m:r>
      </m:oMath>
    </w:p>
    <w:p w14:paraId="7F795518" w14:textId="77777777" w:rsidR="002E11A6" w:rsidRPr="002E11A6" w:rsidRDefault="002E11A6" w:rsidP="002E11A6">
      <w:pPr>
        <w:rPr>
          <w:rFonts w:ascii="Trebuchet MS" w:hAnsi="Trebuchet MS"/>
          <w:color w:val="BF4E14" w:themeColor="accent2" w:themeShade="BF"/>
        </w:rPr>
      </w:pPr>
      <w:r w:rsidRPr="002E11A6">
        <w:rPr>
          <w:rFonts w:ascii="Trebuchet MS" w:hAnsi="Trebuchet MS"/>
          <w:color w:val="BF4E14" w:themeColor="accent2" w:themeShade="BF"/>
        </w:rPr>
        <w:tab/>
      </w:r>
      <w:r w:rsidRPr="002E11A6">
        <w:rPr>
          <w:rFonts w:ascii="Trebuchet MS" w:hAnsi="Trebuchet MS"/>
          <w:color w:val="BF4E14" w:themeColor="accent2" w:themeShade="B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h</m:t>
            </m:r>
            <m:r>
              <w:rPr>
                <w:rFonts w:ascii="Cambria Math" w:hAnsi="Cambria Math"/>
                <w:color w:val="BF4E14" w:themeColor="accent2" w:themeShade="BF"/>
              </w:rPr>
              <m:t>2</m:t>
            </m:r>
          </m:sub>
        </m:sSub>
        <m:r>
          <w:rPr>
            <w:rFonts w:ascii="Cambria Math" w:hAnsi="Cambria Math"/>
            <w:color w:val="BF4E14" w:themeColor="accent2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o1</m:t>
            </m:r>
          </m:sub>
        </m:sSub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w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21</m:t>
            </m:r>
          </m:sub>
        </m:sSub>
        <m:r>
          <w:rPr>
            <w:rFonts w:ascii="Cambria Math" w:hAnsi="Cambria Math"/>
            <w:color w:val="BF4E14" w:themeColor="accent2" w:themeShade="BF"/>
          </w:rPr>
          <m:t>+</m:t>
        </m:r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o2</m:t>
            </m:r>
          </m:sub>
        </m:sSub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w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22</m:t>
            </m:r>
          </m:sub>
        </m:sSub>
        <m:r>
          <w:rPr>
            <w:rFonts w:ascii="Cambria Math" w:hAnsi="Cambria Math"/>
            <w:color w:val="BF4E14" w:themeColor="accent2" w:themeShade="BF"/>
          </w:rPr>
          <m:t>=(0.733)(0.3)+(-0.108)(0.2)=0.1983</m:t>
        </m:r>
      </m:oMath>
    </w:p>
    <w:p w14:paraId="6CC27606" w14:textId="77777777" w:rsidR="002E11A6" w:rsidRPr="002E11A6" w:rsidRDefault="002E11A6" w:rsidP="002E11A6">
      <w:pPr>
        <w:rPr>
          <w:rFonts w:ascii="Trebuchet MS" w:hAnsi="Trebuchet MS"/>
          <w:color w:val="BF4E14" w:themeColor="accent2" w:themeShade="BF"/>
        </w:rPr>
      </w:pPr>
      <w:r w:rsidRPr="002E11A6">
        <w:rPr>
          <w:rFonts w:ascii="Trebuchet MS" w:hAnsi="Trebuchet MS"/>
          <w:color w:val="BF4E14" w:themeColor="accent2" w:themeShade="BF"/>
        </w:rPr>
        <w:tab/>
      </w:r>
      <w:r w:rsidRPr="002E11A6">
        <w:rPr>
          <w:rFonts w:ascii="Trebuchet MS" w:hAnsi="Trebuchet MS"/>
          <w:color w:val="BF4E14" w:themeColor="accent2" w:themeShade="BF"/>
        </w:rPr>
        <w:tab/>
      </w:r>
      <m:oMath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h</m:t>
            </m:r>
            <m:r>
              <w:rPr>
                <w:rFonts w:ascii="Cambria Math" w:hAnsi="Cambria Math"/>
                <w:color w:val="BF4E14" w:themeColor="accent2" w:themeShade="BF"/>
              </w:rPr>
              <m:t>3</m:t>
            </m:r>
          </m:sub>
        </m:sSub>
        <m:r>
          <w:rPr>
            <w:rFonts w:ascii="Cambria Math" w:hAnsi="Cambria Math"/>
            <w:color w:val="BF4E14" w:themeColor="accent2" w:themeShade="BF"/>
          </w:rPr>
          <m:t>=</m:t>
        </m:r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o1</m:t>
            </m:r>
          </m:sub>
        </m:sSub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w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31</m:t>
            </m:r>
          </m:sub>
        </m:sSub>
        <m:r>
          <w:rPr>
            <w:rFonts w:ascii="Cambria Math" w:hAnsi="Cambria Math"/>
            <w:color w:val="BF4E14" w:themeColor="accent2" w:themeShade="BF"/>
          </w:rPr>
          <m:t>+</m:t>
        </m:r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δ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o2</m:t>
            </m:r>
          </m:sub>
        </m:sSub>
        <m:sSub>
          <m:sSubPr>
            <m:ctrlPr>
              <w:rPr>
                <w:rFonts w:ascii="Cambria Math" w:hAnsi="Cambria Math"/>
                <w:i/>
                <w:color w:val="BF4E14" w:themeColor="accent2" w:themeShade="BF"/>
              </w:rPr>
            </m:ctrlPr>
          </m:sSubPr>
          <m:e>
            <m:r>
              <w:rPr>
                <w:rFonts w:ascii="Cambria Math" w:hAnsi="Cambria Math"/>
                <w:color w:val="BF4E14" w:themeColor="accent2" w:themeShade="BF"/>
              </w:rPr>
              <m:t>w</m:t>
            </m:r>
          </m:e>
          <m:sub>
            <m:r>
              <w:rPr>
                <w:rFonts w:ascii="Cambria Math" w:hAnsi="Cambria Math"/>
                <w:color w:val="BF4E14" w:themeColor="accent2" w:themeShade="BF"/>
              </w:rPr>
              <m:t>32</m:t>
            </m:r>
          </m:sub>
        </m:sSub>
        <m:r>
          <w:rPr>
            <w:rFonts w:ascii="Cambria Math" w:hAnsi="Cambria Math"/>
            <w:color w:val="BF4E14" w:themeColor="accent2" w:themeShade="BF"/>
          </w:rPr>
          <m:t>=(0.733)(0.4)+(-0.108)(0.1)=0.2824</m:t>
        </m:r>
      </m:oMath>
    </w:p>
    <w:p w14:paraId="7B36AB34" w14:textId="77777777" w:rsidR="002E11A6" w:rsidRPr="001D71C5" w:rsidRDefault="002E11A6" w:rsidP="002E11A6">
      <w:pPr>
        <w:rPr>
          <w:rFonts w:ascii="Trebuchet MS" w:hAnsi="Trebuchet MS"/>
        </w:rPr>
      </w:pPr>
    </w:p>
    <w:p w14:paraId="7B52E0CC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Weight Adjustments for Output Layer</w:t>
      </w:r>
    </w:p>
    <w:p w14:paraId="3586FC81" w14:textId="1723325C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(1)δ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w:rPr>
            <w:rFonts w:ascii="Cambria Math" w:hAnsi="Cambria Math"/>
          </w:rPr>
          <m:t xml:space="preserve">=0.2(0.733)                   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=0.1466</m:t>
        </m:r>
      </m:oMath>
    </w:p>
    <w:p w14:paraId="1691A739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(1)δ</m:t>
            </m:r>
          </m:e>
          <m:sub>
            <m:r>
              <w:rPr>
                <w:rFonts w:ascii="Cambria Math" w:hAnsi="Cambria Math"/>
              </w:rPr>
              <m:t>o2</m:t>
            </m:r>
          </m:sub>
        </m:sSub>
        <m:r>
          <w:rPr>
            <w:rFonts w:ascii="Cambria Math" w:hAnsi="Cambria Math"/>
          </w:rPr>
          <m:t>=0.2(-0.108)                   =-0.0216</m:t>
        </m:r>
      </m:oMath>
    </w:p>
    <w:p w14:paraId="6CC8FEAF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75DF7CA0" w14:textId="3B42C9F3" w:rsidR="002E11A6" w:rsidRDefault="002E11A6" w:rsidP="002E11A6">
      <w:pPr>
        <w:ind w:left="360"/>
        <w:rPr>
          <w:rFonts w:ascii="Trebuchet MS" w:eastAsiaTheme="minorEastAsia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w:rPr>
            <w:rFonts w:ascii="Cambria Math" w:hAnsi="Cambria Math"/>
          </w:rPr>
          <m:t xml:space="preserve"> =0.2(-0.14)(0.733)   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=-0.020524</m:t>
        </m:r>
      </m:oMath>
    </w:p>
    <w:p w14:paraId="19BD0C79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o2</m:t>
            </m:r>
          </m:sub>
        </m:sSub>
        <m:r>
          <w:rPr>
            <w:rFonts w:ascii="Cambria Math" w:hAnsi="Cambria Math"/>
          </w:rPr>
          <m:t xml:space="preserve"> =0.2(-0.14)(-0.108)   =0.00304</m:t>
        </m:r>
      </m:oMath>
    </w:p>
    <w:p w14:paraId="04944BA9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482753BB" w14:textId="2AABDC96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w:rPr>
            <w:rFonts w:ascii="Cambria Math" w:hAnsi="Cambria Math"/>
          </w:rPr>
          <m:t xml:space="preserve"> =0.2(-0.39)(0.733)   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=-0.057174</m:t>
        </m:r>
      </m:oMath>
    </w:p>
    <w:p w14:paraId="27C415C3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o2</m:t>
            </m:r>
          </m:sub>
        </m:sSub>
        <m:r>
          <w:rPr>
            <w:rFonts w:ascii="Cambria Math" w:hAnsi="Cambria Math"/>
          </w:rPr>
          <m:t xml:space="preserve"> =0.2(-0.39)(-0.108)   =0.008424</m:t>
        </m:r>
      </m:oMath>
    </w:p>
    <w:p w14:paraId="288391BD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5A7AC677" w14:textId="769A7958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o1</m:t>
            </m:r>
          </m:sub>
        </m:sSub>
        <m:r>
          <w:rPr>
            <w:rFonts w:ascii="Cambria Math" w:hAnsi="Cambria Math"/>
          </w:rPr>
          <m:t xml:space="preserve"> =0.2(0.28)(0.733)      </m:t>
        </m:r>
        <m:r>
          <w:rPr>
            <w:rFonts w:ascii="Cambria Math" w:hAnsi="Cambria Math"/>
          </w:rPr>
          <m:t xml:space="preserve">   </m:t>
        </m:r>
        <m:r>
          <w:rPr>
            <w:rFonts w:ascii="Cambria Math" w:hAnsi="Cambria Math"/>
          </w:rPr>
          <m:t>=0.041048</m:t>
        </m:r>
      </m:oMath>
    </w:p>
    <w:p w14:paraId="331CB606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o2</m:t>
            </m:r>
          </m:sub>
        </m:sSub>
        <m:r>
          <w:rPr>
            <w:rFonts w:ascii="Cambria Math" w:hAnsi="Cambria Math"/>
          </w:rPr>
          <m:t xml:space="preserve"> =0.2(0.28)(-0.108)      =-0.006048</m:t>
        </m:r>
      </m:oMath>
    </w:p>
    <w:p w14:paraId="6F7FC225" w14:textId="77777777" w:rsidR="002E11A6" w:rsidRPr="001D71C5" w:rsidRDefault="002E11A6" w:rsidP="002E11A6">
      <w:pPr>
        <w:ind w:left="360"/>
        <w:rPr>
          <w:rFonts w:ascii="Trebuchet MS" w:hAnsi="Trebuchet MS"/>
        </w:rPr>
      </w:pPr>
    </w:p>
    <w:p w14:paraId="1347E79A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Weight Adjustments for Hidden Layer</w:t>
      </w:r>
    </w:p>
    <w:p w14:paraId="488CB079" w14:textId="452FFEF1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=η(1)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=0.2(1)(0.1142)     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=0.02284</m:t>
        </m:r>
      </m:oMath>
    </w:p>
    <w:p w14:paraId="585AEE44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 xml:space="preserve">=η (1)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=0.2(1)(0.1983)       =0.03966</m:t>
        </m:r>
      </m:oMath>
    </w:p>
    <w:p w14:paraId="33739E84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w:rPr>
            <w:rFonts w:ascii="Cambria Math" w:hAnsi="Cambria Math"/>
          </w:rPr>
          <m:t xml:space="preserve">=η (1)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=0.2(1)(0.2824)       =0.05648</m:t>
        </m:r>
      </m:oMath>
    </w:p>
    <w:p w14:paraId="7594F26F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6E258D46" w14:textId="5D5446E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=0.2(0.9)(0.1142)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=0.020556</m:t>
        </m:r>
      </m:oMath>
    </w:p>
    <w:p w14:paraId="31A9A77F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=0.2(0.9)(0.1983)   =0.035694</m:t>
        </m:r>
      </m:oMath>
    </w:p>
    <w:p w14:paraId="548B90B9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 =0.2(0.9)(0.2824)   =0.050832</m:t>
        </m:r>
      </m:oMath>
    </w:p>
    <w:p w14:paraId="093BDE08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58C17DB2" w14:textId="05310694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=0.2(0.1)(0.1142) 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=0.002284</m:t>
        </m:r>
      </m:oMath>
    </w:p>
    <w:p w14:paraId="11FFF6A0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=0.2(0.1)(0.1983)   =0.003966</m:t>
        </m:r>
      </m:oMath>
    </w:p>
    <w:p w14:paraId="23A50D40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 xml:space="preserve">=η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 =0.2(0.1)(0.2824)   =0.005648</m:t>
        </m:r>
      </m:oMath>
    </w:p>
    <w:p w14:paraId="0DFA21C6" w14:textId="77777777" w:rsidR="002E11A6" w:rsidRPr="00F177F0" w:rsidRDefault="002E11A6" w:rsidP="002E11A6">
      <w:pPr>
        <w:jc w:val="both"/>
        <w:rPr>
          <w:rFonts w:ascii="Trebuchet MS" w:hAnsi="Trebuchet MS"/>
        </w:rPr>
      </w:pPr>
    </w:p>
    <w:p w14:paraId="4FEE7462" w14:textId="77777777" w:rsidR="002E11A6" w:rsidRPr="00044377" w:rsidRDefault="002E11A6" w:rsidP="002E11A6">
      <w:pPr>
        <w:pStyle w:val="ListParagraph"/>
        <w:numPr>
          <w:ilvl w:val="0"/>
          <w:numId w:val="3"/>
        </w:numPr>
        <w:rPr>
          <w:rFonts w:ascii="Trebuchet MS" w:hAnsi="Trebuchet MS"/>
          <w:b/>
          <w:bCs/>
          <w:color w:val="0070C0"/>
        </w:rPr>
      </w:pPr>
      <w:r w:rsidRPr="00044377">
        <w:rPr>
          <w:rFonts w:ascii="Trebuchet MS" w:hAnsi="Trebuchet MS"/>
          <w:b/>
          <w:bCs/>
          <w:color w:val="0070C0"/>
        </w:rPr>
        <w:t>Weight Update</w:t>
      </w:r>
    </w:p>
    <w:p w14:paraId="09F3AA13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Weight Updates for Output Layer</w:t>
      </w:r>
    </w:p>
    <w:p w14:paraId="63D03F8A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   0.1+0.1466    =0.2466</m:t>
        </m:r>
      </m:oMath>
    </w:p>
    <w:p w14:paraId="47228A84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   0.4-0.0216    =0.3784</m:t>
        </m:r>
      </m:oMath>
    </w:p>
    <w:p w14:paraId="1328CDB0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1F678359" w14:textId="77777777" w:rsidR="002E11A6" w:rsidRDefault="002E11A6" w:rsidP="002E11A6">
      <w:pPr>
        <w:ind w:left="360"/>
        <w:rPr>
          <w:rFonts w:ascii="Trebuchet MS" w:eastAsiaTheme="minorEastAsia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   0.2-0.020524 =0.179476</m:t>
        </m:r>
      </m:oMath>
    </w:p>
    <w:p w14:paraId="6126BFD4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   0.3+0.00304  =0.303024</m:t>
        </m:r>
      </m:oMath>
    </w:p>
    <w:p w14:paraId="269A0155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7D31E122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   0.3-0.057174=0.242826</m:t>
        </m:r>
      </m:oMath>
    </w:p>
    <w:p w14:paraId="7D96CB96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   0.2+0.008424=0.208424</m:t>
        </m:r>
      </m:oMath>
    </w:p>
    <w:p w14:paraId="1D0D2B76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1D490BFC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   0.4+0.041048=0.441048</m:t>
        </m:r>
      </m:oMath>
    </w:p>
    <w:p w14:paraId="165D8C47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   0.1-0.006048=0.093952</m:t>
        </m:r>
      </m:oMath>
    </w:p>
    <w:p w14:paraId="1DDB4F72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01837F1E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2CB045F1" w14:textId="77777777" w:rsidR="002E11A6" w:rsidRPr="001D71C5" w:rsidRDefault="002E11A6" w:rsidP="002E11A6">
      <w:pPr>
        <w:ind w:left="360"/>
        <w:rPr>
          <w:rFonts w:ascii="Trebuchet MS" w:hAnsi="Trebuchet MS"/>
        </w:rPr>
      </w:pPr>
    </w:p>
    <w:p w14:paraId="0177F031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Weight Updates for Hidden Layer</w:t>
      </w:r>
    </w:p>
    <w:p w14:paraId="71464B45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  <m:r>
          <w:rPr>
            <w:rFonts w:ascii="Cambria Math" w:hAnsi="Cambria Math"/>
          </w:rPr>
          <m:t>=-0.2+0.02284    =-0.17716</m:t>
        </m:r>
      </m:oMath>
    </w:p>
    <w:p w14:paraId="30C298DB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  <m:r>
          <w:rPr>
            <w:rFonts w:ascii="Cambria Math" w:hAnsi="Cambria Math"/>
          </w:rPr>
          <m:t>=   0.4+0.03966    =0.43966</m:t>
        </m:r>
      </m:oMath>
    </w:p>
    <w:p w14:paraId="346EDDB4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  <m:r>
          <w:rPr>
            <w:rFonts w:ascii="Cambria Math" w:hAnsi="Cambria Math"/>
          </w:rPr>
          <m:t>=   -0.3+0.05648    =-0.24352</m:t>
        </m:r>
      </m:oMath>
    </w:p>
    <w:p w14:paraId="1C3C1B8F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48F9F645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    0.1+0.020556  =0.120556</m:t>
        </m:r>
      </m:oMath>
    </w:p>
    <w:p w14:paraId="38698D2F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   -0.9+0.035694  =-0.864306</m:t>
        </m:r>
      </m:oMath>
    </w:p>
    <w:p w14:paraId="445A0EED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   0.7+0.050832  =0.750832</m:t>
        </m:r>
      </m:oMath>
    </w:p>
    <w:p w14:paraId="4DFB858B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453F1178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=-0.3+0.002284=-0.297716</m:t>
        </m:r>
      </m:oMath>
    </w:p>
    <w:p w14:paraId="1F8DF89F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   0.2+0.003966  =0.203966</m:t>
        </m:r>
      </m:oMath>
    </w:p>
    <w:p w14:paraId="24879EF1" w14:textId="77777777" w:rsidR="002E11A6" w:rsidRDefault="002E11A6" w:rsidP="002E11A6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(new)=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(old)+∆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   -0.5+0.005648  =-0.494352</m:t>
        </m:r>
      </m:oMath>
    </w:p>
    <w:p w14:paraId="01E9395A" w14:textId="77777777" w:rsidR="002E11A6" w:rsidRDefault="002E11A6" w:rsidP="002E11A6">
      <w:pPr>
        <w:ind w:left="360"/>
        <w:rPr>
          <w:rFonts w:ascii="Trebuchet MS" w:hAnsi="Trebuchet MS"/>
        </w:rPr>
      </w:pPr>
    </w:p>
    <w:p w14:paraId="6B49F534" w14:textId="77777777" w:rsidR="002E11A6" w:rsidRPr="001D71C5" w:rsidRDefault="002E11A6" w:rsidP="002E11A6">
      <w:pPr>
        <w:rPr>
          <w:rFonts w:ascii="Trebuchet MS" w:hAnsi="Trebuchet MS"/>
        </w:rPr>
      </w:pPr>
    </w:p>
    <w:p w14:paraId="685E590F" w14:textId="77777777" w:rsidR="002E11A6" w:rsidRDefault="002E11A6" w:rsidP="0088051C"/>
    <w:sectPr w:rsidR="002E1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5711"/>
    <w:multiLevelType w:val="hybridMultilevel"/>
    <w:tmpl w:val="AE4E76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022AB3"/>
    <w:multiLevelType w:val="hybridMultilevel"/>
    <w:tmpl w:val="AE4E7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9C1A67"/>
    <w:multiLevelType w:val="hybridMultilevel"/>
    <w:tmpl w:val="C02254B8"/>
    <w:lvl w:ilvl="0" w:tplc="C980EF96">
      <w:start w:val="1"/>
      <w:numFmt w:val="decimal"/>
      <w:lvlText w:val="Q. No. 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1524456">
    <w:abstractNumId w:val="1"/>
  </w:num>
  <w:num w:numId="2" w16cid:durableId="690881004">
    <w:abstractNumId w:val="2"/>
  </w:num>
  <w:num w:numId="3" w16cid:durableId="202887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1C"/>
    <w:rsid w:val="00044377"/>
    <w:rsid w:val="00062159"/>
    <w:rsid w:val="000A35DB"/>
    <w:rsid w:val="000A7802"/>
    <w:rsid w:val="00140FFD"/>
    <w:rsid w:val="001D71C5"/>
    <w:rsid w:val="002E11A6"/>
    <w:rsid w:val="00336525"/>
    <w:rsid w:val="00356464"/>
    <w:rsid w:val="004429DA"/>
    <w:rsid w:val="004539F0"/>
    <w:rsid w:val="005731B7"/>
    <w:rsid w:val="005B7946"/>
    <w:rsid w:val="007246A4"/>
    <w:rsid w:val="0088051C"/>
    <w:rsid w:val="008A38F2"/>
    <w:rsid w:val="008D5C51"/>
    <w:rsid w:val="00B05136"/>
    <w:rsid w:val="00BA74AA"/>
    <w:rsid w:val="00BC4043"/>
    <w:rsid w:val="00CB3F53"/>
    <w:rsid w:val="00CF3A55"/>
    <w:rsid w:val="00CF3F88"/>
    <w:rsid w:val="00E14F38"/>
    <w:rsid w:val="00E85ECC"/>
    <w:rsid w:val="00F177F0"/>
    <w:rsid w:val="00F26A1E"/>
    <w:rsid w:val="00FE2C14"/>
    <w:rsid w:val="00F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31A4"/>
  <w15:chartTrackingRefBased/>
  <w15:docId w15:val="{49E8028F-4C5C-5147-B409-D81C3BE7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1C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5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1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1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1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1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1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1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1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1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1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1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177F0"/>
    <w:rPr>
      <w:color w:val="666666"/>
    </w:rPr>
  </w:style>
  <w:style w:type="table" w:styleId="TableGrid">
    <w:name w:val="Table Grid"/>
    <w:basedOn w:val="TableNormal"/>
    <w:uiPriority w:val="39"/>
    <w:rsid w:val="002E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Anwar Majid Mirza</dc:creator>
  <cp:keywords/>
  <dc:description/>
  <cp:lastModifiedBy>Dr. Anwar Majid Mirza</cp:lastModifiedBy>
  <cp:revision>6</cp:revision>
  <dcterms:created xsi:type="dcterms:W3CDTF">2025-05-14T12:28:00Z</dcterms:created>
  <dcterms:modified xsi:type="dcterms:W3CDTF">2025-05-22T17:24:00Z</dcterms:modified>
</cp:coreProperties>
</file>