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F42F5" w14:textId="77777777" w:rsidR="00B50793" w:rsidRPr="00B50793" w:rsidRDefault="00B50793" w:rsidP="00B50793">
      <w:pPr>
        <w:pStyle w:val="Heading1"/>
        <w:shd w:val="clear" w:color="auto" w:fill="FFFFFF"/>
        <w:spacing w:before="129"/>
        <w:jc w:val="center"/>
        <w:rPr>
          <w:rFonts w:asciiTheme="minorHAnsi" w:hAnsiTheme="minorHAnsi"/>
          <w:b/>
          <w:bCs/>
          <w:color w:val="000000"/>
          <w:sz w:val="36"/>
          <w:szCs w:val="36"/>
        </w:rPr>
      </w:pPr>
      <w:r w:rsidRPr="00B50793">
        <w:rPr>
          <w:rFonts w:asciiTheme="minorHAnsi" w:hAnsiTheme="minorHAnsi"/>
          <w:b/>
          <w:bCs/>
          <w:color w:val="000000"/>
          <w:sz w:val="36"/>
          <w:szCs w:val="36"/>
        </w:rPr>
        <w:t>Arabic Handwritten Recognition</w:t>
      </w:r>
    </w:p>
    <w:p w14:paraId="57E85690" w14:textId="1BAF5020" w:rsidR="007E3B20" w:rsidRPr="007E3B20" w:rsidRDefault="007E3B20" w:rsidP="007E3B20">
      <w:pPr>
        <w:jc w:val="center"/>
        <w:rPr>
          <w:b/>
          <w:bCs/>
          <w:sz w:val="36"/>
          <w:szCs w:val="36"/>
          <w:lang w:val="en-US"/>
        </w:rPr>
      </w:pPr>
      <w:r w:rsidRPr="007E3B20">
        <w:rPr>
          <w:b/>
          <w:bCs/>
          <w:sz w:val="36"/>
          <w:szCs w:val="36"/>
          <w:lang w:val="en-US"/>
        </w:rPr>
        <w:t xml:space="preserve">Anwar </w:t>
      </w:r>
      <w:proofErr w:type="spellStart"/>
      <w:r w:rsidRPr="007E3B20">
        <w:rPr>
          <w:b/>
          <w:bCs/>
          <w:sz w:val="36"/>
          <w:szCs w:val="36"/>
          <w:lang w:val="en-US"/>
        </w:rPr>
        <w:t>Aljohani</w:t>
      </w:r>
      <w:proofErr w:type="spellEnd"/>
    </w:p>
    <w:p w14:paraId="743AA3C9" w14:textId="77777777" w:rsidR="00C501AB" w:rsidRPr="007E3B20" w:rsidRDefault="00C501AB" w:rsidP="00C501AB"/>
    <w:p w14:paraId="57295A07" w14:textId="1FCEEBDE" w:rsidR="00C501AB" w:rsidRPr="007E3B20" w:rsidRDefault="00C501AB" w:rsidP="00C501AB"/>
    <w:p w14:paraId="603B55A0" w14:textId="77777777" w:rsidR="00D13603" w:rsidRPr="007E3B20" w:rsidRDefault="00D13603" w:rsidP="00C501AB"/>
    <w:p w14:paraId="686FA8CA" w14:textId="2FA1A4AE" w:rsidR="00C501AB" w:rsidRPr="007E3B20" w:rsidRDefault="00C501AB" w:rsidP="007E3B20">
      <w:pPr>
        <w:pStyle w:val="ListParagraph"/>
        <w:numPr>
          <w:ilvl w:val="0"/>
          <w:numId w:val="4"/>
        </w:numPr>
        <w:rPr>
          <w:b/>
          <w:bCs/>
          <w:sz w:val="28"/>
          <w:szCs w:val="28"/>
        </w:rPr>
      </w:pPr>
      <w:r w:rsidRPr="007E3B20">
        <w:rPr>
          <w:b/>
          <w:bCs/>
          <w:sz w:val="28"/>
          <w:szCs w:val="28"/>
        </w:rPr>
        <w:t>Question/need:</w:t>
      </w:r>
    </w:p>
    <w:p w14:paraId="673784DF" w14:textId="77777777" w:rsidR="007E3B20" w:rsidRPr="007E3B20" w:rsidRDefault="007E3B20" w:rsidP="007E3B20">
      <w:pPr>
        <w:rPr>
          <w:b/>
          <w:bCs/>
          <w:sz w:val="28"/>
          <w:szCs w:val="28"/>
        </w:rPr>
      </w:pPr>
    </w:p>
    <w:p w14:paraId="6B13E626" w14:textId="77777777" w:rsidR="007649E4" w:rsidRPr="007E3B20" w:rsidRDefault="007649E4" w:rsidP="007E3B20">
      <w:pPr>
        <w:pStyle w:val="ListParagraph"/>
        <w:numPr>
          <w:ilvl w:val="0"/>
          <w:numId w:val="2"/>
        </w:numPr>
        <w:jc w:val="both"/>
      </w:pPr>
      <w:r w:rsidRPr="007E3B20">
        <w:t>Human handwriting has unlimited imbalance from one person to another. Building a machine learning model that can classify these characters regardless of the handwriting difference</w:t>
      </w:r>
    </w:p>
    <w:p w14:paraId="34D63708" w14:textId="77777777" w:rsidR="007649E4" w:rsidRPr="007E3B20" w:rsidRDefault="007649E4" w:rsidP="007E3B20">
      <w:pPr>
        <w:jc w:val="both"/>
      </w:pPr>
    </w:p>
    <w:p w14:paraId="127661EC" w14:textId="301764BA" w:rsidR="00C501AB" w:rsidRPr="007E3B20" w:rsidRDefault="007649E4" w:rsidP="007E3B20">
      <w:pPr>
        <w:pStyle w:val="ListParagraph"/>
        <w:numPr>
          <w:ilvl w:val="0"/>
          <w:numId w:val="2"/>
        </w:numPr>
        <w:jc w:val="both"/>
      </w:pPr>
      <w:r w:rsidRPr="007E3B20">
        <w:t>With the current digital transformation a need of converting the physical storage documents to cloud storage. Scanning these documents and uploading them to the cloud storage may do the job, but many of them were handwritten. Here comes the benefits of this model which will help them to convert them from handwriting to text which by itself have other benefits like making it easier to search for important information</w:t>
      </w:r>
    </w:p>
    <w:p w14:paraId="0C7FEE2B" w14:textId="77777777" w:rsidR="007649E4" w:rsidRPr="007E3B20" w:rsidRDefault="007649E4" w:rsidP="007649E4"/>
    <w:p w14:paraId="62976284" w14:textId="7E999950" w:rsidR="00C501AB" w:rsidRPr="007E3B20" w:rsidRDefault="00C501AB" w:rsidP="007E3B20">
      <w:pPr>
        <w:pStyle w:val="ListParagraph"/>
        <w:numPr>
          <w:ilvl w:val="0"/>
          <w:numId w:val="4"/>
        </w:numPr>
        <w:rPr>
          <w:b/>
          <w:bCs/>
          <w:sz w:val="28"/>
          <w:szCs w:val="28"/>
        </w:rPr>
      </w:pPr>
      <w:r w:rsidRPr="007E3B20">
        <w:rPr>
          <w:b/>
          <w:bCs/>
          <w:sz w:val="28"/>
          <w:szCs w:val="28"/>
        </w:rPr>
        <w:t>Data:</w:t>
      </w:r>
    </w:p>
    <w:p w14:paraId="659B9064" w14:textId="77777777" w:rsidR="007E3B20" w:rsidRPr="007E3B20" w:rsidRDefault="007E3B20" w:rsidP="00C501AB">
      <w:pPr>
        <w:rPr>
          <w:b/>
          <w:bCs/>
          <w:sz w:val="28"/>
          <w:szCs w:val="28"/>
        </w:rPr>
      </w:pPr>
    </w:p>
    <w:p w14:paraId="636602BA" w14:textId="7014CA18" w:rsidR="00C501AB" w:rsidRPr="007E3B20" w:rsidRDefault="00C501AB" w:rsidP="007E3B20">
      <w:pPr>
        <w:ind w:left="720"/>
        <w:jc w:val="both"/>
        <w:rPr>
          <w:lang w:val="en-US"/>
        </w:rPr>
      </w:pPr>
      <w:r w:rsidRPr="007E3B20">
        <w:t>The dataset for this project originates from kaggle kernels. Available for free and can be downloaded from</w:t>
      </w:r>
      <w:r w:rsidRPr="007E3B20">
        <w:rPr>
          <w:lang w:val="en-US"/>
        </w:rPr>
        <w:t xml:space="preserve"> </w:t>
      </w:r>
      <w:hyperlink r:id="rId6" w:history="1">
        <w:r w:rsidRPr="007E3B20">
          <w:rPr>
            <w:rStyle w:val="Hyperlink"/>
            <w:lang w:val="en-US"/>
          </w:rPr>
          <w:t>h</w:t>
        </w:r>
        <w:r w:rsidRPr="007E3B20">
          <w:rPr>
            <w:rStyle w:val="Hyperlink"/>
            <w:lang w:val="en-US"/>
          </w:rPr>
          <w:t>e</w:t>
        </w:r>
        <w:r w:rsidRPr="007E3B20">
          <w:rPr>
            <w:rStyle w:val="Hyperlink"/>
            <w:lang w:val="en-US"/>
          </w:rPr>
          <w:t>re</w:t>
        </w:r>
      </w:hyperlink>
      <w:r w:rsidRPr="007E3B20">
        <w:t>.</w:t>
      </w:r>
      <w:r w:rsidRPr="007E3B20">
        <w:rPr>
          <w:lang w:val="en-US"/>
        </w:rPr>
        <w:t xml:space="preserve"> </w:t>
      </w:r>
    </w:p>
    <w:p w14:paraId="61FEFCD9" w14:textId="1BFF2FC3" w:rsidR="00C501AB" w:rsidRDefault="00C501AB" w:rsidP="007E3B20">
      <w:pPr>
        <w:ind w:left="720"/>
        <w:jc w:val="both"/>
        <w:rPr>
          <w:rFonts w:eastAsia="Times New Roman" w:cs="Times New Roman"/>
          <w:color w:val="000000"/>
          <w:shd w:val="clear" w:color="auto" w:fill="FFFFFF"/>
        </w:rPr>
      </w:pPr>
      <w:r w:rsidRPr="00C501AB">
        <w:rPr>
          <w:rFonts w:eastAsia="Times New Roman" w:cs="Times New Roman"/>
          <w:color w:val="000000"/>
          <w:shd w:val="clear" w:color="auto" w:fill="FFFFFF"/>
        </w:rPr>
        <w:t>All the datasets are CSV files representing the image pixels values and their corresponding label.</w:t>
      </w:r>
    </w:p>
    <w:p w14:paraId="27D800BE" w14:textId="77777777" w:rsidR="007E3B20" w:rsidRPr="00C501AB" w:rsidRDefault="007E3B20" w:rsidP="007E3B20">
      <w:pPr>
        <w:jc w:val="both"/>
        <w:rPr>
          <w:rFonts w:eastAsia="Times New Roman" w:cs="Times New Roman"/>
        </w:rPr>
      </w:pPr>
    </w:p>
    <w:p w14:paraId="62FC40CE" w14:textId="5E80BAD7" w:rsidR="00C501AB" w:rsidRDefault="00C501AB" w:rsidP="007E3B20">
      <w:pPr>
        <w:pStyle w:val="ListParagraph"/>
        <w:numPr>
          <w:ilvl w:val="0"/>
          <w:numId w:val="3"/>
        </w:numPr>
        <w:jc w:val="both"/>
        <w:rPr>
          <w:b/>
          <w:bCs/>
          <w:sz w:val="28"/>
          <w:szCs w:val="28"/>
          <w:lang w:val="en-US"/>
        </w:rPr>
      </w:pPr>
      <w:r w:rsidRPr="007E3B20">
        <w:rPr>
          <w:b/>
          <w:bCs/>
          <w:sz w:val="28"/>
          <w:szCs w:val="28"/>
        </w:rPr>
        <w:t>Description</w:t>
      </w:r>
      <w:r w:rsidRPr="007E3B20">
        <w:rPr>
          <w:b/>
          <w:bCs/>
          <w:sz w:val="28"/>
          <w:szCs w:val="28"/>
          <w:lang w:val="en-US"/>
        </w:rPr>
        <w:t>:</w:t>
      </w:r>
    </w:p>
    <w:p w14:paraId="0B8CBE3F" w14:textId="77777777" w:rsidR="00480780" w:rsidRPr="007E3B20" w:rsidRDefault="00480780" w:rsidP="00480780">
      <w:pPr>
        <w:pStyle w:val="ListParagraph"/>
        <w:ind w:left="1080"/>
        <w:jc w:val="both"/>
        <w:rPr>
          <w:b/>
          <w:bCs/>
          <w:sz w:val="28"/>
          <w:szCs w:val="28"/>
          <w:lang w:val="en-US"/>
        </w:rPr>
      </w:pPr>
    </w:p>
    <w:p w14:paraId="1A55E7AB" w14:textId="4A222082" w:rsidR="00C501AB" w:rsidRDefault="00C501AB" w:rsidP="007E3B20">
      <w:pPr>
        <w:pStyle w:val="NormalWeb"/>
        <w:shd w:val="clear" w:color="auto" w:fill="FFFFFF"/>
        <w:spacing w:before="0" w:beforeAutospacing="0" w:after="0" w:afterAutospacing="0" w:line="300" w:lineRule="atLeast"/>
        <w:ind w:left="1080" w:right="480"/>
        <w:jc w:val="both"/>
        <w:rPr>
          <w:rFonts w:asciiTheme="minorHAnsi" w:hAnsiTheme="minorHAnsi"/>
          <w:color w:val="000000"/>
          <w:lang w:val="en-US"/>
        </w:rPr>
      </w:pPr>
      <w:r w:rsidRPr="007E3B20">
        <w:rPr>
          <w:rStyle w:val="Strong"/>
          <w:rFonts w:asciiTheme="minorHAnsi" w:hAnsiTheme="minorHAnsi"/>
          <w:b w:val="0"/>
          <w:bCs w:val="0"/>
          <w:color w:val="000000"/>
        </w:rPr>
        <w:t>Arabic Letters Dataset is composed of 16,800 characters written by 60 participants</w:t>
      </w:r>
      <w:r w:rsidRPr="007E3B20">
        <w:rPr>
          <w:rFonts w:asciiTheme="minorHAnsi" w:hAnsiTheme="minorHAnsi"/>
          <w:color w:val="000000"/>
        </w:rPr>
        <w:t>, the age range is between 19 to 40 years, and 90% of participants are right-hand. Each participant wrote each character (from ’alef’ to ’yeh’) ten times. The images were scanned at the resolution of 300 dpi. Each block is segmented automatically using Matlab 2016a to determining the coordinates for each block. </w:t>
      </w:r>
      <w:r w:rsidRPr="007E3B20">
        <w:rPr>
          <w:rStyle w:val="Strong"/>
          <w:rFonts w:asciiTheme="minorHAnsi" w:hAnsiTheme="minorHAnsi"/>
          <w:b w:val="0"/>
          <w:bCs w:val="0"/>
          <w:color w:val="000000"/>
        </w:rPr>
        <w:t>The dataset is partitioned into two sets: a training set of 13,440 characters to 480 images per class and a test set of 3,360 characters to 120 images per class</w:t>
      </w:r>
      <w:r w:rsidRPr="007E3B20">
        <w:rPr>
          <w:rFonts w:asciiTheme="minorHAnsi" w:hAnsiTheme="minorHAnsi"/>
          <w:color w:val="000000"/>
        </w:rPr>
        <w:t>. Writers of training set and test set are exclusive. Ordering of including writers to test set are randomized to make sure that writers of test set are not from a single institution to ensure variability of the test set.</w:t>
      </w:r>
      <w:r w:rsidRPr="007E3B20">
        <w:rPr>
          <w:rFonts w:asciiTheme="minorHAnsi" w:hAnsiTheme="minorHAnsi"/>
          <w:color w:val="000000"/>
          <w:lang w:val="en-US"/>
        </w:rPr>
        <w:t xml:space="preserve"> </w:t>
      </w:r>
    </w:p>
    <w:p w14:paraId="1A4609F9" w14:textId="0BF95AC5" w:rsidR="00480780" w:rsidRDefault="00480780" w:rsidP="007E3B20">
      <w:pPr>
        <w:pStyle w:val="NormalWeb"/>
        <w:shd w:val="clear" w:color="auto" w:fill="FFFFFF"/>
        <w:spacing w:before="0" w:beforeAutospacing="0" w:after="0" w:afterAutospacing="0" w:line="300" w:lineRule="atLeast"/>
        <w:ind w:left="1080" w:right="480"/>
        <w:jc w:val="both"/>
        <w:rPr>
          <w:rFonts w:asciiTheme="minorHAnsi" w:hAnsiTheme="minorHAnsi"/>
          <w:color w:val="000000"/>
          <w:lang w:val="en-US"/>
        </w:rPr>
      </w:pPr>
    </w:p>
    <w:p w14:paraId="781BEBB7" w14:textId="622EB581" w:rsidR="00480780" w:rsidRDefault="00480780" w:rsidP="007E3B20">
      <w:pPr>
        <w:pStyle w:val="NormalWeb"/>
        <w:shd w:val="clear" w:color="auto" w:fill="FFFFFF"/>
        <w:spacing w:before="0" w:beforeAutospacing="0" w:after="0" w:afterAutospacing="0" w:line="300" w:lineRule="atLeast"/>
        <w:ind w:left="1080" w:right="480"/>
        <w:jc w:val="both"/>
        <w:rPr>
          <w:rFonts w:asciiTheme="minorHAnsi" w:hAnsiTheme="minorHAnsi"/>
          <w:color w:val="000000"/>
          <w:lang w:val="en-US"/>
        </w:rPr>
      </w:pPr>
    </w:p>
    <w:p w14:paraId="34F5F09A" w14:textId="5A1C1C82" w:rsidR="00480780" w:rsidRDefault="00480780" w:rsidP="007E3B20">
      <w:pPr>
        <w:pStyle w:val="NormalWeb"/>
        <w:shd w:val="clear" w:color="auto" w:fill="FFFFFF"/>
        <w:spacing w:before="0" w:beforeAutospacing="0" w:after="0" w:afterAutospacing="0" w:line="300" w:lineRule="atLeast"/>
        <w:ind w:left="1080" w:right="480"/>
        <w:jc w:val="both"/>
        <w:rPr>
          <w:rFonts w:asciiTheme="minorHAnsi" w:hAnsiTheme="minorHAnsi"/>
          <w:color w:val="000000"/>
          <w:lang w:val="en-US"/>
        </w:rPr>
      </w:pPr>
    </w:p>
    <w:p w14:paraId="037E9BE5" w14:textId="77777777" w:rsidR="00480780" w:rsidRPr="007E3B20" w:rsidRDefault="00480780" w:rsidP="007E3B20">
      <w:pPr>
        <w:pStyle w:val="NormalWeb"/>
        <w:shd w:val="clear" w:color="auto" w:fill="FFFFFF"/>
        <w:spacing w:before="0" w:beforeAutospacing="0" w:after="0" w:afterAutospacing="0" w:line="300" w:lineRule="atLeast"/>
        <w:ind w:left="1080" w:right="480"/>
        <w:jc w:val="both"/>
        <w:rPr>
          <w:rFonts w:asciiTheme="minorHAnsi" w:hAnsiTheme="minorHAnsi"/>
          <w:color w:val="000000"/>
          <w:lang w:val="en-US"/>
        </w:rPr>
      </w:pPr>
    </w:p>
    <w:p w14:paraId="7456DFC7" w14:textId="77777777" w:rsidR="00C501AB" w:rsidRPr="007E3B20" w:rsidRDefault="00C501AB" w:rsidP="00C501AB"/>
    <w:p w14:paraId="43D3D8CB" w14:textId="2B2F4C8D" w:rsidR="00C501AB" w:rsidRDefault="00C501AB" w:rsidP="007E3B20">
      <w:pPr>
        <w:pStyle w:val="ListParagraph"/>
        <w:numPr>
          <w:ilvl w:val="0"/>
          <w:numId w:val="4"/>
        </w:numPr>
        <w:rPr>
          <w:b/>
          <w:bCs/>
          <w:sz w:val="28"/>
          <w:szCs w:val="28"/>
        </w:rPr>
      </w:pPr>
      <w:r w:rsidRPr="007E3B20">
        <w:rPr>
          <w:b/>
          <w:bCs/>
          <w:sz w:val="28"/>
          <w:szCs w:val="28"/>
        </w:rPr>
        <w:lastRenderedPageBreak/>
        <w:t>Tools:</w:t>
      </w:r>
    </w:p>
    <w:p w14:paraId="50988514" w14:textId="77777777" w:rsidR="00480780" w:rsidRPr="007E3B20" w:rsidRDefault="00480780" w:rsidP="00480780">
      <w:pPr>
        <w:pStyle w:val="ListParagraph"/>
        <w:rPr>
          <w:b/>
          <w:bCs/>
          <w:sz w:val="28"/>
          <w:szCs w:val="28"/>
        </w:rPr>
      </w:pPr>
    </w:p>
    <w:p w14:paraId="6AD626B2" w14:textId="28A8386D" w:rsidR="006347E5" w:rsidRPr="00480780" w:rsidRDefault="007E3B20" w:rsidP="00480780">
      <w:pPr>
        <w:pStyle w:val="ListParagraph"/>
        <w:numPr>
          <w:ilvl w:val="0"/>
          <w:numId w:val="7"/>
        </w:numPr>
        <w:rPr>
          <w:b/>
          <w:bCs/>
          <w:sz w:val="28"/>
          <w:szCs w:val="28"/>
        </w:rPr>
      </w:pPr>
      <w:r w:rsidRPr="00480780">
        <w:rPr>
          <w:b/>
          <w:bCs/>
          <w:sz w:val="28"/>
          <w:szCs w:val="28"/>
        </w:rPr>
        <w:t>L</w:t>
      </w:r>
      <w:r w:rsidR="006347E5" w:rsidRPr="00480780">
        <w:rPr>
          <w:b/>
          <w:bCs/>
          <w:sz w:val="28"/>
          <w:szCs w:val="28"/>
        </w:rPr>
        <w:t>ibraries</w:t>
      </w:r>
    </w:p>
    <w:p w14:paraId="7A641F80" w14:textId="77777777" w:rsidR="00480780" w:rsidRDefault="007E3B20" w:rsidP="00480780">
      <w:pPr>
        <w:pStyle w:val="ListParagraph"/>
        <w:numPr>
          <w:ilvl w:val="1"/>
          <w:numId w:val="13"/>
        </w:numPr>
      </w:pPr>
      <w:r w:rsidRPr="007E3B20">
        <w:t xml:space="preserve">numpy </w:t>
      </w:r>
    </w:p>
    <w:p w14:paraId="61E3CFDC" w14:textId="77777777" w:rsidR="00480780" w:rsidRDefault="007E3B20" w:rsidP="00480780">
      <w:pPr>
        <w:pStyle w:val="ListParagraph"/>
        <w:numPr>
          <w:ilvl w:val="1"/>
          <w:numId w:val="13"/>
        </w:numPr>
      </w:pPr>
      <w:r w:rsidRPr="007E3B20">
        <w:t xml:space="preserve">pandas </w:t>
      </w:r>
    </w:p>
    <w:p w14:paraId="463A6ADB" w14:textId="11B5AB1D" w:rsidR="00480780" w:rsidRDefault="007E3B20" w:rsidP="00480780">
      <w:pPr>
        <w:pStyle w:val="ListParagraph"/>
        <w:numPr>
          <w:ilvl w:val="1"/>
          <w:numId w:val="13"/>
        </w:numPr>
      </w:pPr>
      <w:r w:rsidRPr="007E3B20">
        <w:t xml:space="preserve">matplotlib </w:t>
      </w:r>
    </w:p>
    <w:p w14:paraId="01723069" w14:textId="13F204C3" w:rsidR="00480780" w:rsidRDefault="00480780" w:rsidP="00480780">
      <w:pPr>
        <w:pStyle w:val="ListParagraph"/>
        <w:numPr>
          <w:ilvl w:val="1"/>
          <w:numId w:val="13"/>
        </w:numPr>
      </w:pPr>
      <w:r w:rsidRPr="00480780">
        <w:t>Seaborn</w:t>
      </w:r>
    </w:p>
    <w:p w14:paraId="54B985E3" w14:textId="758530FF" w:rsidR="00480780" w:rsidRDefault="00480780" w:rsidP="00480780">
      <w:pPr>
        <w:pStyle w:val="ListParagraph"/>
        <w:numPr>
          <w:ilvl w:val="1"/>
          <w:numId w:val="13"/>
        </w:numPr>
      </w:pPr>
      <w:r w:rsidRPr="00480780">
        <w:t>TensorFlow</w:t>
      </w:r>
    </w:p>
    <w:p w14:paraId="64C7B0C0" w14:textId="7BAA1026" w:rsidR="007E3B20" w:rsidRPr="007E3B20" w:rsidRDefault="007E3B20" w:rsidP="00480780">
      <w:pPr>
        <w:pStyle w:val="ListParagraph"/>
        <w:numPr>
          <w:ilvl w:val="1"/>
          <w:numId w:val="13"/>
        </w:numPr>
      </w:pPr>
      <w:r w:rsidRPr="007E3B20">
        <w:t>keras</w:t>
      </w:r>
    </w:p>
    <w:p w14:paraId="6A9D2515" w14:textId="6F8E1E94" w:rsidR="007E3B20" w:rsidRPr="00480780" w:rsidRDefault="007E3B20" w:rsidP="00480780">
      <w:pPr>
        <w:pStyle w:val="ListParagraph"/>
        <w:numPr>
          <w:ilvl w:val="0"/>
          <w:numId w:val="7"/>
        </w:numPr>
        <w:rPr>
          <w:b/>
          <w:bCs/>
          <w:sz w:val="28"/>
          <w:szCs w:val="28"/>
        </w:rPr>
      </w:pPr>
      <w:r w:rsidRPr="00480780">
        <w:rPr>
          <w:b/>
          <w:bCs/>
          <w:sz w:val="28"/>
          <w:szCs w:val="28"/>
        </w:rPr>
        <w:t>Algorithm</w:t>
      </w:r>
    </w:p>
    <w:p w14:paraId="054FDC11" w14:textId="0F6C687F" w:rsidR="007E3B20" w:rsidRPr="007E3B20" w:rsidRDefault="007E3B20" w:rsidP="00480780">
      <w:pPr>
        <w:pStyle w:val="ListParagraph"/>
        <w:numPr>
          <w:ilvl w:val="0"/>
          <w:numId w:val="15"/>
        </w:numPr>
      </w:pPr>
      <w:r w:rsidRPr="007E3B20">
        <w:t>Convolutional Neural Network (CNN)</w:t>
      </w:r>
    </w:p>
    <w:p w14:paraId="22C66161" w14:textId="42EF8494" w:rsidR="00380A89" w:rsidRPr="007E3B20" w:rsidRDefault="00380A89" w:rsidP="00C501AB"/>
    <w:sectPr w:rsidR="00380A89" w:rsidRPr="007E3B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898"/>
    <w:multiLevelType w:val="hybridMultilevel"/>
    <w:tmpl w:val="F34064B0"/>
    <w:lvl w:ilvl="0" w:tplc="04090001">
      <w:start w:val="1"/>
      <w:numFmt w:val="bullet"/>
      <w:lvlText w:val=""/>
      <w:lvlJc w:val="left"/>
      <w:pPr>
        <w:ind w:left="720" w:hanging="360"/>
      </w:pPr>
      <w:rPr>
        <w:rFonts w:ascii="Symbol" w:hAnsi="Symbol" w:hint="default"/>
      </w:rPr>
    </w:lvl>
    <w:lvl w:ilvl="1" w:tplc="F5DCBBE2">
      <w:numFmt w:val="bullet"/>
      <w:lvlText w:val="-"/>
      <w:lvlJc w:val="left"/>
      <w:pPr>
        <w:ind w:left="72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36B1E"/>
    <w:multiLevelType w:val="hybridMultilevel"/>
    <w:tmpl w:val="4B08F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E56690"/>
    <w:multiLevelType w:val="hybridMultilevel"/>
    <w:tmpl w:val="47F29174"/>
    <w:lvl w:ilvl="0" w:tplc="F5DCBBE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59581E"/>
    <w:multiLevelType w:val="hybridMultilevel"/>
    <w:tmpl w:val="6C7A1D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744F0"/>
    <w:multiLevelType w:val="hybridMultilevel"/>
    <w:tmpl w:val="5A7A62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91A6D"/>
    <w:multiLevelType w:val="hybridMultilevel"/>
    <w:tmpl w:val="0C8EEA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90815"/>
    <w:multiLevelType w:val="hybridMultilevel"/>
    <w:tmpl w:val="87487C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05792"/>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15:restartNumberingAfterBreak="0">
    <w:nsid w:val="3F32333A"/>
    <w:multiLevelType w:val="hybridMultilevel"/>
    <w:tmpl w:val="FFA28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F0D0F"/>
    <w:multiLevelType w:val="hybridMultilevel"/>
    <w:tmpl w:val="5EFEB8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00936"/>
    <w:multiLevelType w:val="hybridMultilevel"/>
    <w:tmpl w:val="28F0FA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E130A"/>
    <w:multiLevelType w:val="hybridMultilevel"/>
    <w:tmpl w:val="3D0EA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F05C68"/>
    <w:multiLevelType w:val="hybridMultilevel"/>
    <w:tmpl w:val="B1FE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82B26"/>
    <w:multiLevelType w:val="hybridMultilevel"/>
    <w:tmpl w:val="E9BC6ACA"/>
    <w:lvl w:ilvl="0" w:tplc="80A0FA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9F7A59"/>
    <w:multiLevelType w:val="multilevel"/>
    <w:tmpl w:val="156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2"/>
  </w:num>
  <w:num w:numId="3">
    <w:abstractNumId w:val="7"/>
  </w:num>
  <w:num w:numId="4">
    <w:abstractNumId w:val="4"/>
  </w:num>
  <w:num w:numId="5">
    <w:abstractNumId w:val="3"/>
  </w:num>
  <w:num w:numId="6">
    <w:abstractNumId w:val="2"/>
  </w:num>
  <w:num w:numId="7">
    <w:abstractNumId w:val="13"/>
  </w:num>
  <w:num w:numId="8">
    <w:abstractNumId w:val="8"/>
  </w:num>
  <w:num w:numId="9">
    <w:abstractNumId w:val="10"/>
  </w:num>
  <w:num w:numId="10">
    <w:abstractNumId w:val="5"/>
  </w:num>
  <w:num w:numId="11">
    <w:abstractNumId w:val="9"/>
  </w:num>
  <w:num w:numId="12">
    <w:abstractNumId w:val="0"/>
  </w:num>
  <w:num w:numId="13">
    <w:abstractNumId w:val="6"/>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AB"/>
    <w:rsid w:val="00380A89"/>
    <w:rsid w:val="00480780"/>
    <w:rsid w:val="004B30A3"/>
    <w:rsid w:val="006347E5"/>
    <w:rsid w:val="007649E4"/>
    <w:rsid w:val="007E3B20"/>
    <w:rsid w:val="00B50793"/>
    <w:rsid w:val="00B81DCF"/>
    <w:rsid w:val="00BC0A3E"/>
    <w:rsid w:val="00C501AB"/>
    <w:rsid w:val="00D13603"/>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96C2"/>
  <w15:chartTrackingRefBased/>
  <w15:docId w15:val="{6FEA4717-B47F-904E-82D0-712C66C3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B2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1A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501AB"/>
    <w:rPr>
      <w:b/>
      <w:bCs/>
    </w:rPr>
  </w:style>
  <w:style w:type="character" w:styleId="Hyperlink">
    <w:name w:val="Hyperlink"/>
    <w:basedOn w:val="DefaultParagraphFont"/>
    <w:uiPriority w:val="99"/>
    <w:unhideWhenUsed/>
    <w:rsid w:val="00C501AB"/>
    <w:rPr>
      <w:color w:val="0563C1" w:themeColor="hyperlink"/>
      <w:u w:val="single"/>
    </w:rPr>
  </w:style>
  <w:style w:type="character" w:styleId="UnresolvedMention">
    <w:name w:val="Unresolved Mention"/>
    <w:basedOn w:val="DefaultParagraphFont"/>
    <w:uiPriority w:val="99"/>
    <w:semiHidden/>
    <w:unhideWhenUsed/>
    <w:rsid w:val="00C501AB"/>
    <w:rPr>
      <w:color w:val="605E5C"/>
      <w:shd w:val="clear" w:color="auto" w:fill="E1DFDD"/>
    </w:rPr>
  </w:style>
  <w:style w:type="character" w:styleId="FollowedHyperlink">
    <w:name w:val="FollowedHyperlink"/>
    <w:basedOn w:val="DefaultParagraphFont"/>
    <w:uiPriority w:val="99"/>
    <w:semiHidden/>
    <w:unhideWhenUsed/>
    <w:rsid w:val="007E3B20"/>
    <w:rPr>
      <w:color w:val="954F72" w:themeColor="followedHyperlink"/>
      <w:u w:val="single"/>
    </w:rPr>
  </w:style>
  <w:style w:type="character" w:customStyle="1" w:styleId="Heading1Char">
    <w:name w:val="Heading 1 Char"/>
    <w:basedOn w:val="DefaultParagraphFont"/>
    <w:link w:val="Heading1"/>
    <w:uiPriority w:val="9"/>
    <w:rsid w:val="007E3B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3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424147">
      <w:bodyDiv w:val="1"/>
      <w:marLeft w:val="0"/>
      <w:marRight w:val="0"/>
      <w:marTop w:val="0"/>
      <w:marBottom w:val="0"/>
      <w:divBdr>
        <w:top w:val="none" w:sz="0" w:space="0" w:color="auto"/>
        <w:left w:val="none" w:sz="0" w:space="0" w:color="auto"/>
        <w:bottom w:val="none" w:sz="0" w:space="0" w:color="auto"/>
        <w:right w:val="none" w:sz="0" w:space="0" w:color="auto"/>
      </w:divBdr>
    </w:div>
    <w:div w:id="1643802190">
      <w:bodyDiv w:val="1"/>
      <w:marLeft w:val="0"/>
      <w:marRight w:val="0"/>
      <w:marTop w:val="0"/>
      <w:marBottom w:val="0"/>
      <w:divBdr>
        <w:top w:val="none" w:sz="0" w:space="0" w:color="auto"/>
        <w:left w:val="none" w:sz="0" w:space="0" w:color="auto"/>
        <w:bottom w:val="none" w:sz="0" w:space="0" w:color="auto"/>
        <w:right w:val="none" w:sz="0" w:space="0" w:color="auto"/>
      </w:divBdr>
    </w:div>
    <w:div w:id="1847287368">
      <w:bodyDiv w:val="1"/>
      <w:marLeft w:val="0"/>
      <w:marRight w:val="0"/>
      <w:marTop w:val="0"/>
      <w:marBottom w:val="0"/>
      <w:divBdr>
        <w:top w:val="none" w:sz="0" w:space="0" w:color="auto"/>
        <w:left w:val="none" w:sz="0" w:space="0" w:color="auto"/>
        <w:bottom w:val="none" w:sz="0" w:space="0" w:color="auto"/>
        <w:right w:val="none" w:sz="0" w:space="0" w:color="auto"/>
      </w:divBdr>
    </w:div>
    <w:div w:id="1949190916">
      <w:bodyDiv w:val="1"/>
      <w:marLeft w:val="0"/>
      <w:marRight w:val="0"/>
      <w:marTop w:val="0"/>
      <w:marBottom w:val="0"/>
      <w:divBdr>
        <w:top w:val="none" w:sz="0" w:space="0" w:color="auto"/>
        <w:left w:val="none" w:sz="0" w:space="0" w:color="auto"/>
        <w:bottom w:val="none" w:sz="0" w:space="0" w:color="auto"/>
        <w:right w:val="none" w:sz="0" w:space="0" w:color="auto"/>
      </w:divBdr>
    </w:div>
    <w:div w:id="200712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mloey1/ahcd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44A02-7E17-DA4F-B0F4-4038AB7A3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2021-11-06T19:41:00Z</dcterms:created>
  <dcterms:modified xsi:type="dcterms:W3CDTF">2021-11-06T21:04:00Z</dcterms:modified>
</cp:coreProperties>
</file>