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8A1FA" w14:textId="22E81ECE" w:rsidR="00801DD4" w:rsidRDefault="00801DD4" w:rsidP="008F2605">
      <w:pPr>
        <w:spacing w:after="0" w:line="240" w:lineRule="auto"/>
        <w:rPr>
          <w:rFonts w:ascii="Arial" w:eastAsia="Times New Roman" w:hAnsi="Arial" w:cs="Arial"/>
          <w:b/>
          <w:bCs/>
          <w:color w:val="000000"/>
          <w:sz w:val="24"/>
          <w:szCs w:val="24"/>
        </w:rPr>
      </w:pPr>
    </w:p>
    <w:p w14:paraId="3DF278E9" w14:textId="620D0686" w:rsidR="00801DD4" w:rsidRPr="00801DD4" w:rsidRDefault="00801DD4" w:rsidP="008F2605">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The SIWEED device can be used to demonstrate wave energy to students of various ages. </w:t>
      </w:r>
      <w:r w:rsidR="00C5386E">
        <w:rPr>
          <w:rFonts w:ascii="Arial" w:eastAsia="Times New Roman" w:hAnsi="Arial" w:cs="Arial"/>
          <w:color w:val="000000"/>
          <w:sz w:val="24"/>
          <w:szCs w:val="24"/>
        </w:rPr>
        <w:t>A</w:t>
      </w:r>
      <w:r>
        <w:rPr>
          <w:rFonts w:ascii="Arial" w:eastAsia="Times New Roman" w:hAnsi="Arial" w:cs="Arial"/>
          <w:color w:val="000000"/>
          <w:sz w:val="24"/>
          <w:szCs w:val="24"/>
        </w:rPr>
        <w:t xml:space="preserve"> teacher resource guide, worksheet, and presentation have been made</w:t>
      </w:r>
      <w:r w:rsidR="00C5386E">
        <w:rPr>
          <w:rFonts w:ascii="Arial" w:eastAsia="Times New Roman" w:hAnsi="Arial" w:cs="Arial"/>
          <w:color w:val="000000"/>
          <w:sz w:val="24"/>
          <w:szCs w:val="24"/>
        </w:rPr>
        <w:t xml:space="preserve"> to aid in future demonstrations of the SIWEED</w:t>
      </w:r>
      <w:r>
        <w:rPr>
          <w:rFonts w:ascii="Arial" w:eastAsia="Times New Roman" w:hAnsi="Arial" w:cs="Arial"/>
          <w:color w:val="000000"/>
          <w:sz w:val="24"/>
          <w:szCs w:val="24"/>
        </w:rPr>
        <w:t xml:space="preserve">. The goal of this is to ensure teachers can integrate the SIWEED display with existing curriculum. This way the SIWEED can </w:t>
      </w:r>
      <w:r w:rsidR="00204B5C">
        <w:rPr>
          <w:rFonts w:ascii="Arial" w:eastAsia="Times New Roman" w:hAnsi="Arial" w:cs="Arial"/>
          <w:color w:val="000000"/>
          <w:sz w:val="24"/>
          <w:szCs w:val="24"/>
        </w:rPr>
        <w:t xml:space="preserve">not only </w:t>
      </w:r>
      <w:r>
        <w:rPr>
          <w:rFonts w:ascii="Arial" w:eastAsia="Times New Roman" w:hAnsi="Arial" w:cs="Arial"/>
          <w:color w:val="000000"/>
          <w:sz w:val="24"/>
          <w:szCs w:val="24"/>
        </w:rPr>
        <w:t>be better understood by students,</w:t>
      </w:r>
      <w:r w:rsidR="00204B5C">
        <w:rPr>
          <w:rFonts w:ascii="Arial" w:eastAsia="Times New Roman" w:hAnsi="Arial" w:cs="Arial"/>
          <w:color w:val="000000"/>
          <w:sz w:val="24"/>
          <w:szCs w:val="24"/>
        </w:rPr>
        <w:t xml:space="preserve"> but it can</w:t>
      </w:r>
      <w:r>
        <w:rPr>
          <w:rFonts w:ascii="Arial" w:eastAsia="Times New Roman" w:hAnsi="Arial" w:cs="Arial"/>
          <w:color w:val="000000"/>
          <w:sz w:val="24"/>
          <w:szCs w:val="24"/>
        </w:rPr>
        <w:t xml:space="preserve"> </w:t>
      </w:r>
      <w:r w:rsidR="00204B5C">
        <w:rPr>
          <w:rFonts w:ascii="Arial" w:eastAsia="Times New Roman" w:hAnsi="Arial" w:cs="Arial"/>
          <w:color w:val="000000"/>
          <w:sz w:val="24"/>
          <w:szCs w:val="24"/>
        </w:rPr>
        <w:t>also</w:t>
      </w:r>
      <w:r>
        <w:rPr>
          <w:rFonts w:ascii="Arial" w:eastAsia="Times New Roman" w:hAnsi="Arial" w:cs="Arial"/>
          <w:color w:val="000000"/>
          <w:sz w:val="24"/>
          <w:szCs w:val="24"/>
        </w:rPr>
        <w:t xml:space="preserve"> </w:t>
      </w:r>
      <w:r w:rsidR="00204B5C">
        <w:rPr>
          <w:rFonts w:ascii="Arial" w:eastAsia="Times New Roman" w:hAnsi="Arial" w:cs="Arial"/>
          <w:color w:val="000000"/>
          <w:sz w:val="24"/>
          <w:szCs w:val="24"/>
        </w:rPr>
        <w:t xml:space="preserve">be </w:t>
      </w:r>
      <w:r>
        <w:rPr>
          <w:rFonts w:ascii="Arial" w:eastAsia="Times New Roman" w:hAnsi="Arial" w:cs="Arial"/>
          <w:color w:val="000000"/>
          <w:sz w:val="24"/>
          <w:szCs w:val="24"/>
        </w:rPr>
        <w:t xml:space="preserve">used to help students better understand various scientific topics. The teacher resource document outlines existing lesson plans that related to the wave tank, relevant videos, a list of relevant </w:t>
      </w:r>
      <w:r w:rsidR="00204B5C">
        <w:rPr>
          <w:rFonts w:ascii="Arial" w:eastAsia="Times New Roman" w:hAnsi="Arial" w:cs="Arial"/>
          <w:color w:val="000000"/>
          <w:sz w:val="24"/>
          <w:szCs w:val="24"/>
        </w:rPr>
        <w:t>N</w:t>
      </w:r>
      <w:r>
        <w:rPr>
          <w:rFonts w:ascii="Arial" w:eastAsia="Times New Roman" w:hAnsi="Arial" w:cs="Arial"/>
          <w:color w:val="000000"/>
          <w:sz w:val="24"/>
          <w:szCs w:val="24"/>
        </w:rPr>
        <w:t xml:space="preserve">ext </w:t>
      </w:r>
      <w:r w:rsidR="00204B5C">
        <w:rPr>
          <w:rFonts w:ascii="Arial" w:eastAsia="Times New Roman" w:hAnsi="Arial" w:cs="Arial"/>
          <w:color w:val="000000"/>
          <w:sz w:val="24"/>
          <w:szCs w:val="24"/>
        </w:rPr>
        <w:t>G</w:t>
      </w:r>
      <w:r>
        <w:rPr>
          <w:rFonts w:ascii="Arial" w:eastAsia="Times New Roman" w:hAnsi="Arial" w:cs="Arial"/>
          <w:color w:val="000000"/>
          <w:sz w:val="24"/>
          <w:szCs w:val="24"/>
        </w:rPr>
        <w:t>en</w:t>
      </w:r>
      <w:r w:rsidR="00204B5C">
        <w:rPr>
          <w:rFonts w:ascii="Arial" w:eastAsia="Times New Roman" w:hAnsi="Arial" w:cs="Arial"/>
          <w:color w:val="000000"/>
          <w:sz w:val="24"/>
          <w:szCs w:val="24"/>
        </w:rPr>
        <w:t>eration</w:t>
      </w:r>
      <w:r>
        <w:rPr>
          <w:rFonts w:ascii="Arial" w:eastAsia="Times New Roman" w:hAnsi="Arial" w:cs="Arial"/>
          <w:color w:val="000000"/>
          <w:sz w:val="24"/>
          <w:szCs w:val="24"/>
        </w:rPr>
        <w:t xml:space="preserve"> </w:t>
      </w:r>
      <w:r w:rsidR="00204B5C">
        <w:rPr>
          <w:rFonts w:ascii="Arial" w:eastAsia="Times New Roman" w:hAnsi="Arial" w:cs="Arial"/>
          <w:color w:val="000000"/>
          <w:sz w:val="24"/>
          <w:szCs w:val="24"/>
        </w:rPr>
        <w:t>S</w:t>
      </w:r>
      <w:r>
        <w:rPr>
          <w:rFonts w:ascii="Arial" w:eastAsia="Times New Roman" w:hAnsi="Arial" w:cs="Arial"/>
          <w:color w:val="000000"/>
          <w:sz w:val="24"/>
          <w:szCs w:val="24"/>
        </w:rPr>
        <w:t xml:space="preserve">cience </w:t>
      </w:r>
      <w:r w:rsidR="00204B5C">
        <w:rPr>
          <w:rFonts w:ascii="Arial" w:eastAsia="Times New Roman" w:hAnsi="Arial" w:cs="Arial"/>
          <w:color w:val="000000"/>
          <w:sz w:val="24"/>
          <w:szCs w:val="24"/>
        </w:rPr>
        <w:t>S</w:t>
      </w:r>
      <w:r>
        <w:rPr>
          <w:rFonts w:ascii="Arial" w:eastAsia="Times New Roman" w:hAnsi="Arial" w:cs="Arial"/>
          <w:color w:val="000000"/>
          <w:sz w:val="24"/>
          <w:szCs w:val="24"/>
        </w:rPr>
        <w:t>tandards</w:t>
      </w:r>
      <w:r w:rsidR="00204B5C">
        <w:rPr>
          <w:rFonts w:ascii="Arial" w:eastAsia="Times New Roman" w:hAnsi="Arial" w:cs="Arial"/>
          <w:color w:val="000000"/>
          <w:sz w:val="24"/>
          <w:szCs w:val="24"/>
        </w:rPr>
        <w:t xml:space="preserve">, as well as two worksheets created for SIWEED demonstrations. Next Generation Science Standards were used as a guiding tool when creating this curriculum to ensure it was relevant, age appropriate, and centered around problem solving and exploration. It was also designed to be modular and flexible so that teachers can have freedom with their lesson planning in preparation for a SIWEED demonstration.  </w:t>
      </w:r>
    </w:p>
    <w:p w14:paraId="799D1A8A" w14:textId="77777777" w:rsidR="008F2605" w:rsidRPr="008F2605" w:rsidRDefault="008F2605" w:rsidP="008F2605">
      <w:pPr>
        <w:spacing w:after="0" w:line="240" w:lineRule="auto"/>
        <w:rPr>
          <w:rFonts w:ascii="Times New Roman" w:eastAsia="Times New Roman" w:hAnsi="Times New Roman" w:cs="Times New Roman"/>
          <w:sz w:val="24"/>
          <w:szCs w:val="24"/>
        </w:rPr>
      </w:pPr>
    </w:p>
    <w:p w14:paraId="330388D4" w14:textId="467FBE1F" w:rsidR="008F2605" w:rsidRDefault="008F2605" w:rsidP="008F2605"/>
    <w:sectPr w:rsidR="008F2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85DC1"/>
    <w:multiLevelType w:val="multilevel"/>
    <w:tmpl w:val="0FFA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11AFC"/>
    <w:multiLevelType w:val="multilevel"/>
    <w:tmpl w:val="B62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662CF"/>
    <w:multiLevelType w:val="multilevel"/>
    <w:tmpl w:val="DCDE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E061A"/>
    <w:multiLevelType w:val="multilevel"/>
    <w:tmpl w:val="A9DE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05"/>
    <w:rsid w:val="00204B5C"/>
    <w:rsid w:val="002A29A2"/>
    <w:rsid w:val="003C5F85"/>
    <w:rsid w:val="007D56DC"/>
    <w:rsid w:val="00801DD4"/>
    <w:rsid w:val="008F2605"/>
    <w:rsid w:val="00BA3DA6"/>
    <w:rsid w:val="00C5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6568"/>
  <w15:chartTrackingRefBased/>
  <w15:docId w15:val="{01F59185-813E-462E-83D5-5C5F7C28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6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2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40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Heileman, Delaney</dc:creator>
  <cp:keywords/>
  <dc:description/>
  <cp:lastModifiedBy>Heileman, Delaney</cp:lastModifiedBy>
  <cp:revision>2</cp:revision>
  <dcterms:created xsi:type="dcterms:W3CDTF">2021-06-25T18:42:00Z</dcterms:created>
  <dcterms:modified xsi:type="dcterms:W3CDTF">2021-06-25T18:42:00Z</dcterms:modified>
</cp:coreProperties>
</file>