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426467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3D06" w:rsidRDefault="00E83D06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2F169E" w:rsidRDefault="00E83D06">
          <w:pPr>
            <w:pStyle w:val="21"/>
            <w:tabs>
              <w:tab w:val="right" w:leader="dot" w:pos="8296"/>
            </w:tabs>
            <w:rPr>
              <w:noProof/>
              <w:color w:val="auto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111019" w:history="1">
            <w:r w:rsidR="002F169E" w:rsidRPr="00320F9E">
              <w:rPr>
                <w:rStyle w:val="a4"/>
                <w:noProof/>
              </w:rPr>
              <w:t>思路</w:t>
            </w:r>
            <w:r w:rsidR="002F169E">
              <w:rPr>
                <w:noProof/>
                <w:webHidden/>
              </w:rPr>
              <w:tab/>
            </w:r>
            <w:r w:rsidR="002F169E">
              <w:rPr>
                <w:noProof/>
                <w:webHidden/>
              </w:rPr>
              <w:fldChar w:fldCharType="begin"/>
            </w:r>
            <w:r w:rsidR="002F169E">
              <w:rPr>
                <w:noProof/>
                <w:webHidden/>
              </w:rPr>
              <w:instrText xml:space="preserve"> PAGEREF _Toc534111019 \h </w:instrText>
            </w:r>
            <w:r w:rsidR="002F169E">
              <w:rPr>
                <w:noProof/>
                <w:webHidden/>
              </w:rPr>
            </w:r>
            <w:r w:rsidR="002F169E">
              <w:rPr>
                <w:noProof/>
                <w:webHidden/>
              </w:rPr>
              <w:fldChar w:fldCharType="separate"/>
            </w:r>
            <w:r w:rsidR="002F169E">
              <w:rPr>
                <w:noProof/>
                <w:webHidden/>
              </w:rPr>
              <w:t>1</w:t>
            </w:r>
            <w:r w:rsidR="002F169E">
              <w:rPr>
                <w:noProof/>
                <w:webHidden/>
              </w:rPr>
              <w:fldChar w:fldCharType="end"/>
            </w:r>
          </w:hyperlink>
        </w:p>
        <w:p w:rsidR="002F169E" w:rsidRDefault="002F169E">
          <w:pPr>
            <w:pStyle w:val="21"/>
            <w:tabs>
              <w:tab w:val="right" w:leader="dot" w:pos="8296"/>
            </w:tabs>
            <w:rPr>
              <w:noProof/>
              <w:color w:val="auto"/>
            </w:rPr>
          </w:pPr>
          <w:hyperlink w:anchor="_Toc534111020" w:history="1">
            <w:r w:rsidRPr="00320F9E">
              <w:rPr>
                <w:rStyle w:val="a4"/>
                <w:noProof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_Toc534111020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D06" w:rsidRDefault="00E83D06" w:rsidP="00E83D06">
          <w:r>
            <w:rPr>
              <w:b/>
              <w:bCs/>
              <w:lang w:val="zh-CN"/>
            </w:rPr>
            <w:fldChar w:fldCharType="end"/>
          </w:r>
        </w:p>
      </w:sdtContent>
    </w:sdt>
    <w:p w:rsidR="009639F8" w:rsidRDefault="009639F8">
      <w:pPr>
        <w:pStyle w:val="2"/>
      </w:pPr>
      <w:bookmarkStart w:id="1" w:name="_Toc534111019"/>
      <w:r>
        <w:rPr>
          <w:rFonts w:hint="eastAsia"/>
        </w:rPr>
        <w:t>思路</w:t>
      </w:r>
      <w:bookmarkEnd w:id="1"/>
    </w:p>
    <w:p w:rsidR="009639F8" w:rsidRDefault="009639F8" w:rsidP="009639F8">
      <w:r>
        <w:t xml:space="preserve">1: </w:t>
      </w:r>
      <w:r>
        <w:rPr>
          <w:rFonts w:hint="eastAsia"/>
        </w:rPr>
        <w:t>首先很明显的全部载入内存做法非常</w:t>
      </w:r>
      <w:r w:rsidR="00D21E20">
        <w:rPr>
          <w:rFonts w:hint="eastAsia"/>
        </w:rPr>
        <w:t>简单，全部载入内存，对一条URL用map进行hash，在统计每条URL的次数，最后插入</w:t>
      </w:r>
      <w:proofErr w:type="gramStart"/>
      <w:r w:rsidR="00D21E20">
        <w:rPr>
          <w:rFonts w:hint="eastAsia"/>
        </w:rPr>
        <w:t>堆或者</w:t>
      </w:r>
      <w:proofErr w:type="gramEnd"/>
      <w:r w:rsidR="00D21E20">
        <w:rPr>
          <w:rFonts w:hint="eastAsia"/>
        </w:rPr>
        <w:t>数组排序即可(前者可自动排序，后者需要手动排序，排序规则由自己定，差别在于后者的插入速度更快，对于全部插入在询问的情况适合)，取出top100就是答案，我用</w:t>
      </w:r>
      <w:r w:rsidR="00D21E20">
        <w:t>C++</w:t>
      </w:r>
      <w:r w:rsidR="00D21E20">
        <w:rPr>
          <w:rFonts w:hint="eastAsia"/>
        </w:rPr>
        <w:t>实现了，有点是速度快，缺点是内存占用大。</w:t>
      </w:r>
    </w:p>
    <w:p w:rsidR="00D21E20" w:rsidRDefault="00D21E20" w:rsidP="009639F8"/>
    <w:p w:rsidR="00D21E20" w:rsidRDefault="00D21E20" w:rsidP="009639F8"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那么对于内存有限制的我们只能牺牲时间换空间了。大致做法为将大文件的每条URL取出来hash后丢进一些小文件</w:t>
      </w:r>
      <w:r w:rsidR="00425CC8">
        <w:rPr>
          <w:rFonts w:hint="eastAsia"/>
        </w:rPr>
        <w:t>，保证同一个地址会丢进同一个小的文件，然后在对每一个</w:t>
      </w:r>
      <w:proofErr w:type="spellStart"/>
      <w:r w:rsidR="00425CC8">
        <w:rPr>
          <w:rFonts w:hint="eastAsia"/>
        </w:rPr>
        <w:t>i</w:t>
      </w:r>
      <w:proofErr w:type="spellEnd"/>
      <w:r w:rsidR="00425CC8">
        <w:rPr>
          <w:rFonts w:hint="eastAsia"/>
        </w:rPr>
        <w:t>小文件进行map计数，用堆或数组排序维护top100，再次输入到对应文件中，保证内存够用，最后对这些小文件再进行读取归并取出top100。</w:t>
      </w:r>
    </w:p>
    <w:p w:rsidR="00D90C76" w:rsidRDefault="00D21E20" w:rsidP="009639F8">
      <w:r>
        <w:rPr>
          <w:rFonts w:hint="eastAsia"/>
        </w:rPr>
        <w:t>具体做法为先将这个100G的大文件每条URL取出来，用一个字符串hash函数hash</w:t>
      </w:r>
      <w:r>
        <w:t>(</w:t>
      </w:r>
      <w:r>
        <w:rPr>
          <w:rFonts w:hint="eastAsia"/>
        </w:rPr>
        <w:t>常用乘随机种子</w:t>
      </w:r>
      <w:r>
        <w:t>)</w:t>
      </w:r>
      <w:r>
        <w:rPr>
          <w:rFonts w:hint="eastAsia"/>
        </w:rPr>
        <w:t>成一个数字，将此数字</w:t>
      </w:r>
      <w:r w:rsidR="00D90C76">
        <w:t>%500+1</w:t>
      </w:r>
      <w:r w:rsidR="00D90C76">
        <w:rPr>
          <w:rFonts w:hint="eastAsia"/>
        </w:rPr>
        <w:t>后输出到相应小文件中(这里的500是表示划分成500个小文件，可按情况增减</w:t>
      </w:r>
      <w:r w:rsidR="00D90C76">
        <w:t>)</w:t>
      </w:r>
      <w:r w:rsidR="00D90C76">
        <w:rPr>
          <w:rFonts w:hint="eastAsia"/>
        </w:rPr>
        <w:t>，因为相同的hash函数所以同一个URL地址一定会再同一个小文件中。然后对这500个文件进行map统计次数，维护top100，将次数和URL地址再次输出到相应文件中，清空内存。最后再对这500个文件进行取出来进行相同的归并，得出最后的top100的URL地址和对应次数。</w:t>
      </w:r>
    </w:p>
    <w:p w:rsidR="00D90C76" w:rsidRPr="00D21E20" w:rsidRDefault="00D90C76" w:rsidP="009639F8">
      <w:r>
        <w:rPr>
          <w:rFonts w:hint="eastAsia"/>
        </w:rPr>
        <w:t>优点:</w:t>
      </w:r>
      <w:r>
        <w:t xml:space="preserve"> </w:t>
      </w:r>
      <w:r>
        <w:rPr>
          <w:rFonts w:hint="eastAsia"/>
        </w:rPr>
        <w:t>可处理大数据文件，做到大化小，分而治之。缺点:</w:t>
      </w:r>
      <w:r>
        <w:t xml:space="preserve"> </w:t>
      </w:r>
      <w:r>
        <w:rPr>
          <w:rFonts w:hint="eastAsia"/>
        </w:rPr>
        <w:t>因为频繁的对文件进行操作，速度很慢</w:t>
      </w:r>
    </w:p>
    <w:p w:rsidR="00D90C76" w:rsidRDefault="00D90C76">
      <w:pPr>
        <w:pStyle w:val="2"/>
      </w:pPr>
      <w:bookmarkStart w:id="2" w:name="_Toc534111020"/>
      <w:r>
        <w:rPr>
          <w:rFonts w:hint="eastAsia"/>
        </w:rPr>
        <w:t>单元测试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364"/>
        <w:gridCol w:w="1981"/>
        <w:gridCol w:w="1829"/>
      </w:tblGrid>
      <w:tr w:rsidR="00BB6A45" w:rsidTr="00813615">
        <w:tc>
          <w:tcPr>
            <w:tcW w:w="2122" w:type="dxa"/>
          </w:tcPr>
          <w:p w:rsidR="00BB6A45" w:rsidRDefault="00BB6A45" w:rsidP="00D90C76">
            <w:pPr>
              <w:jc w:val="center"/>
            </w:pPr>
            <w:r>
              <w:rPr>
                <w:rFonts w:hint="eastAsia"/>
              </w:rPr>
              <w:t>测试模块</w:t>
            </w:r>
          </w:p>
        </w:tc>
        <w:tc>
          <w:tcPr>
            <w:tcW w:w="2364" w:type="dxa"/>
          </w:tcPr>
          <w:p w:rsidR="00BB6A45" w:rsidRDefault="00BB6A45" w:rsidP="00D90C76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981" w:type="dxa"/>
          </w:tcPr>
          <w:p w:rsidR="00BB6A45" w:rsidRDefault="00BB6A45" w:rsidP="00D90C76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829" w:type="dxa"/>
          </w:tcPr>
          <w:p w:rsidR="00BB6A45" w:rsidRDefault="00BB6A45" w:rsidP="00D90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B6A45" w:rsidTr="00813615">
        <w:tc>
          <w:tcPr>
            <w:tcW w:w="2122" w:type="dxa"/>
          </w:tcPr>
          <w:p w:rsidR="00BB6A45" w:rsidRDefault="00BB6A45" w:rsidP="00D90C76">
            <w:r>
              <w:rPr>
                <w:rFonts w:hint="eastAsia"/>
              </w:rPr>
              <w:t>URL类排序规则</w:t>
            </w:r>
          </w:p>
        </w:tc>
        <w:tc>
          <w:tcPr>
            <w:tcW w:w="2364" w:type="dxa"/>
          </w:tcPr>
          <w:p w:rsidR="00BB6A45" w:rsidRDefault="00BB6A45" w:rsidP="00D90C76">
            <w:r>
              <w:rPr>
                <w:rFonts w:hint="eastAsia"/>
              </w:rPr>
              <w:t>次数多的在前，次数相同的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地址字典序小的在前</w:t>
            </w:r>
          </w:p>
        </w:tc>
        <w:tc>
          <w:tcPr>
            <w:tcW w:w="1981" w:type="dxa"/>
          </w:tcPr>
          <w:p w:rsidR="00BB6A45" w:rsidRDefault="00BB6A45" w:rsidP="00D90C76">
            <w:r>
              <w:rPr>
                <w:rFonts w:hint="eastAsia"/>
              </w:rPr>
              <w:t>符合预期效果，如图1所示</w:t>
            </w:r>
          </w:p>
        </w:tc>
        <w:tc>
          <w:tcPr>
            <w:tcW w:w="1829" w:type="dxa"/>
          </w:tcPr>
          <w:p w:rsidR="00BB6A45" w:rsidRDefault="00BB6A45" w:rsidP="00D90C76">
            <w:r>
              <w:rPr>
                <w:rFonts w:hint="eastAsia"/>
              </w:rPr>
              <w:t>对几条样例进行测试</w:t>
            </w:r>
          </w:p>
        </w:tc>
      </w:tr>
      <w:tr w:rsidR="00BB6A45" w:rsidTr="00813615">
        <w:tc>
          <w:tcPr>
            <w:tcW w:w="2122" w:type="dxa"/>
          </w:tcPr>
          <w:p w:rsidR="00BB6A45" w:rsidRDefault="00BB6A45" w:rsidP="00D90C76">
            <w:proofErr w:type="spellStart"/>
            <w:r>
              <w:t>FileDivided</w:t>
            </w:r>
            <w:proofErr w:type="spellEnd"/>
            <w:r>
              <w:rPr>
                <w:rFonts w:hint="eastAsia"/>
              </w:rPr>
              <w:t>类划分文件功能</w:t>
            </w:r>
          </w:p>
        </w:tc>
        <w:tc>
          <w:tcPr>
            <w:tcW w:w="2364" w:type="dxa"/>
          </w:tcPr>
          <w:p w:rsidR="00BB6A45" w:rsidRDefault="00BB6A45" w:rsidP="00D90C76">
            <w:r>
              <w:rPr>
                <w:rFonts w:hint="eastAsia"/>
              </w:rPr>
              <w:t>能将一个较大文件划分为很多小文件</w:t>
            </w:r>
          </w:p>
        </w:tc>
        <w:tc>
          <w:tcPr>
            <w:tcW w:w="1981" w:type="dxa"/>
          </w:tcPr>
          <w:p w:rsidR="00BB6A45" w:rsidRDefault="00BB6A45" w:rsidP="00D90C76">
            <w:r>
              <w:rPr>
                <w:rFonts w:hint="eastAsia"/>
              </w:rPr>
              <w:t>符合预期效果，如图2所示</w:t>
            </w:r>
          </w:p>
        </w:tc>
        <w:tc>
          <w:tcPr>
            <w:tcW w:w="1829" w:type="dxa"/>
          </w:tcPr>
          <w:p w:rsidR="00BB6A45" w:rsidRDefault="00F842CE" w:rsidP="00D90C76">
            <w:r>
              <w:rPr>
                <w:rFonts w:hint="eastAsia"/>
              </w:rPr>
              <w:t>小文件测试结果</w:t>
            </w:r>
          </w:p>
        </w:tc>
      </w:tr>
      <w:tr w:rsidR="00BB6A45" w:rsidTr="00813615">
        <w:tc>
          <w:tcPr>
            <w:tcW w:w="2122" w:type="dxa"/>
          </w:tcPr>
          <w:p w:rsidR="00BB6A45" w:rsidRDefault="00BB6A45" w:rsidP="00D90C76">
            <w:proofErr w:type="spellStart"/>
            <w:r>
              <w:rPr>
                <w:rFonts w:hint="eastAsia"/>
              </w:rPr>
              <w:t>Main</w:t>
            </w:r>
            <w:r>
              <w:t>Processing</w:t>
            </w:r>
            <w:proofErr w:type="spellEnd"/>
            <w:r>
              <w:rPr>
                <w:rFonts w:hint="eastAsia"/>
              </w:rPr>
              <w:t>类处理中间过程和结果输出功能</w:t>
            </w:r>
          </w:p>
        </w:tc>
        <w:tc>
          <w:tcPr>
            <w:tcW w:w="2364" w:type="dxa"/>
          </w:tcPr>
          <w:p w:rsidR="00BB6A45" w:rsidRDefault="00BB6A45" w:rsidP="00D90C76">
            <w:r>
              <w:rPr>
                <w:rFonts w:hint="eastAsia"/>
              </w:rPr>
              <w:t>维护每个小文件的top100，最后归并所有小文件的top100取出最终结果的top结果，并输出到文件中</w:t>
            </w:r>
          </w:p>
        </w:tc>
        <w:tc>
          <w:tcPr>
            <w:tcW w:w="1981" w:type="dxa"/>
          </w:tcPr>
          <w:p w:rsidR="00BB6A45" w:rsidRDefault="00BB6A45" w:rsidP="00D90C76">
            <w:r>
              <w:rPr>
                <w:rFonts w:hint="eastAsia"/>
              </w:rPr>
              <w:t>符合预期效果，如图3所示</w:t>
            </w:r>
          </w:p>
        </w:tc>
        <w:tc>
          <w:tcPr>
            <w:tcW w:w="1829" w:type="dxa"/>
          </w:tcPr>
          <w:p w:rsidR="00BB6A45" w:rsidRDefault="00F842CE" w:rsidP="00D90C76">
            <w:r>
              <w:rPr>
                <w:rFonts w:hint="eastAsia"/>
              </w:rPr>
              <w:t>小文件测试结果</w:t>
            </w:r>
          </w:p>
        </w:tc>
      </w:tr>
    </w:tbl>
    <w:p w:rsidR="00D90C76" w:rsidRDefault="00805988" w:rsidP="00D90C76">
      <w:r>
        <w:rPr>
          <w:noProof/>
        </w:rPr>
        <w:lastRenderedPageBreak/>
        <w:drawing>
          <wp:inline distT="0" distB="0" distL="0" distR="0" wp14:anchorId="1AC0D4CB" wp14:editId="7EC06539">
            <wp:extent cx="5274310" cy="3879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88" w:rsidRDefault="00805988" w:rsidP="00805988">
      <w:pPr>
        <w:jc w:val="center"/>
        <w:rPr>
          <w:noProof/>
        </w:rPr>
      </w:pPr>
      <w:r>
        <w:rPr>
          <w:rFonts w:hint="eastAsia"/>
        </w:rPr>
        <w:t>图1</w:t>
      </w:r>
      <w:r w:rsidR="008D7668" w:rsidRPr="008D7668">
        <w:rPr>
          <w:noProof/>
        </w:rPr>
        <w:t xml:space="preserve"> </w:t>
      </w:r>
      <w:r w:rsidR="008D7668">
        <w:rPr>
          <w:noProof/>
        </w:rPr>
        <w:drawing>
          <wp:inline distT="0" distB="0" distL="0" distR="0" wp14:anchorId="07CB70FD" wp14:editId="31B33CBA">
            <wp:extent cx="5114286" cy="26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68" w:rsidRDefault="008D7668" w:rsidP="00805988">
      <w:pPr>
        <w:jc w:val="center"/>
        <w:rPr>
          <w:noProof/>
        </w:rPr>
      </w:pPr>
      <w:r>
        <w:rPr>
          <w:rFonts w:hint="eastAsia"/>
          <w:noProof/>
        </w:rPr>
        <w:t>图2</w:t>
      </w:r>
      <w:r w:rsidR="00AE73ED" w:rsidRPr="00AE73ED">
        <w:rPr>
          <w:noProof/>
        </w:rPr>
        <w:t xml:space="preserve"> </w:t>
      </w:r>
      <w:r w:rsidR="00AE73ED">
        <w:rPr>
          <w:noProof/>
        </w:rPr>
        <w:lastRenderedPageBreak/>
        <w:drawing>
          <wp:inline distT="0" distB="0" distL="0" distR="0" wp14:anchorId="1AC9FE44" wp14:editId="170E891A">
            <wp:extent cx="5274310" cy="1981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68" w:rsidRPr="00D90C76" w:rsidRDefault="00AE73ED" w:rsidP="008401BC">
      <w:pPr>
        <w:jc w:val="center"/>
        <w:rPr>
          <w:noProof/>
        </w:rPr>
      </w:pPr>
      <w:r>
        <w:rPr>
          <w:rFonts w:hint="eastAsia"/>
          <w:noProof/>
        </w:rPr>
        <w:t>图</w:t>
      </w:r>
      <w:r w:rsidR="008401BC">
        <w:rPr>
          <w:rFonts w:hint="eastAsia"/>
          <w:noProof/>
        </w:rPr>
        <w:t>3</w:t>
      </w:r>
    </w:p>
    <w:sectPr w:rsidR="008D7668" w:rsidRPr="00D90C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C62" w:rsidRDefault="00896C62" w:rsidP="00CE1AB2">
      <w:r>
        <w:separator/>
      </w:r>
    </w:p>
  </w:endnote>
  <w:endnote w:type="continuationSeparator" w:id="0">
    <w:p w:rsidR="00896C62" w:rsidRDefault="00896C62" w:rsidP="00CE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B2" w:rsidRDefault="00CE1AB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5294461"/>
      <w:docPartObj>
        <w:docPartGallery w:val="Page Numbers (Bottom of Page)"/>
        <w:docPartUnique/>
      </w:docPartObj>
    </w:sdtPr>
    <w:sdtEndPr/>
    <w:sdtContent>
      <w:p w:rsidR="00CE1AB2" w:rsidRDefault="00CE1AB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69E" w:rsidRPr="002F169E">
          <w:rPr>
            <w:noProof/>
            <w:lang w:val="zh-CN"/>
          </w:rPr>
          <w:t>3</w:t>
        </w:r>
        <w:r>
          <w:fldChar w:fldCharType="end"/>
        </w:r>
      </w:p>
    </w:sdtContent>
  </w:sdt>
  <w:p w:rsidR="00CE1AB2" w:rsidRDefault="00CE1AB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B2" w:rsidRDefault="00CE1A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C62" w:rsidRDefault="00896C62" w:rsidP="00CE1AB2">
      <w:r>
        <w:separator/>
      </w:r>
    </w:p>
  </w:footnote>
  <w:footnote w:type="continuationSeparator" w:id="0">
    <w:p w:rsidR="00896C62" w:rsidRDefault="00896C62" w:rsidP="00CE1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B2" w:rsidRDefault="00CE1AB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B2" w:rsidRDefault="00CE1AB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AB2" w:rsidRDefault="00CE1AB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AA"/>
    <w:rsid w:val="00002C29"/>
    <w:rsid w:val="00163DC3"/>
    <w:rsid w:val="002F169E"/>
    <w:rsid w:val="00425CC8"/>
    <w:rsid w:val="00473748"/>
    <w:rsid w:val="005D1732"/>
    <w:rsid w:val="00661443"/>
    <w:rsid w:val="006F58AA"/>
    <w:rsid w:val="00805988"/>
    <w:rsid w:val="00813615"/>
    <w:rsid w:val="00834DCA"/>
    <w:rsid w:val="008401BC"/>
    <w:rsid w:val="00896C62"/>
    <w:rsid w:val="008C7532"/>
    <w:rsid w:val="008D7668"/>
    <w:rsid w:val="009639F8"/>
    <w:rsid w:val="0096537C"/>
    <w:rsid w:val="00A432A5"/>
    <w:rsid w:val="00AE73ED"/>
    <w:rsid w:val="00B96299"/>
    <w:rsid w:val="00BB0CCA"/>
    <w:rsid w:val="00BB6A45"/>
    <w:rsid w:val="00C459C0"/>
    <w:rsid w:val="00CE1AB2"/>
    <w:rsid w:val="00D21E20"/>
    <w:rsid w:val="00D90C76"/>
    <w:rsid w:val="00DA0BD9"/>
    <w:rsid w:val="00E83D06"/>
    <w:rsid w:val="00F70EA9"/>
    <w:rsid w:val="00F842CE"/>
    <w:rsid w:val="00F90175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95112-3C8B-46D9-AD34-54F34DAD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4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3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39F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90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6144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14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61443"/>
    <w:pPr>
      <w:ind w:leftChars="200" w:left="420"/>
    </w:pPr>
  </w:style>
  <w:style w:type="character" w:styleId="a4">
    <w:name w:val="Hyperlink"/>
    <w:basedOn w:val="a0"/>
    <w:uiPriority w:val="99"/>
    <w:unhideWhenUsed/>
    <w:rsid w:val="0066144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E1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E1A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E1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E1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1A813-2BC3-4EE2-A2C1-D8AE7B32A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Anxdada</dc:creator>
  <cp:keywords/>
  <dc:description/>
  <cp:lastModifiedBy>Anxdada</cp:lastModifiedBy>
  <cp:revision>28</cp:revision>
  <dcterms:created xsi:type="dcterms:W3CDTF">2018-12-31T16:48:00Z</dcterms:created>
  <dcterms:modified xsi:type="dcterms:W3CDTF">2019-01-01T05:01:00Z</dcterms:modified>
</cp:coreProperties>
</file>