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a6"/>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a6"/>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a6"/>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a6"/>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a6"/>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a6"/>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a6"/>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a6"/>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a6"/>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a6"/>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a6"/>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a6"/>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a6"/>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a6"/>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a6"/>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a6"/>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a6"/>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a6"/>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a6"/>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a6"/>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a6"/>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a6"/>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a6"/>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a6"/>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a6"/>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a6"/>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a6"/>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a6"/>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a6"/>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a6"/>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a6"/>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a6"/>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2" w:name="_Toc155514144"/>
      <w:r w:rsidRPr="0010573B">
        <w:rPr>
          <w:color w:val="D25F10"/>
        </w:rPr>
        <w:t>Phases d’analyses</w:t>
      </w:r>
      <w:bookmarkEnd w:id="2"/>
    </w:p>
    <w:p w14:paraId="5D26642A" w14:textId="475F2D99" w:rsidR="000F7A09" w:rsidRDefault="00901B03" w:rsidP="006D77B9">
      <w:pPr>
        <w:pStyle w:val="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3B54F5E9" w:rsidR="00D329E0" w:rsidRDefault="00CB2A14" w:rsidP="00E775D4">
      <w:pPr>
        <w:pStyle w:val="ac"/>
      </w:pPr>
      <w:r>
        <w:t xml:space="preserve">Figure </w:t>
      </w:r>
      <w:fldSimple w:instr=" SEQ Figure \* ARABIC ">
        <w:r w:rsidR="00FA5BB9">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E592C85" w:rsidR="008F262B" w:rsidRDefault="00BF0FAF" w:rsidP="002D3FC3">
      <w:pPr>
        <w:pStyle w:val="ac"/>
      </w:pPr>
      <w:bookmarkStart w:id="10" w:name="_Hlk155020754"/>
      <w:r>
        <w:t xml:space="preserve">Figure </w:t>
      </w:r>
      <w:fldSimple w:instr=" SEQ Figure \* ARABIC ">
        <w:r w:rsidR="00FA5BB9">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D213E6E" w:rsidR="00983097" w:rsidRDefault="00983097" w:rsidP="00983097">
      <w:pPr>
        <w:pStyle w:val="ac"/>
      </w:pPr>
      <w:r>
        <w:t xml:space="preserve">Figure </w:t>
      </w:r>
      <w:fldSimple w:instr=" SEQ Figure \* ARABIC ">
        <w:r w:rsidR="00FA5BB9">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a3"/>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a3"/>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a3"/>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a3"/>
        <w:numPr>
          <w:ilvl w:val="0"/>
          <w:numId w:val="4"/>
        </w:numPr>
      </w:pPr>
      <w:r>
        <w:t>Les niveaux de la première région :</w:t>
      </w:r>
    </w:p>
    <w:p w14:paraId="42E9E4A6" w14:textId="004854D0" w:rsidR="00812436" w:rsidRDefault="00812436" w:rsidP="007514EF">
      <w:pPr>
        <w:pStyle w:val="a3"/>
        <w:numPr>
          <w:ilvl w:val="1"/>
          <w:numId w:val="4"/>
        </w:numPr>
      </w:pPr>
      <w:r>
        <w:t>Niveau 1</w:t>
      </w:r>
      <w:r w:rsidR="00163086">
        <w:t> : premier niveau du jeu</w:t>
      </w:r>
    </w:p>
    <w:p w14:paraId="04F85798" w14:textId="2C3E9E72" w:rsidR="005938D5" w:rsidRDefault="00812436" w:rsidP="00AC396B">
      <w:pPr>
        <w:pStyle w:val="a3"/>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a3"/>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a3"/>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a3"/>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a3"/>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a3"/>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a3"/>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a3"/>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a3"/>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a3"/>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a3"/>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a3"/>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a3"/>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a3"/>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a3"/>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a3"/>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a3"/>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a3"/>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5162CD">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61FFADD8" w14:textId="77777777" w:rsidR="005162CD" w:rsidRDefault="005162CD" w:rsidP="005162CD">
      <w:pPr>
        <w:keepNext/>
      </w:pPr>
      <w:r w:rsidRPr="005162CD">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742FFDE6" w:rsidR="005162CD" w:rsidRDefault="005162CD" w:rsidP="005162CD">
      <w:pPr>
        <w:pStyle w:val="ac"/>
      </w:pPr>
      <w:r>
        <w:t xml:space="preserve">Figure </w:t>
      </w:r>
      <w:fldSimple w:instr=" SEQ Figure \* ARABIC ">
        <w:r w:rsidR="00FA5BB9">
          <w:rPr>
            <w:noProof/>
          </w:rPr>
          <w:t>4</w:t>
        </w:r>
      </w:fldSimple>
      <w:r>
        <w:t xml:space="preserve"> </w:t>
      </w:r>
      <w:r>
        <w:rPr>
          <w:rFonts w:hint="eastAsia"/>
        </w:rPr>
        <w:t>:</w:t>
      </w:r>
      <w:r>
        <w:t xml:space="preserve"> p</w:t>
      </w:r>
      <w:r w:rsidRPr="00397A36">
        <w:t>age d'accueil, un exemple après avoir ajusté la distance à l'aide d'une vue vide</w:t>
      </w:r>
      <w:r w:rsidR="005245AE">
        <w:t xml:space="preserve"> </w:t>
      </w:r>
      <w:r w:rsidR="005245AE">
        <w:t>(capture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w:t>
      </w:r>
      <w:r>
        <w:rPr>
          <w:i/>
          <w:iCs/>
          <w:sz w:val="20"/>
          <w:szCs w:val="20"/>
        </w:rPr>
        <w:t xml:space="preserve"> Xingtong</w:t>
      </w:r>
    </w:p>
    <w:p w14:paraId="015DF209" w14:textId="5AAFF053" w:rsidR="006E0DEA" w:rsidRPr="00A45ABB" w:rsidRDefault="00EA5E2F" w:rsidP="005162CD">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w:t>
      </w:r>
      <w:proofErr w:type="gramStart"/>
      <w:r w:rsidR="00B60D2C">
        <w:t>suite</w:t>
      </w:r>
      <w:proofErr w:type="gramEnd"/>
      <w:r w:rsidR="00B60D2C">
        <w:t xml:space="preserv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lastRenderedPageBreak/>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1474EAAB" w:rsidR="00735B03" w:rsidRDefault="00974D18" w:rsidP="00974D18">
      <w:pPr>
        <w:pStyle w:val="ac"/>
      </w:pPr>
      <w:r>
        <w:t xml:space="preserve">Figure </w:t>
      </w:r>
      <w:fldSimple w:instr=" SEQ Figure \* ARABIC ">
        <w:r w:rsidR="00FA5BB9">
          <w:rPr>
            <w:noProof/>
          </w:rPr>
          <w:t>5</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proofErr w:type="gramStart"/>
      <w:r w:rsidRPr="00A43BC7">
        <w:t>les deux différent champs</w:t>
      </w:r>
      <w:proofErr w:type="gramEnd"/>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33CFED23" w:rsidR="00AE1994" w:rsidRPr="00AE1994" w:rsidRDefault="00974D18" w:rsidP="00974D18">
      <w:pPr>
        <w:pStyle w:val="ac"/>
      </w:pPr>
      <w:r>
        <w:t xml:space="preserve">Figure </w:t>
      </w:r>
      <w:fldSimple w:instr=" SEQ Figure \* ARABIC ">
        <w:r w:rsidR="00FA5BB9">
          <w:rPr>
            <w:noProof/>
          </w:rPr>
          <w:t>6</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63C5F1F4" w:rsidR="002F167C" w:rsidRDefault="00A43BC7" w:rsidP="00A43BC7">
      <w:pPr>
        <w:pStyle w:val="ac"/>
        <w:rPr>
          <w:u w:val="single"/>
        </w:rPr>
      </w:pPr>
      <w:r>
        <w:t xml:space="preserve">Figure </w:t>
      </w:r>
      <w:fldSimple w:instr=" SEQ Figure \* ARABIC ">
        <w:r w:rsidR="00FA5BB9">
          <w:rPr>
            <w:noProof/>
          </w:rPr>
          <w:t>7</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0A4E5599" w:rsidR="00AE1994" w:rsidRPr="00AE1994" w:rsidRDefault="00A43BC7" w:rsidP="00AE1994">
      <w:pPr>
        <w:pStyle w:val="ac"/>
      </w:pPr>
      <w:r>
        <w:t xml:space="preserve">Figure </w:t>
      </w:r>
      <w:fldSimple w:instr=" SEQ Figure \* ARABIC ">
        <w:r w:rsidR="00FA5BB9">
          <w:rPr>
            <w:noProof/>
          </w:rPr>
          <w:t>8</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2C1CFDDC" w:rsidR="00974D18" w:rsidRDefault="004320E9" w:rsidP="004320E9">
      <w:pPr>
        <w:pStyle w:val="ac"/>
      </w:pPr>
      <w:r>
        <w:t xml:space="preserve">Figure </w:t>
      </w:r>
      <w:fldSimple w:instr=" SEQ Figure \* ARABIC ">
        <w:r w:rsidR="00FA5BB9">
          <w:rPr>
            <w:noProof/>
          </w:rPr>
          <w:t>9</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4D5EBFC9" w:rsidR="00B52A7A" w:rsidRDefault="005817CE" w:rsidP="005817CE">
      <w:pPr>
        <w:pStyle w:val="ac"/>
      </w:pPr>
      <w:r>
        <w:t xml:space="preserve">Figure </w:t>
      </w:r>
      <w:fldSimple w:instr=" SEQ Figure \* ARABIC ">
        <w:r w:rsidR="00FA5BB9">
          <w:rPr>
            <w:noProof/>
          </w:rPr>
          <w:t>10</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6B28BCCB" w:rsidR="00B9545E" w:rsidRDefault="004320E9" w:rsidP="004320E9">
      <w:pPr>
        <w:pStyle w:val="ac"/>
        <w:jc w:val="both"/>
      </w:pPr>
      <w:r>
        <w:t xml:space="preserve">Figure </w:t>
      </w:r>
      <w:fldSimple w:instr=" SEQ Figure \* ARABIC ">
        <w:r w:rsidR="00FA5BB9">
          <w:rPr>
            <w:noProof/>
          </w:rPr>
          <w:t>11</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1AE3F80B" w:rsidR="004278D1" w:rsidRDefault="0011368C" w:rsidP="0011368C">
      <w:pPr>
        <w:pStyle w:val="ac"/>
      </w:pPr>
      <w:r>
        <w:t xml:space="preserve">Figure </w:t>
      </w:r>
      <w:fldSimple w:instr=" SEQ Figure \* ARABIC ">
        <w:r w:rsidR="00FA5BB9">
          <w:rPr>
            <w:noProof/>
          </w:rPr>
          <w:t>12</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0D1BC92" w:rsidR="006408FF" w:rsidRDefault="00F4495F" w:rsidP="00F4495F">
      <w:pPr>
        <w:pStyle w:val="ac"/>
        <w:jc w:val="both"/>
      </w:pPr>
      <w:r>
        <w:t xml:space="preserve">Figure </w:t>
      </w:r>
      <w:fldSimple w:instr=" SEQ Figure \* ARABIC ">
        <w:r w:rsidR="00FA5BB9">
          <w:rPr>
            <w:noProof/>
          </w:rPr>
          <w:t>13</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3B040C0B" w:rsidR="006024C0" w:rsidRDefault="00127A78" w:rsidP="00127A78">
      <w:pPr>
        <w:pStyle w:val="ac"/>
      </w:pPr>
      <w:r>
        <w:t xml:space="preserve">Figure </w:t>
      </w:r>
      <w:fldSimple w:instr=" SEQ Figure \* ARABIC ">
        <w:r w:rsidR="00FA5BB9">
          <w:rPr>
            <w:noProof/>
          </w:rPr>
          <w:t>14</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53A5B6B4" w:rsidR="00180B1B" w:rsidRDefault="00180B1B" w:rsidP="00180B1B">
      <w:pPr>
        <w:pStyle w:val="ac"/>
      </w:pPr>
      <w:r>
        <w:t xml:space="preserve">Figure </w:t>
      </w:r>
      <w:fldSimple w:instr=" SEQ Figure \* ARABIC ">
        <w:r w:rsidR="00FA5BB9">
          <w:rPr>
            <w:noProof/>
          </w:rPr>
          <w:t>15</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48E5CC42" w:rsidR="001274BC" w:rsidRDefault="00597956" w:rsidP="00597956">
      <w:pPr>
        <w:pStyle w:val="ac"/>
      </w:pPr>
      <w:r>
        <w:t xml:space="preserve">Figure </w:t>
      </w:r>
      <w:fldSimple w:instr=" SEQ Figure \* ARABIC ">
        <w:r w:rsidR="00FA5BB9">
          <w:rPr>
            <w:noProof/>
          </w:rPr>
          <w:t>16</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4DC0BB19" w:rsidR="007C4E5C" w:rsidRDefault="00127A78" w:rsidP="00127A78">
      <w:pPr>
        <w:pStyle w:val="ac"/>
      </w:pPr>
      <w:r>
        <w:t xml:space="preserve">Figure </w:t>
      </w:r>
      <w:fldSimple w:instr=" SEQ Figure \* ARABIC ">
        <w:r w:rsidR="00FA5BB9">
          <w:rPr>
            <w:noProof/>
          </w:rPr>
          <w:t>17</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3C93492F" w:rsidR="00A52634" w:rsidRDefault="00B54D37" w:rsidP="00B54D37">
      <w:pPr>
        <w:pStyle w:val="ac"/>
      </w:pPr>
      <w:r>
        <w:t xml:space="preserve">Figure </w:t>
      </w:r>
      <w:fldSimple w:instr=" SEQ Figure \* ARABIC ">
        <w:r w:rsidR="00FA5BB9">
          <w:rPr>
            <w:noProof/>
          </w:rPr>
          <w:t>18</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388E0B4A" w:rsidR="003A2B6F" w:rsidRDefault="00B54D37" w:rsidP="003A2B6F">
      <w:pPr>
        <w:pStyle w:val="ac"/>
      </w:pPr>
      <w:r>
        <w:t xml:space="preserve">Figure </w:t>
      </w:r>
      <w:fldSimple w:instr=" SEQ Figure \* ARABIC ">
        <w:r w:rsidR="00FA5BB9">
          <w:rPr>
            <w:noProof/>
          </w:rPr>
          <w:t>19</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435EE898" w:rsidR="00952E80" w:rsidRDefault="00952E80" w:rsidP="00952E80">
      <w:pPr>
        <w:pStyle w:val="ac"/>
      </w:pPr>
      <w:r>
        <w:t xml:space="preserve">Figure </w:t>
      </w:r>
      <w:fldSimple w:instr=" SEQ Figure \* ARABIC ">
        <w:r w:rsidR="00FA5BB9">
          <w:rPr>
            <w:noProof/>
          </w:rPr>
          <w:t>20</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78AA137D" w:rsidR="00C115E5" w:rsidRDefault="00C115E5" w:rsidP="00C115E5">
      <w:pPr>
        <w:pStyle w:val="ac"/>
      </w:pPr>
      <w:r>
        <w:t xml:space="preserve">Figure </w:t>
      </w:r>
      <w:fldSimple w:instr=" SEQ Figure \* ARABIC ">
        <w:r w:rsidR="00FA5BB9">
          <w:rPr>
            <w:noProof/>
          </w:rPr>
          <w:t>21</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742BCE91" w:rsidR="00C115E5" w:rsidRDefault="00C115E5" w:rsidP="00C115E5">
      <w:pPr>
        <w:pStyle w:val="ac"/>
      </w:pPr>
      <w:r>
        <w:t xml:space="preserve">Figure </w:t>
      </w:r>
      <w:fldSimple w:instr=" SEQ Figure \* ARABIC ">
        <w:r w:rsidR="00FA5BB9">
          <w:rPr>
            <w:noProof/>
          </w:rPr>
          <w:t>22</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36E39AEB" w:rsidR="00C115E5" w:rsidRDefault="00C115E5" w:rsidP="006024C0">
      <w:pPr>
        <w:pStyle w:val="ac"/>
      </w:pPr>
      <w:r>
        <w:t xml:space="preserve">Figure </w:t>
      </w:r>
      <w:fldSimple w:instr=" SEQ Figure \* ARABIC ">
        <w:r w:rsidR="00FA5BB9">
          <w:rPr>
            <w:noProof/>
          </w:rPr>
          <w:t>23</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3F7D3EE" w:rsidR="00C115E5" w:rsidRDefault="00C115E5" w:rsidP="00C115E5">
      <w:pPr>
        <w:pStyle w:val="ac"/>
      </w:pPr>
      <w:r>
        <w:t xml:space="preserve">Figure </w:t>
      </w:r>
      <w:fldSimple w:instr=" SEQ Figure \* ARABIC ">
        <w:r w:rsidR="00FA5BB9">
          <w:rPr>
            <w:noProof/>
          </w:rPr>
          <w:t>24</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7967631B" w:rsidR="00AB4FFF" w:rsidRDefault="00AB4FFF" w:rsidP="00AB4FFF">
      <w:pPr>
        <w:pStyle w:val="ac"/>
      </w:pPr>
      <w:r>
        <w:t xml:space="preserve">Figure </w:t>
      </w:r>
      <w:fldSimple w:instr=" SEQ Figure \* ARABIC ">
        <w:r w:rsidR="00FA5BB9">
          <w:rPr>
            <w:noProof/>
          </w:rPr>
          <w:t>25</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a3"/>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a3"/>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a3"/>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a3"/>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a3"/>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a3"/>
        <w:numPr>
          <w:ilvl w:val="0"/>
          <w:numId w:val="8"/>
        </w:numPr>
      </w:pPr>
      <w:r>
        <w:t>Paramètre : variable de type connu mais ne sont précisés qu'au moment de l'exécution.</w:t>
      </w:r>
    </w:p>
    <w:p w14:paraId="272060BE" w14:textId="02295260" w:rsidR="009B1B37" w:rsidRDefault="009B1B37" w:rsidP="009B1B37">
      <w:pPr>
        <w:pStyle w:val="a3"/>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a3"/>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a3"/>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a3"/>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a3"/>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a3"/>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a3"/>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a3"/>
        <w:numPr>
          <w:ilvl w:val="0"/>
          <w:numId w:val="8"/>
        </w:numPr>
      </w:pPr>
      <w:proofErr w:type="spellStart"/>
      <w:r>
        <w:t>T</w:t>
      </w:r>
      <w:r w:rsidRPr="00C93539">
        <w:t>ilemap</w:t>
      </w:r>
      <w:proofErr w:type="spellEnd"/>
      <w:r>
        <w:t> :</w:t>
      </w:r>
      <w:r w:rsidRPr="00C93539">
        <w:t xml:space="preserve"> une grille que l'on utilise pour “peindre” le décor d'un jeu.</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F85067B" w:rsidR="00E775D4" w:rsidRDefault="00183BC2" w:rsidP="00932710">
      <w:pPr>
        <w:pStyle w:val="ac"/>
      </w:pPr>
      <w:r>
        <w:t xml:space="preserve">Figure </w:t>
      </w:r>
      <w:fldSimple w:instr=" SEQ Figure \* ARABIC ">
        <w:r w:rsidR="00FA5BB9">
          <w:rPr>
            <w:noProof/>
          </w:rPr>
          <w:t>26</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504D6DE0" w:rsidR="00B34230" w:rsidRPr="00932710" w:rsidRDefault="00B34230" w:rsidP="00B34230">
      <w:pPr>
        <w:pStyle w:val="ac"/>
        <w:jc w:val="both"/>
      </w:pPr>
      <w:r>
        <w:t xml:space="preserve">Figure </w:t>
      </w:r>
      <w:fldSimple w:instr=" SEQ Figure \* ARABIC ">
        <w:r w:rsidR="00FA5BB9">
          <w:rPr>
            <w:noProof/>
          </w:rPr>
          <w:t>27</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 xml:space="preserve">Scène de sélection des </w:t>
      </w:r>
      <w:proofErr w:type="gramStart"/>
      <w:r w:rsidRPr="00CF169A">
        <w:rPr>
          <w:u w:val="single"/>
        </w:rPr>
        <w:t>personnages</w:t>
      </w:r>
      <w:r w:rsidRPr="00932710">
        <w:t> </w:t>
      </w:r>
      <w:r w:rsidR="000C2F64" w:rsidRPr="00932710">
        <w:t> :</w:t>
      </w:r>
      <w:proofErr w:type="gramEnd"/>
      <w:r w:rsidR="000C2F64" w:rsidRPr="00932710">
        <w:t xml:space="preserve">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proofErr w:type="gramStart"/>
      <w:r w:rsidRPr="00B8515C">
        <w:t>exécuté</w:t>
      </w:r>
      <w:proofErr w:type="gramEnd"/>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proofErr w:type="gramStart"/>
      <w:r w:rsidRPr="00B8515C">
        <w:t>choisie</w:t>
      </w:r>
      <w:proofErr w:type="gramEnd"/>
      <w:r w:rsidRPr="00B8515C">
        <w:t>.</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3229370" cy="2218055"/>
                    </a:xfrm>
                    <a:prstGeom prst="rect">
                      <a:avLst/>
                    </a:prstGeom>
                  </pic:spPr>
                </pic:pic>
              </a:graphicData>
            </a:graphic>
          </wp:inline>
        </w:drawing>
      </w:r>
    </w:p>
    <w:p w14:paraId="691F4FAD" w14:textId="0129416F" w:rsidR="00CF169A" w:rsidRDefault="00CF169A" w:rsidP="00716F3E">
      <w:pPr>
        <w:pStyle w:val="ac"/>
        <w:jc w:val="both"/>
      </w:pPr>
      <w:r>
        <w:t xml:space="preserve">Figure </w:t>
      </w:r>
      <w:fldSimple w:instr=" SEQ Figure \* ARABIC ">
        <w:r w:rsidR="00FA5BB9">
          <w:rPr>
            <w:noProof/>
          </w:rPr>
          <w:t>28</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a3"/>
        <w:numPr>
          <w:ilvl w:val="0"/>
          <w:numId w:val="11"/>
        </w:numPr>
      </w:pPr>
      <w:r w:rsidRPr="005263D4">
        <w:t>Les ennemis</w:t>
      </w:r>
    </w:p>
    <w:p w14:paraId="18CC78CC" w14:textId="75600DD9" w:rsidR="001A5CDB" w:rsidRPr="005263D4" w:rsidRDefault="005263D4" w:rsidP="005263D4">
      <w:pPr>
        <w:pStyle w:val="a3"/>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37"/>
                    <a:stretch>
                      <a:fillRect/>
                    </a:stretch>
                  </pic:blipFill>
                  <pic:spPr>
                    <a:xfrm>
                      <a:off x="0" y="0"/>
                      <a:ext cx="5512083" cy="3416476"/>
                    </a:xfrm>
                    <a:prstGeom prst="rect">
                      <a:avLst/>
                    </a:prstGeom>
                  </pic:spPr>
                </pic:pic>
              </a:graphicData>
            </a:graphic>
          </wp:inline>
        </w:drawing>
      </w:r>
    </w:p>
    <w:p w14:paraId="4E643373" w14:textId="0052D0D1" w:rsidR="00076362" w:rsidRDefault="00076362" w:rsidP="00076362">
      <w:pPr>
        <w:pStyle w:val="ac"/>
        <w:jc w:val="both"/>
      </w:pPr>
      <w:r>
        <w:t xml:space="preserve">Figure </w:t>
      </w:r>
      <w:fldSimple w:instr=" SEQ Figure \* ARABIC ">
        <w:r w:rsidR="00FA5BB9">
          <w:rPr>
            <w:noProof/>
          </w:rPr>
          <w:t>29</w:t>
        </w:r>
      </w:fldSimple>
      <w:r>
        <w:t xml:space="preserve"> : L'</w:t>
      </w:r>
      <w:r w:rsidRPr="0031554E">
        <w:t>un des ennemis et ses deux extrémités de position</w:t>
      </w:r>
      <w:r w:rsidR="005245AE">
        <w:t xml:space="preserve"> </w:t>
      </w:r>
      <w:r w:rsidR="005245AE">
        <w:t>(capture d'écran)</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a3"/>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lastRenderedPageBreak/>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7A565552" w:rsidR="00322467" w:rsidRDefault="00322467" w:rsidP="00990A85">
      <w:pPr>
        <w:pStyle w:val="ac"/>
      </w:pPr>
      <w:r>
        <w:t xml:space="preserve">Figure </w:t>
      </w:r>
      <w:fldSimple w:instr=" SEQ Figure \* ARABIC ">
        <w:r w:rsidR="00FA5BB9">
          <w:rPr>
            <w:noProof/>
          </w:rPr>
          <w:t>30</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7D5893A0" w14:textId="77777777" w:rsidR="00DC2B85" w:rsidRDefault="00DC2B85">
      <w:r>
        <w:br w:type="page"/>
      </w:r>
    </w:p>
    <w:p w14:paraId="47859492" w14:textId="57AC056A" w:rsidR="006024C0" w:rsidRDefault="006024C0" w:rsidP="005263D4">
      <w:pPr>
        <w:pStyle w:val="a3"/>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06BCD64D" w14:textId="1575EF3D" w:rsidR="008524CC" w:rsidRPr="008524CC" w:rsidRDefault="008524CC" w:rsidP="008524CC">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39"/>
                    <a:stretch>
                      <a:fillRect/>
                    </a:stretch>
                  </pic:blipFill>
                  <pic:spPr>
                    <a:xfrm>
                      <a:off x="0" y="0"/>
                      <a:ext cx="5613689" cy="5962956"/>
                    </a:xfrm>
                    <a:prstGeom prst="rect">
                      <a:avLst/>
                    </a:prstGeom>
                  </pic:spPr>
                </pic:pic>
              </a:graphicData>
            </a:graphic>
          </wp:inline>
        </w:drawing>
      </w:r>
    </w:p>
    <w:p w14:paraId="19171AEC" w14:textId="403D26B3" w:rsidR="005245AE" w:rsidRDefault="005245AE" w:rsidP="005245AE">
      <w:pPr>
        <w:pStyle w:val="ac"/>
      </w:pPr>
      <w:r>
        <w:t xml:space="preserve">Figure </w:t>
      </w:r>
      <w:fldSimple w:instr=" SEQ Figure \* ARABIC ">
        <w:r w:rsidR="00FA5BB9">
          <w:rPr>
            <w:noProof/>
          </w:rPr>
          <w:t>31</w:t>
        </w:r>
      </w:fldSimple>
      <w:r>
        <w:t xml:space="preserve"> : </w:t>
      </w:r>
      <w:r w:rsidRPr="00FB2E74">
        <w:t>Un cas d'utilisation d</w:t>
      </w:r>
      <w:r>
        <w:t>e la</w:t>
      </w:r>
      <w:r w:rsidRPr="00FB2E74">
        <w:t xml:space="preserve"> mini-carte</w:t>
      </w:r>
      <w:r>
        <w:t xml:space="preserve"> </w:t>
      </w:r>
      <w:r>
        <w:t>(capture d'écran)</w:t>
      </w:r>
    </w:p>
    <w:p w14:paraId="0EF16ABE" w14:textId="77777777" w:rsidR="009B1B37" w:rsidRPr="004049A9" w:rsidRDefault="009B1B37" w:rsidP="009B1B37">
      <w:pPr>
        <w:rPr>
          <w:rFonts w:hint="eastAsia"/>
          <w:i/>
          <w:iCs/>
          <w:sz w:val="20"/>
          <w:szCs w:val="20"/>
        </w:rPr>
      </w:pPr>
      <w:r w:rsidRPr="004049A9">
        <w:rPr>
          <w:i/>
          <w:iCs/>
          <w:sz w:val="20"/>
          <w:szCs w:val="20"/>
        </w:rPr>
        <w:t>Rédiger par LIN Xingtong</w:t>
      </w:r>
    </w:p>
    <w:p w14:paraId="02A88A25" w14:textId="5FD2C349" w:rsidR="00114E72" w:rsidRPr="00195091" w:rsidRDefault="00114E72" w:rsidP="006024C0">
      <w:pPr>
        <w:ind w:firstLine="708"/>
        <w:rPr>
          <w:u w:val="single"/>
        </w:rPr>
      </w:pPr>
      <w:r w:rsidRPr="00195091">
        <w:rPr>
          <w:u w:val="single"/>
        </w:rP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w:t>
      </w:r>
      <w:r w:rsidR="00C93539" w:rsidRPr="00C93539">
        <w:lastRenderedPageBreak/>
        <w:t>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a3"/>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0"/>
                    <a:stretch>
                      <a:fillRect/>
                    </a:stretch>
                  </pic:blipFill>
                  <pic:spPr>
                    <a:xfrm>
                      <a:off x="0" y="0"/>
                      <a:ext cx="5760720" cy="3164840"/>
                    </a:xfrm>
                    <a:prstGeom prst="rect">
                      <a:avLst/>
                    </a:prstGeom>
                  </pic:spPr>
                </pic:pic>
              </a:graphicData>
            </a:graphic>
          </wp:inline>
        </w:drawing>
      </w:r>
    </w:p>
    <w:p w14:paraId="09F30B66" w14:textId="00E078DA" w:rsidR="00852E25" w:rsidRDefault="005245AE" w:rsidP="005245AE">
      <w:pPr>
        <w:pStyle w:val="ac"/>
      </w:pPr>
      <w:r>
        <w:t xml:space="preserve">Figure </w:t>
      </w:r>
      <w:fldSimple w:instr=" SEQ Figure \* ARABIC ">
        <w:r w:rsidR="00FA5BB9">
          <w:rPr>
            <w:noProof/>
          </w:rPr>
          <w:t>32</w:t>
        </w:r>
      </w:fldSimple>
      <w:r>
        <w:t xml:space="preserve"> : </w:t>
      </w:r>
      <w:r w:rsidRPr="00817968">
        <w:t>Joueurs sur plateformes mobiles</w:t>
      </w:r>
      <w:r>
        <w:t xml:space="preserve"> </w:t>
      </w:r>
      <w:r>
        <w:t>(capture d'écran)</w:t>
      </w:r>
    </w:p>
    <w:p w14:paraId="476C62D9" w14:textId="0273F890" w:rsidR="004049A9" w:rsidRPr="00852E25" w:rsidRDefault="004049A9" w:rsidP="00852E25">
      <w:pPr>
        <w:pStyle w:val="a3"/>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1"/>
                    <a:stretch>
                      <a:fillRect/>
                    </a:stretch>
                  </pic:blipFill>
                  <pic:spPr>
                    <a:xfrm>
                      <a:off x="0" y="0"/>
                      <a:ext cx="5760720" cy="2706370"/>
                    </a:xfrm>
                    <a:prstGeom prst="rect">
                      <a:avLst/>
                    </a:prstGeom>
                  </pic:spPr>
                </pic:pic>
              </a:graphicData>
            </a:graphic>
          </wp:inline>
        </w:drawing>
      </w:r>
    </w:p>
    <w:p w14:paraId="3827D661" w14:textId="6AE93871" w:rsidR="00FA5BB9" w:rsidRDefault="00FA5BB9" w:rsidP="00FA5BB9">
      <w:pPr>
        <w:pStyle w:val="ac"/>
        <w:jc w:val="both"/>
      </w:pPr>
      <w:r>
        <w:t xml:space="preserve">Figure </w:t>
      </w:r>
      <w:fldSimple w:instr=" SEQ Figure \* ARABIC ">
        <w:r>
          <w:rPr>
            <w:noProof/>
          </w:rPr>
          <w:t>33</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w:t>
      </w:r>
      <w:r>
        <w:t>(capture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rFonts w:hint="eastAsia"/>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2"/>
                    <a:stretch>
                      <a:fillRect/>
                    </a:stretch>
                  </pic:blipFill>
                  <pic:spPr>
                    <a:xfrm>
                      <a:off x="0" y="0"/>
                      <a:ext cx="5760720" cy="2417445"/>
                    </a:xfrm>
                    <a:prstGeom prst="rect">
                      <a:avLst/>
                    </a:prstGeom>
                  </pic:spPr>
                </pic:pic>
              </a:graphicData>
            </a:graphic>
          </wp:inline>
        </w:drawing>
      </w:r>
    </w:p>
    <w:p w14:paraId="0FE92D16" w14:textId="658E50F9" w:rsidR="00E94808" w:rsidRDefault="00B843EA" w:rsidP="00B843EA">
      <w:pPr>
        <w:pStyle w:val="ac"/>
        <w:rPr>
          <w:u w:val="single"/>
        </w:rPr>
      </w:pPr>
      <w:r>
        <w:t xml:space="preserve">Figure </w:t>
      </w:r>
      <w:fldSimple w:instr=" SEQ Figure \* ARABIC ">
        <w:r w:rsidR="00FA5BB9">
          <w:rPr>
            <w:noProof/>
          </w:rPr>
          <w:t>34</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a3"/>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43"/>
                    <a:stretch>
                      <a:fillRect/>
                    </a:stretch>
                  </pic:blipFill>
                  <pic:spPr>
                    <a:xfrm>
                      <a:off x="0" y="0"/>
                      <a:ext cx="5760720" cy="3159125"/>
                    </a:xfrm>
                    <a:prstGeom prst="rect">
                      <a:avLst/>
                    </a:prstGeom>
                  </pic:spPr>
                </pic:pic>
              </a:graphicData>
            </a:graphic>
          </wp:inline>
        </w:drawing>
      </w:r>
    </w:p>
    <w:p w14:paraId="4D1D17D4" w14:textId="5D3C3238" w:rsidR="00114E72" w:rsidRDefault="007A5CBC" w:rsidP="007A5CBC">
      <w:pPr>
        <w:pStyle w:val="ac"/>
      </w:pPr>
      <w:r>
        <w:t xml:space="preserve">Figure </w:t>
      </w:r>
      <w:fldSimple w:instr=" SEQ Figure \* ARABIC ">
        <w:r w:rsidR="00FA5BB9">
          <w:rPr>
            <w:noProof/>
          </w:rPr>
          <w:t>35</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44"/>
                    <a:stretch>
                      <a:fillRect/>
                    </a:stretch>
                  </pic:blipFill>
                  <pic:spPr>
                    <a:xfrm>
                      <a:off x="0" y="0"/>
                      <a:ext cx="3553321" cy="4210638"/>
                    </a:xfrm>
                    <a:prstGeom prst="rect">
                      <a:avLst/>
                    </a:prstGeom>
                  </pic:spPr>
                </pic:pic>
              </a:graphicData>
            </a:graphic>
          </wp:inline>
        </w:drawing>
      </w:r>
    </w:p>
    <w:p w14:paraId="5F54362F" w14:textId="3A7DBFC8" w:rsidR="00762077" w:rsidRDefault="00762077" w:rsidP="00762077">
      <w:pPr>
        <w:pStyle w:val="ac"/>
      </w:pPr>
      <w:r>
        <w:t xml:space="preserve">Figure </w:t>
      </w:r>
      <w:fldSimple w:instr=" SEQ Figure \* ARABIC ">
        <w:r w:rsidR="00FA5BB9">
          <w:rPr>
            <w:noProof/>
          </w:rPr>
          <w:t>36</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a3"/>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93B65F4" w:rsidR="00DC2B85" w:rsidRPr="00DC2B85" w:rsidRDefault="008524CC" w:rsidP="00DC2B85">
      <w:pPr>
        <w:pStyle w:val="ac"/>
      </w:pPr>
      <w:r>
        <w:t xml:space="preserve">Figure </w:t>
      </w:r>
      <w:fldSimple w:instr=" SEQ Figure \* ARABIC ">
        <w:r w:rsidR="00FA5BB9">
          <w:rPr>
            <w:noProof/>
          </w:rPr>
          <w:t>37</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46"/>
                    <a:stretch>
                      <a:fillRect/>
                    </a:stretch>
                  </pic:blipFill>
                  <pic:spPr>
                    <a:xfrm>
                      <a:off x="0" y="0"/>
                      <a:ext cx="2427892" cy="2712190"/>
                    </a:xfrm>
                    <a:prstGeom prst="rect">
                      <a:avLst/>
                    </a:prstGeom>
                  </pic:spPr>
                </pic:pic>
              </a:graphicData>
            </a:graphic>
          </wp:inline>
        </w:drawing>
      </w:r>
    </w:p>
    <w:p w14:paraId="542C7C56" w14:textId="79645C48" w:rsidR="00056BCB" w:rsidRDefault="00056BCB" w:rsidP="00056BCB">
      <w:pPr>
        <w:pStyle w:val="ac"/>
      </w:pPr>
      <w:r>
        <w:t xml:space="preserve">Figure </w:t>
      </w:r>
      <w:fldSimple w:instr=" SEQ Figure \* ARABIC ">
        <w:r w:rsidR="00FA5BB9">
          <w:rPr>
            <w:noProof/>
          </w:rPr>
          <w:t>38</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a3"/>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2F6A5436" w:rsidR="004F43D2" w:rsidRDefault="00852E25" w:rsidP="00852E25">
      <w:pPr>
        <w:pStyle w:val="ac"/>
      </w:pPr>
      <w:r>
        <w:t xml:space="preserve">Figure </w:t>
      </w:r>
      <w:fldSimple w:instr=" SEQ Figure \* ARABIC ">
        <w:r w:rsidR="00FA5BB9">
          <w:rPr>
            <w:noProof/>
          </w:rPr>
          <w:t>39</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8"/>
                    <a:stretch>
                      <a:fillRect/>
                    </a:stretch>
                  </pic:blipFill>
                  <pic:spPr>
                    <a:xfrm>
                      <a:off x="0" y="0"/>
                      <a:ext cx="5760720" cy="1623060"/>
                    </a:xfrm>
                    <a:prstGeom prst="rect">
                      <a:avLst/>
                    </a:prstGeom>
                  </pic:spPr>
                </pic:pic>
              </a:graphicData>
            </a:graphic>
          </wp:inline>
        </w:drawing>
      </w:r>
    </w:p>
    <w:p w14:paraId="75E7BBEF" w14:textId="4D18B0A3" w:rsidR="00915A7D" w:rsidRDefault="00AC7A25" w:rsidP="00AC7A25">
      <w:pPr>
        <w:pStyle w:val="ac"/>
        <w:rPr>
          <w:noProof/>
        </w:rPr>
      </w:pPr>
      <w:r>
        <w:t xml:space="preserve">Figure </w:t>
      </w:r>
      <w:fldSimple w:instr=" SEQ Figure \* ARABIC ">
        <w:r w:rsidR="00FA5BB9">
          <w:rPr>
            <w:noProof/>
          </w:rPr>
          <w:t>40</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7952A433" w:rsidR="00B940E4" w:rsidRDefault="00AF26BA" w:rsidP="00AF26BA">
      <w:pPr>
        <w:pStyle w:val="ac"/>
      </w:pPr>
      <w:r>
        <w:t xml:space="preserve">Figure </w:t>
      </w:r>
      <w:fldSimple w:instr=" SEQ Figure \* ARABIC ">
        <w:r w:rsidR="00FA5BB9">
          <w:rPr>
            <w:noProof/>
          </w:rPr>
          <w:t>41</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49D5DFB" w:rsidR="00CC704B" w:rsidRDefault="00CC704B" w:rsidP="00CC704B">
      <w:pPr>
        <w:pStyle w:val="ac"/>
      </w:pPr>
      <w:r>
        <w:t xml:space="preserve">Figure </w:t>
      </w:r>
      <w:fldSimple w:instr=" SEQ Figure \* ARABIC ">
        <w:r w:rsidR="00FA5BB9">
          <w:rPr>
            <w:noProof/>
          </w:rPr>
          <w:t>42</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4E5001C" w:rsidR="00870988" w:rsidRDefault="00C170E0" w:rsidP="00C170E0">
      <w:pPr>
        <w:pStyle w:val="ac"/>
      </w:pPr>
      <w:r>
        <w:t xml:space="preserve">Figure </w:t>
      </w:r>
      <w:fldSimple w:instr=" SEQ Figure \* ARABIC ">
        <w:r w:rsidR="00FA5BB9">
          <w:rPr>
            <w:noProof/>
          </w:rPr>
          <w:t>43</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2"/>
                    <a:stretch>
                      <a:fillRect/>
                    </a:stretch>
                  </pic:blipFill>
                  <pic:spPr>
                    <a:xfrm>
                      <a:off x="0" y="0"/>
                      <a:ext cx="5760720" cy="2762885"/>
                    </a:xfrm>
                    <a:prstGeom prst="rect">
                      <a:avLst/>
                    </a:prstGeom>
                  </pic:spPr>
                </pic:pic>
              </a:graphicData>
            </a:graphic>
          </wp:inline>
        </w:drawing>
      </w:r>
    </w:p>
    <w:p w14:paraId="77537D2F" w14:textId="1FAB656E" w:rsidR="00C759AD" w:rsidRDefault="00B54D37" w:rsidP="00C759AD">
      <w:pPr>
        <w:pStyle w:val="ac"/>
      </w:pPr>
      <w:r>
        <w:t xml:space="preserve">Figure </w:t>
      </w:r>
      <w:fldSimple w:instr=" SEQ Figure \* ARABIC ">
        <w:r w:rsidR="00FA5BB9">
          <w:rPr>
            <w:noProof/>
          </w:rPr>
          <w:t>44</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2C3A3D96" w14:textId="6E212ADB" w:rsidR="00901B03" w:rsidRPr="0010573B" w:rsidRDefault="00901B03" w:rsidP="0010573B">
      <w:pPr>
        <w:pStyle w:val="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53"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1C2A83" w:rsidRDefault="00985F36" w:rsidP="00CD1CCE">
      <w:pPr>
        <w:jc w:val="both"/>
        <w:rPr>
          <w:lang w:val="en-US"/>
        </w:rPr>
      </w:pPr>
      <w:r>
        <w:t>Collectif. « Industrie du jeu - Analyse de la taille et des parts – Tendances et prévisions de croissance (2023 - 2028)</w:t>
      </w:r>
      <w:r w:rsidR="00CD1CCE">
        <w:t> »</w:t>
      </w:r>
      <w:r>
        <w:t xml:space="preserve">. </w:t>
      </w:r>
      <w:r w:rsidRPr="001C2A83">
        <w:rPr>
          <w:lang w:val="en-US"/>
        </w:rPr>
        <w:t>2018. Mordor Intelligence.</w:t>
      </w:r>
    </w:p>
    <w:p w14:paraId="6730F4D1" w14:textId="3DE89041" w:rsidR="00C85324" w:rsidRPr="001C2A83" w:rsidRDefault="00000000" w:rsidP="00CD1CCE">
      <w:pPr>
        <w:jc w:val="both"/>
        <w:rPr>
          <w:rStyle w:val="a6"/>
          <w:lang w:val="en-US"/>
        </w:rPr>
      </w:pPr>
      <w:hyperlink r:id="rId54" w:history="1">
        <w:r w:rsidR="00F63B42" w:rsidRPr="001C2A83">
          <w:rPr>
            <w:rStyle w:val="a6"/>
            <w:lang w:val="en-US"/>
          </w:rPr>
          <w:t>https://www.mordorintelligence.com/fr/industry-reports/global-gaming-market</w:t>
        </w:r>
      </w:hyperlink>
    </w:p>
    <w:p w14:paraId="652F4563" w14:textId="77777777" w:rsidR="0079052D" w:rsidRPr="001C2A83" w:rsidRDefault="0079052D" w:rsidP="00CD1CCE">
      <w:pPr>
        <w:jc w:val="both"/>
        <w:rPr>
          <w:rStyle w:val="a6"/>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55"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56"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57"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58"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9"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0"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a6"/>
        </w:rPr>
      </w:pPr>
      <w:hyperlink r:id="rId61"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62"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6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4288FE17" w:rsidR="00C85324" w:rsidRDefault="00C85324" w:rsidP="00C85324">
      <w:pPr>
        <w:pStyle w:val="ac"/>
      </w:pPr>
      <w:r>
        <w:t xml:space="preserve">Figure </w:t>
      </w:r>
      <w:fldSimple w:instr=" SEQ Figure \* ARABIC ">
        <w:r w:rsidR="00FA5BB9">
          <w:rPr>
            <w:noProof/>
          </w:rPr>
          <w:t>45</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64"/>
                    <a:stretch>
                      <a:fillRect/>
                    </a:stretch>
                  </pic:blipFill>
                  <pic:spPr>
                    <a:xfrm rot="16200000">
                      <a:off x="0" y="0"/>
                      <a:ext cx="8630958" cy="3769384"/>
                    </a:xfrm>
                    <a:prstGeom prst="rect">
                      <a:avLst/>
                    </a:prstGeom>
                  </pic:spPr>
                </pic:pic>
              </a:graphicData>
            </a:graphic>
          </wp:inline>
        </w:drawing>
      </w:r>
    </w:p>
    <w:p w14:paraId="0457FFA8" w14:textId="5FFEAE9D" w:rsidR="00C85324" w:rsidRPr="006206B0" w:rsidRDefault="006206B0" w:rsidP="006206B0">
      <w:pPr>
        <w:pStyle w:val="ac"/>
      </w:pPr>
      <w:r>
        <w:t xml:space="preserve">Figure </w:t>
      </w:r>
      <w:fldSimple w:instr=" SEQ Figure \* ARABIC ">
        <w:r w:rsidR="00FA5BB9">
          <w:rPr>
            <w:noProof/>
          </w:rPr>
          <w:t>46</w:t>
        </w:r>
      </w:fldSimple>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6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F1044" w14:textId="77777777" w:rsidR="005369AB" w:rsidRDefault="005369AB" w:rsidP="006D77B9">
      <w:pPr>
        <w:spacing w:after="0" w:line="240" w:lineRule="auto"/>
      </w:pPr>
      <w:r>
        <w:separator/>
      </w:r>
    </w:p>
  </w:endnote>
  <w:endnote w:type="continuationSeparator" w:id="0">
    <w:p w14:paraId="154675B7" w14:textId="77777777" w:rsidR="005369AB" w:rsidRDefault="005369AB"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8401B" w14:textId="77777777" w:rsidR="005369AB" w:rsidRDefault="005369AB" w:rsidP="006D77B9">
      <w:pPr>
        <w:spacing w:after="0" w:line="240" w:lineRule="auto"/>
      </w:pPr>
      <w:r>
        <w:separator/>
      </w:r>
    </w:p>
  </w:footnote>
  <w:footnote w:type="continuationSeparator" w:id="0">
    <w:p w14:paraId="700A70A0" w14:textId="77777777" w:rsidR="005369AB" w:rsidRDefault="005369AB"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6658"/>
    <w:rsid w:val="0009793E"/>
    <w:rsid w:val="000B7394"/>
    <w:rsid w:val="000C2F64"/>
    <w:rsid w:val="000C3A20"/>
    <w:rsid w:val="000E0899"/>
    <w:rsid w:val="000F437F"/>
    <w:rsid w:val="000F71CE"/>
    <w:rsid w:val="000F7A09"/>
    <w:rsid w:val="001022C2"/>
    <w:rsid w:val="0010573B"/>
    <w:rsid w:val="0011368C"/>
    <w:rsid w:val="00114E72"/>
    <w:rsid w:val="00115E48"/>
    <w:rsid w:val="00126AF2"/>
    <w:rsid w:val="001274BC"/>
    <w:rsid w:val="00127A78"/>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62CD"/>
    <w:rsid w:val="00517828"/>
    <w:rsid w:val="005218AF"/>
    <w:rsid w:val="005245AE"/>
    <w:rsid w:val="005263D4"/>
    <w:rsid w:val="005270B6"/>
    <w:rsid w:val="0053275A"/>
    <w:rsid w:val="00533AE5"/>
    <w:rsid w:val="005369AB"/>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D6518"/>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C2B85"/>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2CD"/>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fr.wikipedia.org/wiki/AAA_(jeu_vid%C3%A9o)" TargetMode="External"/><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fr.statista.com/themes/9063/le-marche-du-jeu-video/" TargetMode="External"/><Relationship Id="rId58" Type="http://schemas.openxmlformats.org/officeDocument/2006/relationships/hyperlink" Target="https://www.appvizer.fr/magazine/services-informatiques/gestion-versions/outils-versionn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mozilla.org/fr/docs/Learn/Server-side/Express_Nodejs/Introduc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ventique.paris/maquette-application-mobile/" TargetMode="External"/><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sana.com/fr/resources/best-project-management-software"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mordorintelligence.com/fr/industry-reports/global-gaming-market" TargetMode="External"/><Relationship Id="rId62" Type="http://schemas.openxmlformats.org/officeDocument/2006/relationships/hyperlink" Target="https://fr.wikipedia.org/wiki/WebG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blogdumoderateur.com/tools/alternatives/google-driv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ppmaster.io/fr/blog/frameworks-frontaux-populair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57</Pages>
  <Words>8484</Words>
  <Characters>46664</Characters>
  <Application>Microsoft Office Word</Application>
  <DocSecurity>0</DocSecurity>
  <Lines>388</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197</cp:revision>
  <dcterms:created xsi:type="dcterms:W3CDTF">2023-12-29T20:37:00Z</dcterms:created>
  <dcterms:modified xsi:type="dcterms:W3CDTF">2024-01-18T19:48:00Z</dcterms:modified>
</cp:coreProperties>
</file>