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5DFD20C6" w14:textId="0DA35E86" w:rsidR="007103C0" w:rsidRDefault="00C85324">
          <w:pPr>
            <w:pStyle w:val="TM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Lienhypertexte"/>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M1"/>
            <w:tabs>
              <w:tab w:val="right" w:leader="dot" w:pos="9062"/>
            </w:tabs>
            <w:rPr>
              <w:noProof/>
            </w:rPr>
          </w:pPr>
          <w:hyperlink w:anchor="_Toc156645531" w:history="1">
            <w:r w:rsidR="007103C0" w:rsidRPr="004E03E7">
              <w:rPr>
                <w:rStyle w:val="Lienhypertexte"/>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M1"/>
            <w:tabs>
              <w:tab w:val="right" w:leader="dot" w:pos="9062"/>
            </w:tabs>
            <w:rPr>
              <w:noProof/>
            </w:rPr>
          </w:pPr>
          <w:hyperlink w:anchor="_Toc156645532" w:history="1">
            <w:r w:rsidR="007103C0" w:rsidRPr="004E03E7">
              <w:rPr>
                <w:rStyle w:val="Lienhypertexte"/>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M2"/>
            <w:tabs>
              <w:tab w:val="right" w:leader="dot" w:pos="9062"/>
            </w:tabs>
            <w:rPr>
              <w:noProof/>
            </w:rPr>
          </w:pPr>
          <w:hyperlink w:anchor="_Toc156645533" w:history="1">
            <w:r w:rsidR="007103C0" w:rsidRPr="004E03E7">
              <w:rPr>
                <w:rStyle w:val="Lienhypertexte"/>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M2"/>
            <w:tabs>
              <w:tab w:val="right" w:leader="dot" w:pos="9062"/>
            </w:tabs>
            <w:rPr>
              <w:noProof/>
            </w:rPr>
          </w:pPr>
          <w:hyperlink w:anchor="_Toc156645534" w:history="1">
            <w:r w:rsidR="007103C0" w:rsidRPr="004E03E7">
              <w:rPr>
                <w:rStyle w:val="Lienhypertexte"/>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M2"/>
            <w:tabs>
              <w:tab w:val="right" w:leader="dot" w:pos="9062"/>
            </w:tabs>
            <w:rPr>
              <w:noProof/>
            </w:rPr>
          </w:pPr>
          <w:hyperlink w:anchor="_Toc156645535" w:history="1">
            <w:r w:rsidR="007103C0" w:rsidRPr="004E03E7">
              <w:rPr>
                <w:rStyle w:val="Lienhypertexte"/>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M3"/>
            <w:tabs>
              <w:tab w:val="right" w:leader="dot" w:pos="9062"/>
            </w:tabs>
            <w:rPr>
              <w:noProof/>
            </w:rPr>
          </w:pPr>
          <w:hyperlink w:anchor="_Toc156645536" w:history="1">
            <w:r w:rsidR="007103C0" w:rsidRPr="004E03E7">
              <w:rPr>
                <w:rStyle w:val="Lienhypertexte"/>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M3"/>
            <w:tabs>
              <w:tab w:val="right" w:leader="dot" w:pos="9062"/>
            </w:tabs>
            <w:rPr>
              <w:noProof/>
            </w:rPr>
          </w:pPr>
          <w:hyperlink w:anchor="_Toc156645537" w:history="1">
            <w:r w:rsidR="007103C0" w:rsidRPr="004E03E7">
              <w:rPr>
                <w:rStyle w:val="Lienhypertexte"/>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M2"/>
            <w:tabs>
              <w:tab w:val="right" w:leader="dot" w:pos="9062"/>
            </w:tabs>
            <w:rPr>
              <w:noProof/>
            </w:rPr>
          </w:pPr>
          <w:hyperlink w:anchor="_Toc156645538" w:history="1">
            <w:r w:rsidR="007103C0" w:rsidRPr="004E03E7">
              <w:rPr>
                <w:rStyle w:val="Lienhypertexte"/>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M2"/>
            <w:tabs>
              <w:tab w:val="right" w:leader="dot" w:pos="9062"/>
            </w:tabs>
            <w:rPr>
              <w:noProof/>
            </w:rPr>
          </w:pPr>
          <w:hyperlink w:anchor="_Toc156645539" w:history="1">
            <w:r w:rsidR="007103C0" w:rsidRPr="004E03E7">
              <w:rPr>
                <w:rStyle w:val="Lienhypertexte"/>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M3"/>
            <w:tabs>
              <w:tab w:val="right" w:leader="dot" w:pos="9062"/>
            </w:tabs>
            <w:rPr>
              <w:noProof/>
            </w:rPr>
          </w:pPr>
          <w:hyperlink w:anchor="_Toc156645540" w:history="1">
            <w:r w:rsidR="007103C0" w:rsidRPr="004E03E7">
              <w:rPr>
                <w:rStyle w:val="Lienhypertexte"/>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M3"/>
            <w:tabs>
              <w:tab w:val="right" w:leader="dot" w:pos="9062"/>
            </w:tabs>
            <w:rPr>
              <w:noProof/>
            </w:rPr>
          </w:pPr>
          <w:hyperlink w:anchor="_Toc156645541" w:history="1">
            <w:r w:rsidR="007103C0" w:rsidRPr="004E03E7">
              <w:rPr>
                <w:rStyle w:val="Lienhypertexte"/>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M3"/>
            <w:tabs>
              <w:tab w:val="right" w:leader="dot" w:pos="9062"/>
            </w:tabs>
            <w:rPr>
              <w:noProof/>
            </w:rPr>
          </w:pPr>
          <w:hyperlink w:anchor="_Toc156645542" w:history="1">
            <w:r w:rsidR="007103C0" w:rsidRPr="004E03E7">
              <w:rPr>
                <w:rStyle w:val="Lienhypertexte"/>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M1"/>
            <w:tabs>
              <w:tab w:val="right" w:leader="dot" w:pos="9062"/>
            </w:tabs>
            <w:rPr>
              <w:noProof/>
            </w:rPr>
          </w:pPr>
          <w:hyperlink w:anchor="_Toc156645543" w:history="1">
            <w:r w:rsidR="007103C0" w:rsidRPr="004E03E7">
              <w:rPr>
                <w:rStyle w:val="Lienhypertexte"/>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M2"/>
            <w:tabs>
              <w:tab w:val="right" w:leader="dot" w:pos="9062"/>
            </w:tabs>
            <w:rPr>
              <w:noProof/>
            </w:rPr>
          </w:pPr>
          <w:hyperlink w:anchor="_Toc156645544" w:history="1">
            <w:r w:rsidR="007103C0" w:rsidRPr="004E03E7">
              <w:rPr>
                <w:rStyle w:val="Lienhypertexte"/>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M3"/>
            <w:tabs>
              <w:tab w:val="right" w:leader="dot" w:pos="9062"/>
            </w:tabs>
            <w:rPr>
              <w:noProof/>
            </w:rPr>
          </w:pPr>
          <w:hyperlink w:anchor="_Toc156645545" w:history="1">
            <w:r w:rsidR="007103C0" w:rsidRPr="004E03E7">
              <w:rPr>
                <w:rStyle w:val="Lienhypertexte"/>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M3"/>
            <w:tabs>
              <w:tab w:val="right" w:leader="dot" w:pos="9062"/>
            </w:tabs>
            <w:rPr>
              <w:noProof/>
            </w:rPr>
          </w:pPr>
          <w:hyperlink w:anchor="_Toc156645546" w:history="1">
            <w:r w:rsidR="007103C0" w:rsidRPr="004E03E7">
              <w:rPr>
                <w:rStyle w:val="Lienhypertexte"/>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M2"/>
            <w:tabs>
              <w:tab w:val="right" w:leader="dot" w:pos="9062"/>
            </w:tabs>
            <w:rPr>
              <w:noProof/>
            </w:rPr>
          </w:pPr>
          <w:hyperlink w:anchor="_Toc156645547" w:history="1">
            <w:r w:rsidR="007103C0" w:rsidRPr="004E03E7">
              <w:rPr>
                <w:rStyle w:val="Lienhypertexte"/>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M2"/>
            <w:tabs>
              <w:tab w:val="right" w:leader="dot" w:pos="9062"/>
            </w:tabs>
            <w:rPr>
              <w:noProof/>
            </w:rPr>
          </w:pPr>
          <w:hyperlink w:anchor="_Toc156645548" w:history="1">
            <w:r w:rsidR="007103C0" w:rsidRPr="004E03E7">
              <w:rPr>
                <w:rStyle w:val="Lienhypertexte"/>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M2"/>
            <w:tabs>
              <w:tab w:val="right" w:leader="dot" w:pos="9062"/>
            </w:tabs>
            <w:rPr>
              <w:noProof/>
            </w:rPr>
          </w:pPr>
          <w:hyperlink w:anchor="_Toc156645549" w:history="1">
            <w:r w:rsidR="007103C0" w:rsidRPr="004E03E7">
              <w:rPr>
                <w:rStyle w:val="Lienhypertexte"/>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M3"/>
            <w:tabs>
              <w:tab w:val="right" w:leader="dot" w:pos="9062"/>
            </w:tabs>
            <w:rPr>
              <w:noProof/>
            </w:rPr>
          </w:pPr>
          <w:hyperlink w:anchor="_Toc156645550" w:history="1">
            <w:r w:rsidR="007103C0" w:rsidRPr="004E03E7">
              <w:rPr>
                <w:rStyle w:val="Lienhypertexte"/>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M3"/>
            <w:tabs>
              <w:tab w:val="right" w:leader="dot" w:pos="9062"/>
            </w:tabs>
            <w:rPr>
              <w:noProof/>
            </w:rPr>
          </w:pPr>
          <w:hyperlink w:anchor="_Toc156645551" w:history="1">
            <w:r w:rsidR="007103C0" w:rsidRPr="004E03E7">
              <w:rPr>
                <w:rStyle w:val="Lienhypertexte"/>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M2"/>
            <w:tabs>
              <w:tab w:val="right" w:leader="dot" w:pos="9062"/>
            </w:tabs>
            <w:rPr>
              <w:noProof/>
            </w:rPr>
          </w:pPr>
          <w:hyperlink w:anchor="_Toc156645552" w:history="1">
            <w:r w:rsidR="007103C0" w:rsidRPr="004E03E7">
              <w:rPr>
                <w:rStyle w:val="Lienhypertexte"/>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M1"/>
            <w:tabs>
              <w:tab w:val="right" w:leader="dot" w:pos="9062"/>
            </w:tabs>
            <w:rPr>
              <w:noProof/>
            </w:rPr>
          </w:pPr>
          <w:hyperlink w:anchor="_Toc156645553" w:history="1">
            <w:r w:rsidR="007103C0" w:rsidRPr="004E03E7">
              <w:rPr>
                <w:rStyle w:val="Lienhypertexte"/>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M1"/>
            <w:tabs>
              <w:tab w:val="right" w:leader="dot" w:pos="9062"/>
            </w:tabs>
            <w:rPr>
              <w:noProof/>
            </w:rPr>
          </w:pPr>
          <w:hyperlink w:anchor="_Toc156645554" w:history="1">
            <w:r w:rsidR="007103C0" w:rsidRPr="004E03E7">
              <w:rPr>
                <w:rStyle w:val="Lienhypertexte"/>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M1"/>
            <w:tabs>
              <w:tab w:val="right" w:leader="dot" w:pos="9062"/>
            </w:tabs>
            <w:rPr>
              <w:noProof/>
            </w:rPr>
          </w:pPr>
          <w:hyperlink w:anchor="_Toc156645555" w:history="1">
            <w:r w:rsidR="007103C0" w:rsidRPr="004E03E7">
              <w:rPr>
                <w:rStyle w:val="Lienhypertexte"/>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M1"/>
            <w:tabs>
              <w:tab w:val="right" w:leader="dot" w:pos="9062"/>
            </w:tabs>
            <w:rPr>
              <w:noProof/>
            </w:rPr>
          </w:pPr>
          <w:hyperlink w:anchor="_Toc156645556" w:history="1">
            <w:r w:rsidR="007103C0" w:rsidRPr="004E03E7">
              <w:rPr>
                <w:rStyle w:val="Lienhypertexte"/>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M1"/>
            <w:tabs>
              <w:tab w:val="right" w:leader="dot" w:pos="9062"/>
            </w:tabs>
            <w:rPr>
              <w:noProof/>
            </w:rPr>
          </w:pPr>
          <w:hyperlink w:anchor="_Toc156645557" w:history="1">
            <w:r w:rsidR="007103C0" w:rsidRPr="004E03E7">
              <w:rPr>
                <w:rStyle w:val="Lienhypertexte"/>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M1"/>
            <w:tabs>
              <w:tab w:val="right" w:leader="dot" w:pos="9062"/>
            </w:tabs>
            <w:rPr>
              <w:noProof/>
            </w:rPr>
          </w:pPr>
          <w:hyperlink w:anchor="_Toc156645558" w:history="1">
            <w:r w:rsidR="007103C0" w:rsidRPr="004E03E7">
              <w:rPr>
                <w:rStyle w:val="Lienhypertexte"/>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M1"/>
            <w:tabs>
              <w:tab w:val="right" w:leader="dot" w:pos="9062"/>
            </w:tabs>
            <w:rPr>
              <w:noProof/>
            </w:rPr>
          </w:pPr>
          <w:hyperlink w:anchor="_Toc156645559" w:history="1">
            <w:r w:rsidR="007103C0" w:rsidRPr="004E03E7">
              <w:rPr>
                <w:rStyle w:val="Lienhypertexte"/>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M1"/>
            <w:tabs>
              <w:tab w:val="right" w:leader="dot" w:pos="9062"/>
            </w:tabs>
            <w:rPr>
              <w:noProof/>
            </w:rPr>
          </w:pPr>
          <w:hyperlink w:anchor="_Toc156645560" w:history="1">
            <w:r w:rsidR="007103C0" w:rsidRPr="004E03E7">
              <w:rPr>
                <w:rStyle w:val="Lienhypertexte"/>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M1"/>
            <w:tabs>
              <w:tab w:val="right" w:leader="dot" w:pos="9062"/>
            </w:tabs>
            <w:rPr>
              <w:noProof/>
            </w:rPr>
          </w:pPr>
          <w:hyperlink w:anchor="_Toc156645561" w:history="1">
            <w:r w:rsidR="007103C0" w:rsidRPr="004E03E7">
              <w:rPr>
                <w:rStyle w:val="Lienhypertexte"/>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M1"/>
            <w:tabs>
              <w:tab w:val="right" w:leader="dot" w:pos="9062"/>
            </w:tabs>
            <w:rPr>
              <w:noProof/>
            </w:rPr>
          </w:pPr>
          <w:hyperlink w:anchor="_Toc156645562" w:history="1">
            <w:r w:rsidR="007103C0" w:rsidRPr="004E03E7">
              <w:rPr>
                <w:rStyle w:val="Lienhypertexte"/>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M1"/>
            <w:tabs>
              <w:tab w:val="right" w:leader="dot" w:pos="9062"/>
            </w:tabs>
            <w:rPr>
              <w:noProof/>
            </w:rPr>
          </w:pPr>
          <w:hyperlink w:anchor="_Toc156645563" w:history="1">
            <w:r w:rsidR="007103C0" w:rsidRPr="004E03E7">
              <w:rPr>
                <w:rStyle w:val="Lienhypertexte"/>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M1"/>
            <w:tabs>
              <w:tab w:val="right" w:leader="dot" w:pos="9062"/>
            </w:tabs>
            <w:rPr>
              <w:noProof/>
            </w:rPr>
          </w:pPr>
          <w:hyperlink w:anchor="_Toc156645564" w:history="1">
            <w:r w:rsidR="007103C0" w:rsidRPr="004E03E7">
              <w:rPr>
                <w:rStyle w:val="Lienhypertexte"/>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M1"/>
            <w:tabs>
              <w:tab w:val="right" w:leader="dot" w:pos="9062"/>
            </w:tabs>
            <w:rPr>
              <w:noProof/>
            </w:rPr>
          </w:pPr>
          <w:hyperlink w:anchor="_Toc156645565" w:history="1">
            <w:r w:rsidR="007103C0" w:rsidRPr="004E03E7">
              <w:rPr>
                <w:rStyle w:val="Lienhypertexte"/>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6B763C92" w:rsidR="006D77B9" w:rsidRDefault="000F7A09" w:rsidP="00A7731E">
      <w:pPr>
        <w:pStyle w:val="Titre1"/>
        <w:rPr>
          <w:color w:val="D25F10"/>
        </w:rPr>
      </w:pPr>
      <w:bookmarkStart w:id="0" w:name="_Toc156645530"/>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Titre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6645532"/>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DFA734D" w:rsidR="00D329E0" w:rsidRDefault="00CB2A14" w:rsidP="00E775D4">
      <w:pPr>
        <w:pStyle w:val="Lgende"/>
      </w:pPr>
      <w:r>
        <w:t xml:space="preserve">Figure </w:t>
      </w:r>
      <w:fldSimple w:instr=" SEQ Figure \* ARABIC ">
        <w:r w:rsidR="008103C3">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Titre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Titre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proofErr w:type="spellStart"/>
      <w:r w:rsidR="00247AAF">
        <w:t>f</w:t>
      </w:r>
      <w:r w:rsidR="00A60093">
        <w:t>ramework</w:t>
      </w:r>
      <w:proofErr w:type="spellEnd"/>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Titre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Titre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88BFD67" w:rsidR="008F262B" w:rsidRDefault="00BF0FAF" w:rsidP="002D3FC3">
      <w:pPr>
        <w:pStyle w:val="Lgende"/>
      </w:pPr>
      <w:bookmarkStart w:id="10" w:name="_Hlk155020754"/>
      <w:r>
        <w:t xml:space="preserve">Figure </w:t>
      </w:r>
      <w:fldSimple w:instr=" SEQ Figure \* ARABIC ">
        <w:r w:rsidR="008103C3">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Titre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Titre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C8B8503" w:rsidR="00983097" w:rsidRDefault="00983097" w:rsidP="00983097">
      <w:pPr>
        <w:pStyle w:val="Lgende"/>
      </w:pPr>
      <w:r>
        <w:t xml:space="preserve">Figure </w:t>
      </w:r>
      <w:fldSimple w:instr=" SEQ Figure \* ARABIC ">
        <w:r w:rsidR="008103C3">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Titre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Titre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Titre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Paragraphedeliste"/>
        <w:numPr>
          <w:ilvl w:val="0"/>
          <w:numId w:val="26"/>
        </w:numPr>
        <w:jc w:val="both"/>
      </w:pPr>
      <w:r>
        <w:t xml:space="preserve">Cors : </w:t>
      </w:r>
      <w:r w:rsidR="00684B44">
        <w:t>l</w:t>
      </w:r>
      <w:r>
        <w:t>ibrairie permettant de personnaliser l’en-tête (origin, content-type, credentials) pour pouvoir se connecter du coté backend.</w:t>
      </w:r>
    </w:p>
    <w:p w14:paraId="5BC5A4FF" w14:textId="5D949331" w:rsidR="00E3253D" w:rsidRDefault="00E3253D" w:rsidP="009C6CC3">
      <w:pPr>
        <w:pStyle w:val="Paragraphedeliste"/>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Paragraphedeliste"/>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Paragraphedeliste"/>
        <w:numPr>
          <w:ilvl w:val="0"/>
          <w:numId w:val="26"/>
        </w:numPr>
        <w:jc w:val="both"/>
      </w:pPr>
      <w:r w:rsidRPr="00E3253D">
        <w:t>localStorage</w:t>
      </w:r>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Paragraphedeliste"/>
        <w:numPr>
          <w:ilvl w:val="0"/>
          <w:numId w:val="26"/>
        </w:numPr>
        <w:jc w:val="both"/>
      </w:pPr>
      <w:r>
        <w:t xml:space="preserve">Mongoose : </w:t>
      </w:r>
      <w:r w:rsidR="00684B44">
        <w:t>m</w:t>
      </w:r>
      <w:r>
        <w:t>ongoose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Create, Update, Delete)</w:t>
      </w:r>
    </w:p>
    <w:p w14:paraId="363608CB" w14:textId="0E216696" w:rsidR="00684B44" w:rsidRDefault="00684B44" w:rsidP="009C6CC3">
      <w:pPr>
        <w:pStyle w:val="Paragraphedeliste"/>
        <w:numPr>
          <w:ilvl w:val="0"/>
          <w:numId w:val="26"/>
        </w:numPr>
        <w:jc w:val="both"/>
      </w:pPr>
      <w:r>
        <w:t>Nodemailer : nodemailer est un module de Node.js permettant d’envoyer des mails.</w:t>
      </w:r>
    </w:p>
    <w:p w14:paraId="56B74B02" w14:textId="40F71BCF" w:rsidR="00684B44" w:rsidRDefault="00684B44" w:rsidP="009C6CC3">
      <w:pPr>
        <w:pStyle w:val="Paragraphedeliste"/>
        <w:numPr>
          <w:ilvl w:val="0"/>
          <w:numId w:val="26"/>
        </w:numPr>
        <w:jc w:val="both"/>
      </w:pPr>
      <w:r w:rsidRPr="00684B44">
        <w:t>paypal-rest-sdk</w:t>
      </w:r>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Paragraphedeliste"/>
        <w:numPr>
          <w:ilvl w:val="0"/>
          <w:numId w:val="26"/>
        </w:numPr>
        <w:jc w:val="both"/>
      </w:pPr>
      <w:r>
        <w:t xml:space="preserve">Stripe : </w:t>
      </w:r>
      <w:r w:rsidR="00490F32">
        <w:t>l</w:t>
      </w:r>
      <w:r>
        <w:t>ibrairie proposé</w:t>
      </w:r>
      <w:r w:rsidR="009B0A0C">
        <w:t>e</w:t>
      </w:r>
      <w:r>
        <w:t xml:space="preserve"> par Stripe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Titre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Titre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Paragraphedeliste"/>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Paragraphedeliste"/>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Paragraphedeliste"/>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Paragraphedeliste"/>
        <w:numPr>
          <w:ilvl w:val="0"/>
          <w:numId w:val="4"/>
        </w:numPr>
        <w:jc w:val="both"/>
      </w:pPr>
      <w:r>
        <w:t>Les niveaux de la première région :</w:t>
      </w:r>
    </w:p>
    <w:p w14:paraId="42E9E4A6" w14:textId="004854D0" w:rsidR="00812436" w:rsidRDefault="00812436" w:rsidP="009C6CC3">
      <w:pPr>
        <w:pStyle w:val="Paragraphedeliste"/>
        <w:numPr>
          <w:ilvl w:val="1"/>
          <w:numId w:val="4"/>
        </w:numPr>
        <w:jc w:val="both"/>
      </w:pPr>
      <w:r>
        <w:t>Niveau 1</w:t>
      </w:r>
      <w:r w:rsidR="00163086">
        <w:t> : premier niveau du jeu</w:t>
      </w:r>
    </w:p>
    <w:p w14:paraId="04F85798" w14:textId="2C3E9E72" w:rsidR="005938D5" w:rsidRDefault="00812436" w:rsidP="009C6CC3">
      <w:pPr>
        <w:pStyle w:val="Paragraphedeliste"/>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Titre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Titre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Titre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0D6096AC" w:rsidR="007103C0" w:rsidRDefault="00B367B3" w:rsidP="00B367B3">
      <w:pPr>
        <w:pStyle w:val="Lgende"/>
      </w:pPr>
      <w:r>
        <w:t xml:space="preserve">Figure </w:t>
      </w:r>
      <w:fldSimple w:instr=" SEQ Figure \* ARABIC ">
        <w:r w:rsidR="008103C3">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Titre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77777777" w:rsidR="008103C3" w:rsidRDefault="008103C3" w:rsidP="008103C3">
      <w:pPr>
        <w:keepNext/>
      </w:pPr>
      <w:r>
        <w:rPr>
          <w:noProof/>
          <w:color w:val="F18D49"/>
        </w:rPr>
        <w:drawing>
          <wp:inline distT="0" distB="0" distL="0" distR="0" wp14:anchorId="69B75332" wp14:editId="38591243">
            <wp:extent cx="5761358" cy="4542739"/>
            <wp:effectExtent l="0" t="0" r="0" b="0"/>
            <wp:docPr id="25580091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0914" name="Picture 1" descr="A screenshot of a diagram&#10;&#10;Description automatically generated"/>
                    <pic:cNvPicPr/>
                  </pic:nvPicPr>
                  <pic:blipFill rotWithShape="1">
                    <a:blip r:embed="rId13" cstate="print">
                      <a:extLst>
                        <a:ext uri="{28A0092B-C50C-407E-A947-70E740481C1C}">
                          <a14:useLocalDpi xmlns:a14="http://schemas.microsoft.com/office/drawing/2010/main" val="0"/>
                        </a:ext>
                      </a:extLst>
                    </a:blip>
                    <a:srcRect l="2159" t="2475" r="2340" b="5817"/>
                    <a:stretch/>
                  </pic:blipFill>
                  <pic:spPr bwMode="auto">
                    <a:xfrm>
                      <a:off x="0" y="0"/>
                      <a:ext cx="5772230" cy="4551311"/>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45228776" w:rsidR="008103C3" w:rsidRDefault="008103C3" w:rsidP="008103C3">
      <w:pPr>
        <w:pStyle w:val="Lgende"/>
      </w:pPr>
      <w:r>
        <w:t xml:space="preserve">Figure </w:t>
      </w:r>
      <w:fldSimple w:instr=" SEQ Figure \* ARABIC ">
        <w:r>
          <w:rPr>
            <w:noProof/>
          </w:rPr>
          <w:t>5</w:t>
        </w:r>
      </w:fldSimple>
      <w:r>
        <w:t>: digramme de séquence de la page oublie de mot de passe</w:t>
      </w:r>
    </w:p>
    <w:p w14:paraId="2BD6861C" w14:textId="3B9020B1" w:rsidR="008103C3" w:rsidRDefault="008103C3">
      <w:pPr>
        <w:rPr>
          <w:rFonts w:asciiTheme="majorHAnsi" w:eastAsiaTheme="majorEastAsia" w:hAnsiTheme="majorHAnsi" w:cstheme="majorBidi"/>
          <w:color w:val="F18D49"/>
          <w:sz w:val="24"/>
          <w:szCs w:val="24"/>
        </w:rPr>
      </w:pPr>
      <w:r>
        <w:rPr>
          <w:color w:val="F18D49"/>
        </w:rPr>
        <w:br w:type="page"/>
      </w:r>
    </w:p>
    <w:p w14:paraId="2FE6890E" w14:textId="77777777" w:rsidR="008103C3" w:rsidRDefault="008103C3" w:rsidP="008103C3">
      <w:pPr>
        <w:pStyle w:val="Titre3"/>
        <w:ind w:left="708" w:firstLine="708"/>
        <w:rPr>
          <w:color w:val="F18D49"/>
        </w:rPr>
      </w:pPr>
    </w:p>
    <w:p w14:paraId="6DBBF56C" w14:textId="227CD0D3" w:rsidR="007103C0" w:rsidRDefault="00B367B3" w:rsidP="00B367B3">
      <w:pPr>
        <w:pStyle w:val="Titre3"/>
        <w:ind w:left="708" w:firstLine="708"/>
        <w:rPr>
          <w:color w:val="F18D49"/>
        </w:rPr>
      </w:pPr>
      <w:r>
        <w:rPr>
          <w:color w:val="F18D49"/>
        </w:rPr>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4">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4042F11F" w:rsidR="00E41F89" w:rsidRDefault="00E41F89" w:rsidP="00E41F89">
      <w:pPr>
        <w:pStyle w:val="Lgende"/>
      </w:pPr>
      <w:r>
        <w:t xml:space="preserve">Figure </w:t>
      </w:r>
      <w:fldSimple w:instr=" SEQ Figure \* ARABIC ">
        <w:r w:rsidR="008103C3">
          <w:rPr>
            <w:noProof/>
          </w:rPr>
          <w:t>6</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Titre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5">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6E4F0DD2" w:rsidR="00D467D0" w:rsidRDefault="00D467D0" w:rsidP="00D467D0">
      <w:pPr>
        <w:pStyle w:val="Lgende"/>
      </w:pPr>
      <w:r>
        <w:t xml:space="preserve">Figure </w:t>
      </w:r>
      <w:fldSimple w:instr=" SEQ Figure \* ARABIC ">
        <w:r w:rsidR="008103C3">
          <w:rPr>
            <w:noProof/>
          </w:rPr>
          <w:t>7</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Titre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Titre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Paragraphedeliste"/>
        <w:numPr>
          <w:ilvl w:val="0"/>
          <w:numId w:val="8"/>
        </w:numPr>
        <w:jc w:val="both"/>
      </w:pPr>
      <w:r>
        <w:t xml:space="preserve">useState : </w:t>
      </w:r>
      <w:r w:rsidR="00B52A7A" w:rsidRPr="00B52A7A">
        <w:t>détecte localement (limité à des composants) si un état a été modifié</w:t>
      </w:r>
    </w:p>
    <w:p w14:paraId="7DE74ADF" w14:textId="6528120F" w:rsidR="006E0DEA" w:rsidRDefault="006E0DEA" w:rsidP="009C6CC3">
      <w:pPr>
        <w:pStyle w:val="Paragraphedeliste"/>
        <w:numPr>
          <w:ilvl w:val="0"/>
          <w:numId w:val="8"/>
        </w:numPr>
        <w:jc w:val="both"/>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9C6CC3">
      <w:pPr>
        <w:pStyle w:val="Paragraphedeliste"/>
        <w:numPr>
          <w:ilvl w:val="0"/>
          <w:numId w:val="8"/>
        </w:numPr>
        <w:jc w:val="both"/>
      </w:pPr>
      <w:r>
        <w:t xml:space="preserve">TextInput : </w:t>
      </w:r>
      <w:r w:rsidR="005817CE" w:rsidRPr="005817CE">
        <w:t>champ d’entrée de texte</w:t>
      </w:r>
    </w:p>
    <w:p w14:paraId="5730A16B" w14:textId="7076C596" w:rsidR="00C104BD" w:rsidRDefault="00C104BD" w:rsidP="009C6CC3">
      <w:pPr>
        <w:pStyle w:val="Paragraphedeliste"/>
        <w:numPr>
          <w:ilvl w:val="0"/>
          <w:numId w:val="8"/>
        </w:numPr>
        <w:jc w:val="both"/>
      </w:pPr>
      <w:r>
        <w:t>Text :</w:t>
      </w:r>
      <w:r w:rsidR="00A43BC7">
        <w:t xml:space="preserve"> composant permettant d’afficher du texte</w:t>
      </w:r>
    </w:p>
    <w:p w14:paraId="566B4407" w14:textId="309990DC" w:rsidR="00C104BD" w:rsidRDefault="00C104BD" w:rsidP="009C6CC3">
      <w:pPr>
        <w:pStyle w:val="Paragraphedeliste"/>
        <w:numPr>
          <w:ilvl w:val="0"/>
          <w:numId w:val="8"/>
        </w:numPr>
        <w:jc w:val="both"/>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9C6CC3">
      <w:pPr>
        <w:pStyle w:val="Paragraphedeliste"/>
        <w:numPr>
          <w:ilvl w:val="0"/>
          <w:numId w:val="8"/>
        </w:numPr>
        <w:jc w:val="both"/>
      </w:pPr>
      <w:r>
        <w:t xml:space="preserve">useNavigation : </w:t>
      </w:r>
      <w:r w:rsidR="00735B03">
        <w:t>permet de naviguer entre les différentes pages du site web</w:t>
      </w:r>
    </w:p>
    <w:p w14:paraId="16BF9D0C" w14:textId="1978103A" w:rsidR="00B60D2C" w:rsidRDefault="00B60D2C" w:rsidP="009C6CC3">
      <w:pPr>
        <w:pStyle w:val="Paragraphedeliste"/>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Paragraphedeliste"/>
        <w:numPr>
          <w:ilvl w:val="0"/>
          <w:numId w:val="8"/>
        </w:numPr>
        <w:jc w:val="both"/>
      </w:pPr>
      <w:r>
        <w:t>Nodemailer : Nodemailer est un module de Node.js permettant d’envoyer des mails.</w:t>
      </w:r>
    </w:p>
    <w:p w14:paraId="6D6524E9" w14:textId="2A308E71" w:rsidR="00E946F3" w:rsidRDefault="00E946F3" w:rsidP="009C6CC3">
      <w:pPr>
        <w:pStyle w:val="Paragraphedeliste"/>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Paragraphedeliste"/>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Paragraphedeliste"/>
        <w:numPr>
          <w:ilvl w:val="0"/>
          <w:numId w:val="8"/>
        </w:numPr>
        <w:jc w:val="both"/>
      </w:pPr>
      <w:r>
        <w:t>useRef</w:t>
      </w:r>
      <w:r w:rsidR="006408FF">
        <w:t xml:space="preserve"> : </w:t>
      </w:r>
      <w:r w:rsidR="007C4E5C">
        <w:t>permet de référencer une valeur (composants, variables…)</w:t>
      </w:r>
    </w:p>
    <w:p w14:paraId="536E689E" w14:textId="411389DE" w:rsidR="00597956" w:rsidRDefault="00597956" w:rsidP="009C6CC3">
      <w:pPr>
        <w:pStyle w:val="Paragraphedeliste"/>
        <w:numPr>
          <w:ilvl w:val="0"/>
          <w:numId w:val="8"/>
        </w:numPr>
        <w:jc w:val="both"/>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9C6CC3">
      <w:pPr>
        <w:pStyle w:val="Paragraphedeliste"/>
        <w:numPr>
          <w:ilvl w:val="0"/>
          <w:numId w:val="8"/>
        </w:numPr>
        <w:jc w:val="both"/>
      </w:pPr>
      <w:r>
        <w:t xml:space="preserve">Stripe : </w:t>
      </w:r>
      <w:r w:rsidR="007C4E5C">
        <w:t>Librairie proposé par Stripe permettant de réaliser différents type de paiement</w:t>
      </w:r>
    </w:p>
    <w:p w14:paraId="3606FAC5" w14:textId="365EFE8C" w:rsidR="00153E10" w:rsidRDefault="00153E10" w:rsidP="009C6CC3">
      <w:pPr>
        <w:pStyle w:val="Paragraphedeliste"/>
        <w:numPr>
          <w:ilvl w:val="0"/>
          <w:numId w:val="8"/>
        </w:numPr>
        <w:jc w:val="both"/>
      </w:pPr>
      <w:r>
        <w:t xml:space="preserve">Mongoose : </w:t>
      </w:r>
      <w:r w:rsidR="00A44E0E">
        <w:t>Mongoose est bibliothèque JavaScript permettant de créer</w:t>
      </w:r>
      <w:r w:rsidR="00684B44">
        <w:t xml:space="preserve"> une connexion</w:t>
      </w:r>
      <w:r w:rsidR="00A44E0E">
        <w:t xml:space="preserve"> entre MongoDB et l’application codé en JS. Il permet de créer des documents ou de créer des requête (find, update, delete …) sur notre document MongoDB.</w:t>
      </w:r>
    </w:p>
    <w:p w14:paraId="01A77D93" w14:textId="66DB2EC6" w:rsidR="008E53FE" w:rsidRDefault="008E53FE" w:rsidP="009C6CC3">
      <w:pPr>
        <w:pStyle w:val="Paragraphedeliste"/>
        <w:numPr>
          <w:ilvl w:val="0"/>
          <w:numId w:val="8"/>
        </w:numPr>
        <w:jc w:val="both"/>
      </w:pPr>
      <w:r>
        <w:t>SelectDropdown :</w:t>
      </w:r>
      <w:r w:rsidR="00A44E0E">
        <w:t xml:space="preserve"> composant proposé par React-native permettant de réaliser des liste avec plusieurs items cliquables.</w:t>
      </w:r>
    </w:p>
    <w:p w14:paraId="2E81E292" w14:textId="76E5169D" w:rsidR="00400F9F" w:rsidRDefault="00400F9F" w:rsidP="009C6CC3">
      <w:pPr>
        <w:pStyle w:val="Paragraphedeliste"/>
        <w:numPr>
          <w:ilvl w:val="0"/>
          <w:numId w:val="8"/>
        </w:numPr>
        <w:jc w:val="both"/>
      </w:pPr>
      <w:r>
        <w:t xml:space="preserve">Image : </w:t>
      </w:r>
      <w:r w:rsidR="00A44E0E">
        <w:t>composant proposé par React-native permettant d’afficher une image.</w:t>
      </w:r>
    </w:p>
    <w:p w14:paraId="0FB6A8F1" w14:textId="63635B6F" w:rsidR="00735B03" w:rsidRPr="00A44E0E" w:rsidRDefault="00E946F3" w:rsidP="009C6CC3">
      <w:pPr>
        <w:pStyle w:val="Paragraphedeliste"/>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TouchableOpacity.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6"/>
                    <a:stretch>
                      <a:fillRect/>
                    </a:stretch>
                  </pic:blipFill>
                  <pic:spPr>
                    <a:xfrm>
                      <a:off x="0" y="0"/>
                      <a:ext cx="5760720" cy="3160395"/>
                    </a:xfrm>
                    <a:prstGeom prst="rect">
                      <a:avLst/>
                    </a:prstGeom>
                  </pic:spPr>
                </pic:pic>
              </a:graphicData>
            </a:graphic>
          </wp:inline>
        </w:drawing>
      </w:r>
    </w:p>
    <w:p w14:paraId="09F5522C" w14:textId="55B43F20" w:rsidR="005162CD" w:rsidRDefault="005162CD" w:rsidP="005162CD">
      <w:pPr>
        <w:pStyle w:val="Lgende"/>
      </w:pPr>
      <w:r>
        <w:t xml:space="preserve">Figure </w:t>
      </w:r>
      <w:fldSimple w:instr=" SEQ Figure \* ARABIC ">
        <w:r w:rsidR="008103C3">
          <w:rPr>
            <w:noProof/>
          </w:rPr>
          <w:t>8</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7"/>
                    <a:stretch>
                      <a:fillRect/>
                    </a:stretch>
                  </pic:blipFill>
                  <pic:spPr>
                    <a:xfrm>
                      <a:off x="0" y="0"/>
                      <a:ext cx="5760720" cy="2796540"/>
                    </a:xfrm>
                    <a:prstGeom prst="rect">
                      <a:avLst/>
                    </a:prstGeom>
                  </pic:spPr>
                </pic:pic>
              </a:graphicData>
            </a:graphic>
          </wp:inline>
        </w:drawing>
      </w:r>
    </w:p>
    <w:p w14:paraId="4596C004" w14:textId="09B51639" w:rsidR="00735B03" w:rsidRDefault="00974D18" w:rsidP="00974D18">
      <w:pPr>
        <w:pStyle w:val="Lgende"/>
      </w:pPr>
      <w:r>
        <w:t xml:space="preserve">Figure </w:t>
      </w:r>
      <w:fldSimple w:instr=" SEQ Figure \* ARABIC ">
        <w:r w:rsidR="008103C3">
          <w:rPr>
            <w:noProof/>
          </w:rPr>
          <w:t>9</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TextInput pour </w:t>
      </w:r>
      <w:r w:rsidR="0009152E" w:rsidRPr="00A43BC7">
        <w:t>les deux différents champs</w:t>
      </w:r>
      <w:r w:rsidRPr="00A43BC7">
        <w:t xml:space="preserve">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8"/>
                    <a:stretch>
                      <a:fillRect/>
                    </a:stretch>
                  </pic:blipFill>
                  <pic:spPr>
                    <a:xfrm>
                      <a:off x="0" y="0"/>
                      <a:ext cx="5760720" cy="2501265"/>
                    </a:xfrm>
                    <a:prstGeom prst="rect">
                      <a:avLst/>
                    </a:prstGeom>
                  </pic:spPr>
                </pic:pic>
              </a:graphicData>
            </a:graphic>
          </wp:inline>
        </w:drawing>
      </w:r>
    </w:p>
    <w:p w14:paraId="1D6BFB4B" w14:textId="59ACB524" w:rsidR="00AE1994" w:rsidRPr="00AE1994" w:rsidRDefault="00974D18" w:rsidP="00974D18">
      <w:pPr>
        <w:pStyle w:val="Lgende"/>
      </w:pPr>
      <w:r>
        <w:t xml:space="preserve">Figure </w:t>
      </w:r>
      <w:fldSimple w:instr=" SEQ Figure \* ARABIC ">
        <w:r w:rsidR="008103C3">
          <w:rPr>
            <w:noProof/>
          </w:rPr>
          <w:t>10</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9"/>
                    <a:stretch>
                      <a:fillRect/>
                    </a:stretch>
                  </pic:blipFill>
                  <pic:spPr>
                    <a:xfrm>
                      <a:off x="0" y="0"/>
                      <a:ext cx="5696745" cy="1362265"/>
                    </a:xfrm>
                    <a:prstGeom prst="rect">
                      <a:avLst/>
                    </a:prstGeom>
                  </pic:spPr>
                </pic:pic>
              </a:graphicData>
            </a:graphic>
          </wp:inline>
        </w:drawing>
      </w:r>
    </w:p>
    <w:p w14:paraId="02E7C011" w14:textId="367AE03E" w:rsidR="002F167C" w:rsidRDefault="00A43BC7" w:rsidP="00A43BC7">
      <w:pPr>
        <w:pStyle w:val="Lgende"/>
        <w:rPr>
          <w:u w:val="single"/>
        </w:rPr>
      </w:pPr>
      <w:r>
        <w:t xml:space="preserve">Figure </w:t>
      </w:r>
      <w:fldSimple w:instr=" SEQ Figure \* ARABIC ">
        <w:r w:rsidR="008103C3">
          <w:rPr>
            <w:noProof/>
          </w:rPr>
          <w:t>11</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0"/>
                    <a:stretch>
                      <a:fillRect/>
                    </a:stretch>
                  </pic:blipFill>
                  <pic:spPr>
                    <a:xfrm>
                      <a:off x="0" y="0"/>
                      <a:ext cx="5760720" cy="3016250"/>
                    </a:xfrm>
                    <a:prstGeom prst="rect">
                      <a:avLst/>
                    </a:prstGeom>
                  </pic:spPr>
                </pic:pic>
              </a:graphicData>
            </a:graphic>
          </wp:inline>
        </w:drawing>
      </w:r>
    </w:p>
    <w:p w14:paraId="20401105" w14:textId="42F45F76" w:rsidR="00AE1994" w:rsidRPr="00AE1994" w:rsidRDefault="00A43BC7" w:rsidP="00AE1994">
      <w:pPr>
        <w:pStyle w:val="Lgende"/>
      </w:pPr>
      <w:r>
        <w:t xml:space="preserve">Figure </w:t>
      </w:r>
      <w:fldSimple w:instr=" SEQ Figure \* ARABIC ">
        <w:r w:rsidR="008103C3">
          <w:rPr>
            <w:noProof/>
          </w:rPr>
          <w:t>12</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1"/>
                    <a:stretch>
                      <a:fillRect/>
                    </a:stretch>
                  </pic:blipFill>
                  <pic:spPr>
                    <a:xfrm>
                      <a:off x="0" y="0"/>
                      <a:ext cx="5760720" cy="2763520"/>
                    </a:xfrm>
                    <a:prstGeom prst="rect">
                      <a:avLst/>
                    </a:prstGeom>
                  </pic:spPr>
                </pic:pic>
              </a:graphicData>
            </a:graphic>
          </wp:inline>
        </w:drawing>
      </w:r>
    </w:p>
    <w:p w14:paraId="048C5174" w14:textId="43EA45E1" w:rsidR="00974D18" w:rsidRDefault="004320E9" w:rsidP="004320E9">
      <w:pPr>
        <w:pStyle w:val="Lgende"/>
      </w:pPr>
      <w:r>
        <w:t xml:space="preserve">Figure </w:t>
      </w:r>
      <w:fldSimple w:instr=" SEQ Figure \* ARABIC ">
        <w:r w:rsidR="008103C3">
          <w:rPr>
            <w:noProof/>
          </w:rPr>
          <w:t>13</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2"/>
                    <a:stretch>
                      <a:fillRect/>
                    </a:stretch>
                  </pic:blipFill>
                  <pic:spPr>
                    <a:xfrm>
                      <a:off x="0" y="0"/>
                      <a:ext cx="5760720" cy="2592705"/>
                    </a:xfrm>
                    <a:prstGeom prst="rect">
                      <a:avLst/>
                    </a:prstGeom>
                  </pic:spPr>
                </pic:pic>
              </a:graphicData>
            </a:graphic>
          </wp:inline>
        </w:drawing>
      </w:r>
    </w:p>
    <w:p w14:paraId="4755B8D4" w14:textId="21F9632F" w:rsidR="00B52A7A" w:rsidRDefault="005817CE" w:rsidP="005817CE">
      <w:pPr>
        <w:pStyle w:val="Lgende"/>
      </w:pPr>
      <w:r>
        <w:t xml:space="preserve">Figure </w:t>
      </w:r>
      <w:fldSimple w:instr=" SEQ Figure \* ARABIC ">
        <w:r w:rsidR="008103C3">
          <w:rPr>
            <w:noProof/>
          </w:rPr>
          <w:t>14</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3"/>
                    <a:stretch>
                      <a:fillRect/>
                    </a:stretch>
                  </pic:blipFill>
                  <pic:spPr>
                    <a:xfrm>
                      <a:off x="0" y="0"/>
                      <a:ext cx="5760720" cy="2803525"/>
                    </a:xfrm>
                    <a:prstGeom prst="rect">
                      <a:avLst/>
                    </a:prstGeom>
                  </pic:spPr>
                </pic:pic>
              </a:graphicData>
            </a:graphic>
          </wp:inline>
        </w:drawing>
      </w:r>
    </w:p>
    <w:p w14:paraId="0BC76832" w14:textId="5BFDA56F" w:rsidR="00B9545E" w:rsidRDefault="004320E9" w:rsidP="004320E9">
      <w:pPr>
        <w:pStyle w:val="Lgende"/>
        <w:jc w:val="both"/>
      </w:pPr>
      <w:r>
        <w:t xml:space="preserve">Figure </w:t>
      </w:r>
      <w:fldSimple w:instr=" SEQ Figure \* ARABIC ">
        <w:r w:rsidR="008103C3">
          <w:rPr>
            <w:noProof/>
          </w:rPr>
          <w:t>15</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4"/>
                    <a:stretch>
                      <a:fillRect/>
                    </a:stretch>
                  </pic:blipFill>
                  <pic:spPr>
                    <a:xfrm>
                      <a:off x="0" y="0"/>
                      <a:ext cx="5760720" cy="2831465"/>
                    </a:xfrm>
                    <a:prstGeom prst="rect">
                      <a:avLst/>
                    </a:prstGeom>
                  </pic:spPr>
                </pic:pic>
              </a:graphicData>
            </a:graphic>
          </wp:inline>
        </w:drawing>
      </w:r>
    </w:p>
    <w:p w14:paraId="64B02E85" w14:textId="5F712240" w:rsidR="004278D1" w:rsidRDefault="0011368C" w:rsidP="0011368C">
      <w:pPr>
        <w:pStyle w:val="Lgende"/>
      </w:pPr>
      <w:r>
        <w:t xml:space="preserve">Figure </w:t>
      </w:r>
      <w:fldSimple w:instr=" SEQ Figure \* ARABIC ">
        <w:r w:rsidR="008103C3">
          <w:rPr>
            <w:noProof/>
          </w:rPr>
          <w:t>16</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4CA24914" w:rsidR="006408FF" w:rsidRDefault="00F4495F" w:rsidP="00F4495F">
      <w:pPr>
        <w:pStyle w:val="Lgende"/>
        <w:jc w:val="both"/>
      </w:pPr>
      <w:r>
        <w:t xml:space="preserve">Figure </w:t>
      </w:r>
      <w:fldSimple w:instr=" SEQ Figure \* ARABIC ">
        <w:r w:rsidR="008103C3">
          <w:rPr>
            <w:noProof/>
          </w:rPr>
          <w:t>17</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6"/>
                    <a:stretch>
                      <a:fillRect/>
                    </a:stretch>
                  </pic:blipFill>
                  <pic:spPr>
                    <a:xfrm>
                      <a:off x="0" y="0"/>
                      <a:ext cx="5760720" cy="2755900"/>
                    </a:xfrm>
                    <a:prstGeom prst="rect">
                      <a:avLst/>
                    </a:prstGeom>
                  </pic:spPr>
                </pic:pic>
              </a:graphicData>
            </a:graphic>
          </wp:inline>
        </w:drawing>
      </w:r>
    </w:p>
    <w:p w14:paraId="0D102BC4" w14:textId="15EA44D7" w:rsidR="006024C0" w:rsidRDefault="00127A78" w:rsidP="00127A78">
      <w:pPr>
        <w:pStyle w:val="Lgende"/>
      </w:pPr>
      <w:r>
        <w:t xml:space="preserve">Figure </w:t>
      </w:r>
      <w:fldSimple w:instr=" SEQ Figure \* ARABIC ">
        <w:r w:rsidR="008103C3">
          <w:rPr>
            <w:noProof/>
          </w:rPr>
          <w:t>18</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Donnée test pour le paiement par Stripe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7"/>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4C674A21" w:rsidR="00180B1B" w:rsidRDefault="00180B1B" w:rsidP="00180B1B">
      <w:pPr>
        <w:pStyle w:val="Lgende"/>
      </w:pPr>
      <w:r>
        <w:t xml:space="preserve">Figure </w:t>
      </w:r>
      <w:fldSimple w:instr=" SEQ Figure \* ARABIC ">
        <w:r w:rsidR="008103C3">
          <w:rPr>
            <w:noProof/>
          </w:rPr>
          <w:t>19</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8"/>
                    <a:stretch>
                      <a:fillRect/>
                    </a:stretch>
                  </pic:blipFill>
                  <pic:spPr>
                    <a:xfrm>
                      <a:off x="0" y="0"/>
                      <a:ext cx="4787124" cy="3684270"/>
                    </a:xfrm>
                    <a:prstGeom prst="rect">
                      <a:avLst/>
                    </a:prstGeom>
                  </pic:spPr>
                </pic:pic>
              </a:graphicData>
            </a:graphic>
          </wp:inline>
        </w:drawing>
      </w:r>
    </w:p>
    <w:p w14:paraId="24A59CD3" w14:textId="09EC935D" w:rsidR="001274BC" w:rsidRDefault="00597956" w:rsidP="00597956">
      <w:pPr>
        <w:pStyle w:val="Lgende"/>
      </w:pPr>
      <w:r>
        <w:t xml:space="preserve">Figure </w:t>
      </w:r>
      <w:fldSimple w:instr=" SEQ Figure \* ARABIC ">
        <w:r w:rsidR="008103C3">
          <w:rPr>
            <w:noProof/>
          </w:rPr>
          <w:t>20</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9"/>
                    <a:stretch>
                      <a:fillRect/>
                    </a:stretch>
                  </pic:blipFill>
                  <pic:spPr>
                    <a:xfrm>
                      <a:off x="0" y="0"/>
                      <a:ext cx="5760720" cy="2720975"/>
                    </a:xfrm>
                    <a:prstGeom prst="rect">
                      <a:avLst/>
                    </a:prstGeom>
                  </pic:spPr>
                </pic:pic>
              </a:graphicData>
            </a:graphic>
          </wp:inline>
        </w:drawing>
      </w:r>
    </w:p>
    <w:p w14:paraId="4FABA890" w14:textId="01A746E0" w:rsidR="007C4E5C" w:rsidRDefault="00127A78" w:rsidP="00127A78">
      <w:pPr>
        <w:pStyle w:val="Lgende"/>
      </w:pPr>
      <w:r>
        <w:t xml:space="preserve">Figure </w:t>
      </w:r>
      <w:fldSimple w:instr=" SEQ Figure \* ARABIC ">
        <w:r w:rsidR="008103C3">
          <w:rPr>
            <w:noProof/>
          </w:rPr>
          <w:t>21</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0"/>
                    <a:stretch>
                      <a:fillRect/>
                    </a:stretch>
                  </pic:blipFill>
                  <pic:spPr>
                    <a:xfrm>
                      <a:off x="0" y="0"/>
                      <a:ext cx="5760720" cy="2758440"/>
                    </a:xfrm>
                    <a:prstGeom prst="rect">
                      <a:avLst/>
                    </a:prstGeom>
                  </pic:spPr>
                </pic:pic>
              </a:graphicData>
            </a:graphic>
          </wp:inline>
        </w:drawing>
      </w:r>
    </w:p>
    <w:p w14:paraId="49280F83" w14:textId="4ADE343D" w:rsidR="00A52634" w:rsidRDefault="00B54D37" w:rsidP="00B54D37">
      <w:pPr>
        <w:pStyle w:val="Lgende"/>
      </w:pPr>
      <w:r>
        <w:t xml:space="preserve">Figure </w:t>
      </w:r>
      <w:fldSimple w:instr=" SEQ Figure \* ARABIC ">
        <w:r w:rsidR="008103C3">
          <w:rPr>
            <w:noProof/>
          </w:rPr>
          <w:t>22</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1"/>
                    <a:stretch>
                      <a:fillRect/>
                    </a:stretch>
                  </pic:blipFill>
                  <pic:spPr>
                    <a:xfrm>
                      <a:off x="0" y="0"/>
                      <a:ext cx="5760720" cy="2736215"/>
                    </a:xfrm>
                    <a:prstGeom prst="rect">
                      <a:avLst/>
                    </a:prstGeom>
                  </pic:spPr>
                </pic:pic>
              </a:graphicData>
            </a:graphic>
          </wp:inline>
        </w:drawing>
      </w:r>
    </w:p>
    <w:p w14:paraId="75A1F9BE" w14:textId="2928F1BB" w:rsidR="003A2B6F" w:rsidRDefault="00B54D37" w:rsidP="003A2B6F">
      <w:pPr>
        <w:pStyle w:val="Lgende"/>
      </w:pPr>
      <w:r>
        <w:t xml:space="preserve">Figure </w:t>
      </w:r>
      <w:fldSimple w:instr=" SEQ Figure \* ARABIC ">
        <w:r w:rsidR="008103C3">
          <w:rPr>
            <w:noProof/>
          </w:rPr>
          <w:t>23</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2"/>
                    <a:stretch>
                      <a:fillRect/>
                    </a:stretch>
                  </pic:blipFill>
                  <pic:spPr>
                    <a:xfrm>
                      <a:off x="0" y="0"/>
                      <a:ext cx="5760720" cy="379095"/>
                    </a:xfrm>
                    <a:prstGeom prst="rect">
                      <a:avLst/>
                    </a:prstGeom>
                  </pic:spPr>
                </pic:pic>
              </a:graphicData>
            </a:graphic>
          </wp:inline>
        </w:drawing>
      </w:r>
    </w:p>
    <w:p w14:paraId="28511256" w14:textId="45BE84F1" w:rsidR="00952E80" w:rsidRDefault="00952E80" w:rsidP="00952E80">
      <w:pPr>
        <w:pStyle w:val="Lgende"/>
      </w:pPr>
      <w:r>
        <w:t xml:space="preserve">Figure </w:t>
      </w:r>
      <w:fldSimple w:instr=" SEQ Figure \* ARABIC ">
        <w:r w:rsidR="008103C3">
          <w:rPr>
            <w:noProof/>
          </w:rPr>
          <w:t>24</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4BCDDC42" w:rsidR="00C115E5" w:rsidRDefault="00C115E5" w:rsidP="00C115E5">
      <w:pPr>
        <w:pStyle w:val="Lgende"/>
      </w:pPr>
      <w:r>
        <w:t xml:space="preserve">Figure </w:t>
      </w:r>
      <w:fldSimple w:instr=" SEQ Figure \* ARABIC ">
        <w:r w:rsidR="008103C3">
          <w:rPr>
            <w:noProof/>
          </w:rPr>
          <w:t>25</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0BD103C4" w:rsidR="00C115E5" w:rsidRDefault="00C115E5" w:rsidP="00C115E5">
      <w:pPr>
        <w:pStyle w:val="Lgende"/>
      </w:pPr>
      <w:r>
        <w:t xml:space="preserve">Figure </w:t>
      </w:r>
      <w:fldSimple w:instr=" SEQ Figure \* ARABIC ">
        <w:r w:rsidR="008103C3">
          <w:rPr>
            <w:noProof/>
          </w:rPr>
          <w:t>26</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0C244E1A" w:rsidR="00C115E5" w:rsidRDefault="00C115E5" w:rsidP="006024C0">
      <w:pPr>
        <w:pStyle w:val="Lgende"/>
      </w:pPr>
      <w:r>
        <w:t xml:space="preserve">Figure </w:t>
      </w:r>
      <w:fldSimple w:instr=" SEQ Figure \* ARABIC ">
        <w:r w:rsidR="008103C3">
          <w:rPr>
            <w:noProof/>
          </w:rPr>
          <w:t>27</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1B34FBD1" w:rsidR="00C115E5" w:rsidRDefault="00C115E5" w:rsidP="00C115E5">
      <w:pPr>
        <w:pStyle w:val="Lgende"/>
      </w:pPr>
      <w:r>
        <w:t xml:space="preserve">Figure </w:t>
      </w:r>
      <w:fldSimple w:instr=" SEQ Figure \* ARABIC ">
        <w:r w:rsidR="008103C3">
          <w:rPr>
            <w:noProof/>
          </w:rPr>
          <w:t>28</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Footer est présent sur l’ensemble des pages du site web, il est composé de notre logo qui mène vers la page d’accueil quand on cliquer dessus, il </w:t>
      </w:r>
      <w:proofErr w:type="spellStart"/>
      <w:r>
        <w:t>à</w:t>
      </w:r>
      <w:proofErr w:type="spellEnd"/>
      <w:r>
        <w:t xml:space="preserve">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7"/>
                    <a:stretch>
                      <a:fillRect/>
                    </a:stretch>
                  </pic:blipFill>
                  <pic:spPr>
                    <a:xfrm>
                      <a:off x="0" y="0"/>
                      <a:ext cx="5760720" cy="1012190"/>
                    </a:xfrm>
                    <a:prstGeom prst="rect">
                      <a:avLst/>
                    </a:prstGeom>
                  </pic:spPr>
                </pic:pic>
              </a:graphicData>
            </a:graphic>
          </wp:inline>
        </w:drawing>
      </w:r>
    </w:p>
    <w:p w14:paraId="411ABE44" w14:textId="44EDC5D5" w:rsidR="00AB4FFF" w:rsidRDefault="00AB4FFF" w:rsidP="00AB4FFF">
      <w:pPr>
        <w:pStyle w:val="Lgende"/>
      </w:pPr>
      <w:r>
        <w:t xml:space="preserve">Figure </w:t>
      </w:r>
      <w:fldSimple w:instr=" SEQ Figure \* ARABIC ">
        <w:r w:rsidR="008103C3">
          <w:rPr>
            <w:noProof/>
          </w:rPr>
          <w:t>29</w:t>
        </w:r>
      </w:fldSimple>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Titre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Paragraphedeliste"/>
        <w:numPr>
          <w:ilvl w:val="0"/>
          <w:numId w:val="8"/>
        </w:numPr>
        <w:jc w:val="both"/>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Paragraphedeliste"/>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Paragraphedeliste"/>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Paragraphedeliste"/>
        <w:numPr>
          <w:ilvl w:val="0"/>
          <w:numId w:val="8"/>
        </w:numPr>
        <w:jc w:val="both"/>
      </w:pPr>
      <w:r>
        <w:t>GameObject : un objet qui se trouve dans une scène Unity</w:t>
      </w:r>
    </w:p>
    <w:p w14:paraId="11586E8E" w14:textId="1E718BAC" w:rsidR="00852E25" w:rsidRDefault="00852E25" w:rsidP="009C6CC3">
      <w:pPr>
        <w:pStyle w:val="Paragraphedeliste"/>
        <w:numPr>
          <w:ilvl w:val="0"/>
          <w:numId w:val="8"/>
        </w:numPr>
        <w:jc w:val="both"/>
      </w:pPr>
      <w:r w:rsidRPr="00852E25">
        <w:t>Script: fichier contenant le code source d’un objet ou fonctionnalité</w:t>
      </w:r>
    </w:p>
    <w:p w14:paraId="5AA92C96" w14:textId="6F85FC34" w:rsidR="009B1B37" w:rsidRDefault="009B1B37" w:rsidP="009C6CC3">
      <w:pPr>
        <w:pStyle w:val="Paragraphedeliste"/>
        <w:numPr>
          <w:ilvl w:val="0"/>
          <w:numId w:val="8"/>
        </w:numPr>
        <w:jc w:val="both"/>
      </w:pPr>
      <w:r>
        <w:t>Paramètre : variable de type connu mais ne sont précisés qu'au moment de l'exécution.</w:t>
      </w:r>
    </w:p>
    <w:p w14:paraId="272060BE" w14:textId="02295260" w:rsidR="009B1B37" w:rsidRDefault="009B1B37" w:rsidP="009C6CC3">
      <w:pPr>
        <w:pStyle w:val="Paragraphedeliste"/>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Paragraphedeliste"/>
        <w:numPr>
          <w:ilvl w:val="0"/>
          <w:numId w:val="8"/>
        </w:numPr>
        <w:jc w:val="both"/>
      </w:pPr>
      <w:r>
        <w:t>OnCollisionEnter2D : une méthode appelée automatiquement lorsqu'un objet entre en collision avec un autre dans un environnement en deux dimensions (2D) dans Unity.</w:t>
      </w:r>
    </w:p>
    <w:p w14:paraId="5829F6AB" w14:textId="5D2A979B" w:rsidR="009B1B37" w:rsidRDefault="009B1B37" w:rsidP="009C6CC3">
      <w:pPr>
        <w:pStyle w:val="Paragraphedeliste"/>
        <w:numPr>
          <w:ilvl w:val="0"/>
          <w:numId w:val="8"/>
        </w:numPr>
        <w:jc w:val="both"/>
      </w:pPr>
      <w:r>
        <w:t>OnCollisionExit2D : une méthode appelée automatiquement lorsqu'un objet quitte une collision avec un autre dans un environnement en deux dimensions (2D) dans Unity.</w:t>
      </w:r>
    </w:p>
    <w:p w14:paraId="5CE8D1AA" w14:textId="4607094A" w:rsidR="009B1B37" w:rsidRDefault="009B1B37" w:rsidP="009C6CC3">
      <w:pPr>
        <w:pStyle w:val="Paragraphedeliste"/>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Unity.</w:t>
      </w:r>
    </w:p>
    <w:p w14:paraId="21882064" w14:textId="16FC2D55" w:rsidR="009B1B37" w:rsidRDefault="009B1B37" w:rsidP="009C6CC3">
      <w:pPr>
        <w:pStyle w:val="Paragraphedeliste"/>
        <w:numPr>
          <w:ilvl w:val="0"/>
          <w:numId w:val="8"/>
        </w:numPr>
        <w:jc w:val="both"/>
      </w:pPr>
      <w:r>
        <w:t>Destroy : une fonction qui détruit un objet ou un composant dans Unity, libérant ainsi les ressources associées à cet objet.</w:t>
      </w:r>
    </w:p>
    <w:p w14:paraId="08BCFC61" w14:textId="0581C4C1" w:rsidR="009B1B37" w:rsidRDefault="009B1B37" w:rsidP="009C6CC3">
      <w:pPr>
        <w:pStyle w:val="Paragraphedeliste"/>
        <w:numPr>
          <w:ilvl w:val="0"/>
          <w:numId w:val="8"/>
        </w:numPr>
        <w:jc w:val="both"/>
      </w:pPr>
      <w:proofErr w:type="spellStart"/>
      <w:r w:rsidRPr="009B1B37">
        <w:t>Render</w:t>
      </w:r>
      <w:proofErr w:type="spellEnd"/>
      <w:r w:rsidRPr="009B1B37">
        <w:t xml:space="preserve"> Texture</w:t>
      </w:r>
      <w:r>
        <w:t xml:space="preserve"> : </w:t>
      </w:r>
      <w:r w:rsidRPr="009B1B37">
        <w:t>une technique qui permet de capturer et d'afficher la sortie graphique d'une caméra dans Unity</w:t>
      </w:r>
      <w:r>
        <w:t>.</w:t>
      </w:r>
    </w:p>
    <w:p w14:paraId="03731988" w14:textId="26E22486" w:rsidR="009B1B37" w:rsidRDefault="009B1B37" w:rsidP="009C6CC3">
      <w:pPr>
        <w:pStyle w:val="Paragraphedeliste"/>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Paragraphedeliste"/>
        <w:numPr>
          <w:ilvl w:val="0"/>
          <w:numId w:val="8"/>
        </w:numPr>
        <w:jc w:val="both"/>
      </w:pPr>
      <w:r>
        <w:t>T</w:t>
      </w:r>
      <w:r w:rsidRPr="00C93539">
        <w:t>ilemap</w:t>
      </w:r>
      <w:r>
        <w:t> :</w:t>
      </w:r>
      <w:r w:rsidRPr="00C93539">
        <w:t xml:space="preserve"> une grille que l'on utilise pour “peindre” le décor d'un jeu.</w:t>
      </w:r>
    </w:p>
    <w:p w14:paraId="419430D5" w14:textId="647C5301" w:rsidR="00DC2B85" w:rsidRPr="003404F8" w:rsidRDefault="000D2C83" w:rsidP="003404F8">
      <w:pPr>
        <w:pStyle w:val="Paragraphedeliste"/>
        <w:numPr>
          <w:ilvl w:val="0"/>
          <w:numId w:val="8"/>
        </w:numPr>
        <w:jc w:val="both"/>
      </w:pPr>
      <w:r>
        <w:t>Prefab : Le prefab est un composant permettant de contenir un GameObject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084D3139" w:rsidR="00E775D4" w:rsidRDefault="00183BC2" w:rsidP="00932710">
      <w:pPr>
        <w:pStyle w:val="Lgende"/>
      </w:pPr>
      <w:r>
        <w:t xml:space="preserve">Figure </w:t>
      </w:r>
      <w:fldSimple w:instr=" SEQ Figure \* ARABIC ">
        <w:r w:rsidR="008103C3">
          <w:rPr>
            <w:noProof/>
          </w:rPr>
          <w:t>30</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23DBDF64" w:rsidR="00B34230" w:rsidRPr="00932710" w:rsidRDefault="00B34230" w:rsidP="00B34230">
      <w:pPr>
        <w:pStyle w:val="Lgende"/>
        <w:jc w:val="both"/>
      </w:pPr>
      <w:r>
        <w:t xml:space="preserve">Figure </w:t>
      </w:r>
      <w:fldSimple w:instr=" SEQ Figure \* ARABIC ">
        <w:r w:rsidR="008103C3">
          <w:rPr>
            <w:noProof/>
          </w:rPr>
          <w:t>31</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0"/>
                    <a:stretch>
                      <a:fillRect/>
                    </a:stretch>
                  </pic:blipFill>
                  <pic:spPr>
                    <a:xfrm>
                      <a:off x="0" y="0"/>
                      <a:ext cx="2921914" cy="2006883"/>
                    </a:xfrm>
                    <a:prstGeom prst="rect">
                      <a:avLst/>
                    </a:prstGeom>
                  </pic:spPr>
                </pic:pic>
              </a:graphicData>
            </a:graphic>
          </wp:inline>
        </w:drawing>
      </w:r>
    </w:p>
    <w:p w14:paraId="43AAC4CC" w14:textId="5E42CBCD" w:rsidR="007557E1" w:rsidRPr="007557E1" w:rsidRDefault="00CF169A" w:rsidP="004506AE">
      <w:pPr>
        <w:pStyle w:val="Lgende"/>
        <w:jc w:val="both"/>
      </w:pPr>
      <w:r>
        <w:t xml:space="preserve">Figure </w:t>
      </w:r>
      <w:fldSimple w:instr=" SEQ Figure \* ARABIC ">
        <w:r w:rsidR="008103C3">
          <w:rPr>
            <w:noProof/>
          </w:rPr>
          <w:t>32</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Paragraphedeliste"/>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r w:rsidR="005F0FBE">
        <w:t>f</w:t>
      </w:r>
      <w:r>
        <w:t xml:space="preserve">ill </w:t>
      </w:r>
      <w:r w:rsidR="005F0FBE">
        <w:t>a</w:t>
      </w:r>
      <w:r>
        <w:t>mount permettant de gérer le taux de remplissage de cette barre</w:t>
      </w:r>
      <w:r w:rsidR="00DD1BD3">
        <w:t xml:space="preserve"> (par exemple : Si l’attribut fill amount est égale à 0.5 alors la barre verte sera remplie à 50%)</w:t>
      </w:r>
      <w:r w:rsidR="005F0FBE">
        <w:t>.</w:t>
      </w:r>
    </w:p>
    <w:p w14:paraId="2C982A96" w14:textId="77777777" w:rsidR="00DD1BD3" w:rsidRDefault="00DD1BD3" w:rsidP="001979DD">
      <w:pPr>
        <w:pStyle w:val="Paragraphedeliste"/>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1"/>
                    <a:stretch>
                      <a:fillRect/>
                    </a:stretch>
                  </pic:blipFill>
                  <pic:spPr>
                    <a:xfrm>
                      <a:off x="0" y="0"/>
                      <a:ext cx="5803613" cy="4085305"/>
                    </a:xfrm>
                    <a:prstGeom prst="rect">
                      <a:avLst/>
                    </a:prstGeom>
                  </pic:spPr>
                </pic:pic>
              </a:graphicData>
            </a:graphic>
          </wp:inline>
        </w:drawing>
      </w:r>
    </w:p>
    <w:p w14:paraId="626CB462" w14:textId="3BC8C6CF" w:rsidR="00DD1BD3" w:rsidRDefault="00DD1BD3" w:rsidP="00DD1BD3">
      <w:pPr>
        <w:pStyle w:val="Lgende"/>
      </w:pPr>
      <w:r>
        <w:t xml:space="preserve">Figure </w:t>
      </w:r>
      <w:fldSimple w:instr=" SEQ Figure \* ARABIC ">
        <w:r w:rsidR="008103C3">
          <w:rPr>
            <w:noProof/>
          </w:rPr>
          <w:t>33</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4985B546" w:rsidR="00E12D4B" w:rsidRDefault="00E12D4B" w:rsidP="00E12D4B">
      <w:pPr>
        <w:pStyle w:val="Lgende"/>
      </w:pPr>
      <w:r>
        <w:t xml:space="preserve">Figure </w:t>
      </w:r>
      <w:fldSimple w:instr=" SEQ Figure \* ARABIC ">
        <w:r w:rsidR="008103C3">
          <w:rPr>
            <w:noProof/>
          </w:rPr>
          <w:t>34</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60 * 0.01 float = 0.6 float, ce résultat présente les points de vie maximale sous format décimal (pourcentage).</w:t>
      </w:r>
    </w:p>
    <w:p w14:paraId="2AC002CE" w14:textId="77777777" w:rsidR="005F0FBE" w:rsidRDefault="005F0FBE" w:rsidP="005F0FBE">
      <w:pPr>
        <w:jc w:val="both"/>
      </w:pPr>
      <w:r>
        <w:t>35 / 0.6 float =  58.33 float, ce résultat présente les points de vie actuel sous format d’un pourcentage.</w:t>
      </w:r>
    </w:p>
    <w:p w14:paraId="23386FE8" w14:textId="77777777" w:rsidR="005F0FBE" w:rsidRDefault="005F0FBE" w:rsidP="005F0FBE">
      <w:pPr>
        <w:jc w:val="both"/>
      </w:pPr>
      <w:r>
        <w:t>58.33 float / 0.01 float = 0.5833 float, ce résultat présente les points de vie du joueur sous format décimal (pourcentage).</w:t>
      </w:r>
    </w:p>
    <w:p w14:paraId="44DD98A6" w14:textId="74D78E73" w:rsidR="005F0FBE" w:rsidRPr="005F0FBE" w:rsidRDefault="005F0FBE" w:rsidP="005F0FBE">
      <w:pPr>
        <w:jc w:val="both"/>
      </w:pPr>
      <w:r>
        <w:t>Ensuite, nous attribuons le résultat 0.5833 float à l’attribut Fill amount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Paragraphedeliste"/>
        <w:numPr>
          <w:ilvl w:val="0"/>
          <w:numId w:val="20"/>
        </w:numPr>
      </w:pPr>
      <w:r>
        <w:t xml:space="preserve">Barre de chargement d’attaque </w:t>
      </w:r>
    </w:p>
    <w:p w14:paraId="43D46F36" w14:textId="77777777" w:rsidR="00693E85" w:rsidRDefault="00693E85" w:rsidP="00693E85">
      <w:pPr>
        <w:ind w:firstLine="360"/>
        <w:jc w:val="both"/>
      </w:pPr>
      <w:r>
        <w:t>Pour la barre de chargement d’attaque, nous utilisons cette fois-ci une barre de couleur bleue permettant d’indiquer au joueur s’il peut attaquer ou non, cette barre doit être complète pour que le joueur puisse attaquer, comme pour la barre de vie, cette barre contient l’attribut fill amount.</w:t>
      </w:r>
    </w:p>
    <w:p w14:paraId="47BB4116" w14:textId="77777777" w:rsidR="00693E85" w:rsidRDefault="00693E85" w:rsidP="00693E85">
      <w:pPr>
        <w:jc w:val="both"/>
      </w:pPr>
      <w:r>
        <w:t>Pour pouvoir indiquer la valeur de l’attribut fill amount,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amount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1097BA26" w:rsidR="00693E85" w:rsidRDefault="00693E85" w:rsidP="00693E85">
      <w:pPr>
        <w:pStyle w:val="Lgende"/>
        <w:jc w:val="both"/>
      </w:pPr>
      <w:r>
        <w:t xml:space="preserve">Figure </w:t>
      </w:r>
      <w:fldSimple w:instr=" SEQ Figure \* ARABIC ">
        <w:r w:rsidR="008103C3">
          <w:rPr>
            <w:noProof/>
          </w:rPr>
          <w:t>35</w:t>
        </w:r>
      </w:fldSimple>
      <w:r>
        <w:t xml:space="preserve"> : barre de vie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Paragraphedeliste"/>
        <w:numPr>
          <w:ilvl w:val="0"/>
          <w:numId w:val="11"/>
        </w:numPr>
      </w:pPr>
      <w:r w:rsidRPr="005263D4">
        <w:t>Les ennemis</w:t>
      </w:r>
    </w:p>
    <w:p w14:paraId="18CC78CC" w14:textId="75600DD9" w:rsidR="001A5CDB" w:rsidRPr="005263D4" w:rsidRDefault="005263D4" w:rsidP="005263D4">
      <w:pPr>
        <w:pStyle w:val="Paragraphedeliste"/>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4"/>
                    <a:stretch>
                      <a:fillRect/>
                    </a:stretch>
                  </pic:blipFill>
                  <pic:spPr>
                    <a:xfrm>
                      <a:off x="0" y="0"/>
                      <a:ext cx="5512083" cy="3416476"/>
                    </a:xfrm>
                    <a:prstGeom prst="rect">
                      <a:avLst/>
                    </a:prstGeom>
                  </pic:spPr>
                </pic:pic>
              </a:graphicData>
            </a:graphic>
          </wp:inline>
        </w:drawing>
      </w:r>
    </w:p>
    <w:p w14:paraId="4E643373" w14:textId="29E8BB12" w:rsidR="00076362" w:rsidRDefault="00076362" w:rsidP="00076362">
      <w:pPr>
        <w:pStyle w:val="Lgende"/>
        <w:jc w:val="both"/>
      </w:pPr>
      <w:r>
        <w:t xml:space="preserve">Figure </w:t>
      </w:r>
      <w:fldSimple w:instr=" SEQ Figure \* ARABIC ">
        <w:r w:rsidR="008103C3">
          <w:rPr>
            <w:noProof/>
          </w:rPr>
          <w:t>36</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Unity</w:t>
      </w:r>
      <w:r w:rsidR="000D2C83">
        <w:t xml:space="preserve"> nommé </w:t>
      </w:r>
      <w:r w:rsidR="001400C2">
        <w:t xml:space="preserve"> </w:t>
      </w:r>
      <w:r w:rsidR="000D2C83" w:rsidRPr="000D2C83">
        <w:t>Vector2.Distance</w:t>
      </w:r>
      <w:r w:rsidR="000D2C83">
        <w:t xml:space="preserve">(position1, posistion2) </w:t>
      </w:r>
      <w:r w:rsidR="001400C2">
        <w:t>qui prend en paramètre, dans notre cas la position du joueur et la position de l’ennemis et retourne un résultat en float</w:t>
      </w:r>
      <w:r w:rsidR="00B11937">
        <w:t xml:space="preserve"> qui détermine la distance entre le jouer et l’ennemi</w:t>
      </w:r>
      <w:r w:rsidR="001400C2">
        <w:t>, si l</w:t>
      </w:r>
      <w:r w:rsidR="00B11937">
        <w:t>a distance</w:t>
      </w:r>
      <w:r w:rsidR="001400C2">
        <w:t xml:space="preserve"> est inférieur à 10.0 float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Paragraphedeliste"/>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39ABB988" w:rsidR="00322467" w:rsidRDefault="00322467" w:rsidP="00990A85">
      <w:pPr>
        <w:pStyle w:val="Lgende"/>
      </w:pPr>
      <w:r>
        <w:t xml:space="preserve">Figure </w:t>
      </w:r>
      <w:fldSimple w:instr=" SEQ Figure \* ARABIC ">
        <w:r w:rsidR="008103C3">
          <w:rPr>
            <w:noProof/>
          </w:rPr>
          <w:t>37</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Paragraphedeliste"/>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6"/>
                    <a:stretch>
                      <a:fillRect/>
                    </a:stretch>
                  </pic:blipFill>
                  <pic:spPr>
                    <a:xfrm>
                      <a:off x="0" y="0"/>
                      <a:ext cx="5613689" cy="5962956"/>
                    </a:xfrm>
                    <a:prstGeom prst="rect">
                      <a:avLst/>
                    </a:prstGeom>
                  </pic:spPr>
                </pic:pic>
              </a:graphicData>
            </a:graphic>
          </wp:inline>
        </w:drawing>
      </w:r>
    </w:p>
    <w:p w14:paraId="53C477A4" w14:textId="542B548E" w:rsidR="00C77C0F" w:rsidRDefault="005245AE" w:rsidP="00C77C0F">
      <w:pPr>
        <w:pStyle w:val="Lgende"/>
      </w:pPr>
      <w:r>
        <w:t xml:space="preserve">Figure </w:t>
      </w:r>
      <w:fldSimple w:instr=" SEQ Figure \* ARABIC ">
        <w:r w:rsidR="008103C3">
          <w:rPr>
            <w:noProof/>
          </w:rPr>
          <w:t>38</w:t>
        </w:r>
      </w:fldSimple>
      <w:r>
        <w:t xml:space="preserve"> : </w:t>
      </w:r>
      <w:r w:rsidR="00C77C0F" w:rsidRPr="00C77C0F">
        <w:t>Un cas d'utilisation de la mini-carte, nous ne voyons plus ce qui se trouve en dessous, au niveau de la partie noire (capture d'écran)</w:t>
      </w:r>
    </w:p>
    <w:p w14:paraId="0EF16ABE" w14:textId="3DB494FD" w:rsidR="009B1B37" w:rsidRPr="005647F6" w:rsidRDefault="009B1B37" w:rsidP="00C77C0F">
      <w:pPr>
        <w:pStyle w:val="Lgende"/>
        <w:rPr>
          <w:i w:val="0"/>
          <w:iCs w:val="0"/>
          <w:color w:val="auto"/>
          <w:sz w:val="20"/>
          <w:szCs w:val="20"/>
        </w:rPr>
      </w:pPr>
      <w:r w:rsidRPr="005647F6">
        <w:rPr>
          <w:color w:val="auto"/>
          <w:sz w:val="20"/>
          <w:szCs w:val="20"/>
        </w:rPr>
        <w:t>Rédiger par LIN Xingtong</w:t>
      </w:r>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7"/>
                    <a:stretch>
                      <a:fillRect/>
                    </a:stretch>
                  </pic:blipFill>
                  <pic:spPr>
                    <a:xfrm>
                      <a:off x="0" y="0"/>
                      <a:ext cx="5760720" cy="3521075"/>
                    </a:xfrm>
                    <a:prstGeom prst="rect">
                      <a:avLst/>
                    </a:prstGeom>
                  </pic:spPr>
                </pic:pic>
              </a:graphicData>
            </a:graphic>
          </wp:inline>
        </w:drawing>
      </w:r>
    </w:p>
    <w:p w14:paraId="2F9D83F1" w14:textId="1320B2F4" w:rsidR="00654F26" w:rsidRDefault="00654F26" w:rsidP="00654F26">
      <w:pPr>
        <w:pStyle w:val="Lgende"/>
        <w:jc w:val="both"/>
      </w:pPr>
      <w:r>
        <w:t xml:space="preserve">Figure </w:t>
      </w:r>
      <w:fldSimple w:instr=" SEQ Figure \* ARABIC ">
        <w:r w:rsidR="008103C3">
          <w:rPr>
            <w:noProof/>
          </w:rPr>
          <w:t>39</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UserGame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4E49D7E2" w:rsidR="00BB73EA" w:rsidRDefault="00BB73EA" w:rsidP="00BB73EA">
      <w:pPr>
        <w:pStyle w:val="Lgende"/>
      </w:pPr>
      <w:r>
        <w:t xml:space="preserve">Figure </w:t>
      </w:r>
      <w:fldSimple w:instr=" SEQ Figure \* ARABIC ">
        <w:r w:rsidR="008103C3">
          <w:rPr>
            <w:noProof/>
          </w:rPr>
          <w:t>40</w:t>
        </w:r>
      </w:fldSimple>
      <w:r>
        <w:t xml:space="preserve"> : Document UserGame</w:t>
      </w:r>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Pour la gestion des sons sur le jeu, nous avons utilisé un prefab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isPlaying</w:t>
      </w:r>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9"/>
                    <a:stretch>
                      <a:fillRect/>
                    </a:stretch>
                  </pic:blipFill>
                  <pic:spPr>
                    <a:xfrm>
                      <a:off x="0" y="0"/>
                      <a:ext cx="2130102" cy="6311677"/>
                    </a:xfrm>
                    <a:prstGeom prst="rect">
                      <a:avLst/>
                    </a:prstGeom>
                  </pic:spPr>
                </pic:pic>
              </a:graphicData>
            </a:graphic>
          </wp:inline>
        </w:drawing>
      </w:r>
    </w:p>
    <w:p w14:paraId="5B85EA66" w14:textId="054D55A5" w:rsidR="008D336E" w:rsidRDefault="008D336E" w:rsidP="008D336E">
      <w:pPr>
        <w:pStyle w:val="Lgende"/>
        <w:jc w:val="both"/>
      </w:pPr>
      <w:r>
        <w:t xml:space="preserve">Figure </w:t>
      </w:r>
      <w:fldSimple w:instr=" SEQ Figure \* ARABIC ">
        <w:r w:rsidR="008103C3">
          <w:rPr>
            <w:noProof/>
          </w:rPr>
          <w:t>41</w:t>
        </w:r>
      </w:fldSimple>
      <w:r>
        <w:t xml:space="preserve"> : Prefab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Tilemap,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Rédiger par LIN Xingtong</w:t>
      </w:r>
    </w:p>
    <w:p w14:paraId="75A00775" w14:textId="77777777" w:rsidR="008F6DE0" w:rsidRDefault="008F6DE0" w:rsidP="00C93539">
      <w:pPr>
        <w:ind w:firstLine="708"/>
        <w:jc w:val="both"/>
      </w:pPr>
    </w:p>
    <w:p w14:paraId="36D90A08" w14:textId="797FF41B" w:rsidR="004049A9" w:rsidRPr="00852E25" w:rsidRDefault="004049A9" w:rsidP="00852E25">
      <w:pPr>
        <w:pStyle w:val="Paragraphedeliste"/>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0"/>
                    <a:stretch>
                      <a:fillRect/>
                    </a:stretch>
                  </pic:blipFill>
                  <pic:spPr>
                    <a:xfrm>
                      <a:off x="0" y="0"/>
                      <a:ext cx="5760720" cy="3164840"/>
                    </a:xfrm>
                    <a:prstGeom prst="rect">
                      <a:avLst/>
                    </a:prstGeom>
                  </pic:spPr>
                </pic:pic>
              </a:graphicData>
            </a:graphic>
          </wp:inline>
        </w:drawing>
      </w:r>
    </w:p>
    <w:p w14:paraId="09F30B66" w14:textId="5BD2B1EB" w:rsidR="00852E25" w:rsidRDefault="005245AE" w:rsidP="005245AE">
      <w:pPr>
        <w:pStyle w:val="Lgende"/>
      </w:pPr>
      <w:r>
        <w:t xml:space="preserve">Figure </w:t>
      </w:r>
      <w:fldSimple w:instr=" SEQ Figure \* ARABIC ">
        <w:r w:rsidR="008103C3">
          <w:rPr>
            <w:noProof/>
          </w:rPr>
          <w:t>42</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Rédiger par LIN Xingtong</w:t>
      </w:r>
      <w:r>
        <w:br w:type="page"/>
      </w:r>
    </w:p>
    <w:p w14:paraId="476C62D9" w14:textId="4765F647" w:rsidR="004049A9" w:rsidRPr="00852E25" w:rsidRDefault="004049A9" w:rsidP="00852E25">
      <w:pPr>
        <w:pStyle w:val="Paragraphedeliste"/>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1"/>
                    <a:stretch>
                      <a:fillRect/>
                    </a:stretch>
                  </pic:blipFill>
                  <pic:spPr>
                    <a:xfrm>
                      <a:off x="0" y="0"/>
                      <a:ext cx="5760720" cy="2706370"/>
                    </a:xfrm>
                    <a:prstGeom prst="rect">
                      <a:avLst/>
                    </a:prstGeom>
                  </pic:spPr>
                </pic:pic>
              </a:graphicData>
            </a:graphic>
          </wp:inline>
        </w:drawing>
      </w:r>
    </w:p>
    <w:p w14:paraId="3827D661" w14:textId="393D3DD4" w:rsidR="00FA5BB9" w:rsidRDefault="00FA5BB9" w:rsidP="00FA5BB9">
      <w:pPr>
        <w:pStyle w:val="Lgende"/>
        <w:jc w:val="both"/>
      </w:pPr>
      <w:r>
        <w:t xml:space="preserve">Figure </w:t>
      </w:r>
      <w:fldSimple w:instr=" SEQ Figure \* ARABIC ">
        <w:r w:rsidR="008103C3">
          <w:rPr>
            <w:noProof/>
          </w:rPr>
          <w:t>43</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Le village est un lieu où il n'y a pas d'ennemis. Cette zone est présente afin que le joueur puisse développer son arbre de compétences et acheter des potions. Lorsque le joueur entre dans la boîte de collision, la fonction OnCollisionEnter2D du GameObject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2"/>
                    <a:stretch>
                      <a:fillRect/>
                    </a:stretch>
                  </pic:blipFill>
                  <pic:spPr>
                    <a:xfrm>
                      <a:off x="0" y="0"/>
                      <a:ext cx="5760720" cy="2417445"/>
                    </a:xfrm>
                    <a:prstGeom prst="rect">
                      <a:avLst/>
                    </a:prstGeom>
                  </pic:spPr>
                </pic:pic>
              </a:graphicData>
            </a:graphic>
          </wp:inline>
        </w:drawing>
      </w:r>
    </w:p>
    <w:p w14:paraId="0FE92D16" w14:textId="033F1589" w:rsidR="00E94808" w:rsidRDefault="00B843EA" w:rsidP="00B843EA">
      <w:pPr>
        <w:pStyle w:val="Lgende"/>
        <w:rPr>
          <w:u w:val="single"/>
        </w:rPr>
      </w:pPr>
      <w:r>
        <w:t xml:space="preserve">Figure </w:t>
      </w:r>
      <w:fldSimple w:instr=" SEQ Figure \* ARABIC ">
        <w:r w:rsidR="008103C3">
          <w:rPr>
            <w:noProof/>
          </w:rPr>
          <w:t>44</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Paragraphedeliste"/>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3"/>
                    <a:stretch>
                      <a:fillRect/>
                    </a:stretch>
                  </pic:blipFill>
                  <pic:spPr>
                    <a:xfrm>
                      <a:off x="0" y="0"/>
                      <a:ext cx="5760720" cy="3159125"/>
                    </a:xfrm>
                    <a:prstGeom prst="rect">
                      <a:avLst/>
                    </a:prstGeom>
                  </pic:spPr>
                </pic:pic>
              </a:graphicData>
            </a:graphic>
          </wp:inline>
        </w:drawing>
      </w:r>
    </w:p>
    <w:p w14:paraId="4D1D17D4" w14:textId="769B9BF7" w:rsidR="00114E72" w:rsidRDefault="007A5CBC" w:rsidP="007A5CBC">
      <w:pPr>
        <w:pStyle w:val="Lgende"/>
      </w:pPr>
      <w:r>
        <w:t xml:space="preserve">Figure </w:t>
      </w:r>
      <w:fldSimple w:instr=" SEQ Figure \* ARABIC ">
        <w:r w:rsidR="008103C3">
          <w:rPr>
            <w:noProof/>
          </w:rPr>
          <w:t>45</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4"/>
                    <a:stretch>
                      <a:fillRect/>
                    </a:stretch>
                  </pic:blipFill>
                  <pic:spPr>
                    <a:xfrm>
                      <a:off x="0" y="0"/>
                      <a:ext cx="3553321" cy="4210638"/>
                    </a:xfrm>
                    <a:prstGeom prst="rect">
                      <a:avLst/>
                    </a:prstGeom>
                  </pic:spPr>
                </pic:pic>
              </a:graphicData>
            </a:graphic>
          </wp:inline>
        </w:drawing>
      </w:r>
    </w:p>
    <w:p w14:paraId="5F54362F" w14:textId="0A5460C7" w:rsidR="00762077" w:rsidRDefault="00762077" w:rsidP="00762077">
      <w:pPr>
        <w:pStyle w:val="Lgende"/>
      </w:pPr>
      <w:r>
        <w:t xml:space="preserve">Figure </w:t>
      </w:r>
      <w:fldSimple w:instr=" SEQ Figure \* ARABIC ">
        <w:r w:rsidR="008103C3">
          <w:rPr>
            <w:noProof/>
          </w:rPr>
          <w:t>46</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Paragraphedeliste"/>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539E8DD9" w:rsidR="00DC2B85" w:rsidRPr="00DC2B85" w:rsidRDefault="008524CC" w:rsidP="00DC2B85">
      <w:pPr>
        <w:pStyle w:val="Lgende"/>
      </w:pPr>
      <w:r>
        <w:t xml:space="preserve">Figure </w:t>
      </w:r>
      <w:fldSimple w:instr=" SEQ Figure \* ARABIC ">
        <w:r w:rsidR="008103C3">
          <w:rPr>
            <w:noProof/>
          </w:rPr>
          <w:t>47</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6"/>
                    <a:stretch>
                      <a:fillRect/>
                    </a:stretch>
                  </pic:blipFill>
                  <pic:spPr>
                    <a:xfrm>
                      <a:off x="0" y="0"/>
                      <a:ext cx="2427892" cy="2712190"/>
                    </a:xfrm>
                    <a:prstGeom prst="rect">
                      <a:avLst/>
                    </a:prstGeom>
                  </pic:spPr>
                </pic:pic>
              </a:graphicData>
            </a:graphic>
          </wp:inline>
        </w:drawing>
      </w:r>
    </w:p>
    <w:p w14:paraId="542C7C56" w14:textId="3726436B" w:rsidR="00056BCB" w:rsidRDefault="00056BCB" w:rsidP="00056BCB">
      <w:pPr>
        <w:pStyle w:val="Lgende"/>
      </w:pPr>
      <w:r>
        <w:t xml:space="preserve">Figure </w:t>
      </w:r>
      <w:fldSimple w:instr=" SEQ Figure \* ARABIC ">
        <w:r w:rsidR="008103C3">
          <w:rPr>
            <w:noProof/>
          </w:rPr>
          <w:t>48</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Paragraphedeliste"/>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3DF57708" w:rsidR="004F43D2" w:rsidRDefault="00852E25" w:rsidP="00852E25">
      <w:pPr>
        <w:pStyle w:val="Lgende"/>
      </w:pPr>
      <w:r>
        <w:t xml:space="preserve">Figure </w:t>
      </w:r>
      <w:fldSimple w:instr=" SEQ Figure \* ARABIC ">
        <w:r w:rsidR="008103C3">
          <w:rPr>
            <w:noProof/>
          </w:rPr>
          <w:t>49</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Titre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Paragraphedeliste"/>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8"/>
                    <a:stretch>
                      <a:fillRect/>
                    </a:stretch>
                  </pic:blipFill>
                  <pic:spPr>
                    <a:xfrm>
                      <a:off x="0" y="0"/>
                      <a:ext cx="5760720" cy="1623060"/>
                    </a:xfrm>
                    <a:prstGeom prst="rect">
                      <a:avLst/>
                    </a:prstGeom>
                  </pic:spPr>
                </pic:pic>
              </a:graphicData>
            </a:graphic>
          </wp:inline>
        </w:drawing>
      </w:r>
    </w:p>
    <w:p w14:paraId="5CF166B9" w14:textId="756AB9E3" w:rsidR="00AC7A25" w:rsidRDefault="00AC7A25" w:rsidP="008F6DE0">
      <w:pPr>
        <w:pStyle w:val="Lgende"/>
        <w:rPr>
          <w:noProof/>
        </w:rPr>
      </w:pPr>
      <w:r>
        <w:t xml:space="preserve">Figure </w:t>
      </w:r>
      <w:fldSimple w:instr=" SEQ Figure \* ARABIC ">
        <w:r w:rsidR="008103C3">
          <w:rPr>
            <w:noProof/>
          </w:rPr>
          <w:t>50</w:t>
        </w:r>
      </w:fldSimple>
      <w:r>
        <w:t xml:space="preserve"> : Configuration format WebGL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55C8576B" w:rsidR="00B940E4" w:rsidRDefault="00AF26BA" w:rsidP="00AF26BA">
      <w:pPr>
        <w:pStyle w:val="Lgende"/>
      </w:pPr>
      <w:r>
        <w:t xml:space="preserve">Figure </w:t>
      </w:r>
      <w:fldSimple w:instr=" SEQ Figure \* ARABIC ">
        <w:r w:rsidR="008103C3">
          <w:rPr>
            <w:noProof/>
          </w:rPr>
          <w:t>51</w:t>
        </w:r>
      </w:fldSimple>
      <w:r>
        <w:t xml:space="preserve"> : Architecture de la compilation du WebGL</w:t>
      </w:r>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0">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0746724C" w:rsidR="00CC704B" w:rsidRDefault="00CC704B" w:rsidP="00CC704B">
      <w:pPr>
        <w:pStyle w:val="Lgende"/>
      </w:pPr>
      <w:r>
        <w:t xml:space="preserve">Figure </w:t>
      </w:r>
      <w:fldSimple w:instr=" SEQ Figure \* ARABIC ">
        <w:r w:rsidR="008103C3">
          <w:rPr>
            <w:noProof/>
          </w:rPr>
          <w:t>52</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315B777" w:rsidR="00870988" w:rsidRDefault="00C170E0" w:rsidP="00C170E0">
      <w:pPr>
        <w:pStyle w:val="Lgende"/>
      </w:pPr>
      <w:r>
        <w:t xml:space="preserve">Figure </w:t>
      </w:r>
      <w:fldSimple w:instr=" SEQ Figure \* ARABIC ">
        <w:r w:rsidR="008103C3">
          <w:rPr>
            <w:noProof/>
          </w:rPr>
          <w:t>53</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Lgende"/>
      </w:pPr>
    </w:p>
    <w:p w14:paraId="37510407" w14:textId="12AB7BCA" w:rsidR="00CC704B" w:rsidRDefault="00CC704B" w:rsidP="00CC704B">
      <w:pPr>
        <w:pStyle w:val="Lgende"/>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2"/>
                    <a:stretch>
                      <a:fillRect/>
                    </a:stretch>
                  </pic:blipFill>
                  <pic:spPr>
                    <a:xfrm>
                      <a:off x="0" y="0"/>
                      <a:ext cx="5760720" cy="2762885"/>
                    </a:xfrm>
                    <a:prstGeom prst="rect">
                      <a:avLst/>
                    </a:prstGeom>
                  </pic:spPr>
                </pic:pic>
              </a:graphicData>
            </a:graphic>
          </wp:inline>
        </w:drawing>
      </w:r>
    </w:p>
    <w:p w14:paraId="77537D2F" w14:textId="1CFA14FA" w:rsidR="00C759AD" w:rsidRDefault="00B54D37" w:rsidP="00C759AD">
      <w:pPr>
        <w:pStyle w:val="Lgende"/>
      </w:pPr>
      <w:r>
        <w:t xml:space="preserve">Figure </w:t>
      </w:r>
      <w:fldSimple w:instr=" SEQ Figure \* ARABIC ">
        <w:r w:rsidR="008103C3">
          <w:rPr>
            <w:noProof/>
          </w:rPr>
          <w:t>54</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40B11C2F" w14:textId="6C9A3C38" w:rsidR="00F52F08" w:rsidRPr="008D1136" w:rsidRDefault="00901B03" w:rsidP="008D1136">
      <w:pPr>
        <w:pStyle w:val="Titre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React-Native,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d'Unity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LIN Xingtong :</w:t>
      </w:r>
    </w:p>
    <w:p w14:paraId="51A50289" w14:textId="358C6A53" w:rsidR="006818EA" w:rsidRDefault="006818EA" w:rsidP="008F6DE0">
      <w:pPr>
        <w:jc w:val="both"/>
      </w:pPr>
      <w:r>
        <w:t>Pour moi, j'ai le plus progressé sur Node.js, car je ne connaissais pas du tout ce langage au début. Mais grâce à ce projet, j'ai pratiqué et créé entièrement deux pages qui utilisent Node.js et je le maîtrise maintenant bien. J'ai également progressé en React Native. Avant, je pouvais écrire du React en imitant ce que d'autres avaient écrit, mais je ne pouvais pas commencer de zéro. Après ce projet, je maîtrise bien React Native en codant les pages et en-tête, par exemple, je connais bien la création et l'utilisation de composants et la mise en œuvre du responsive en utilisant l'opérateur ternaire, etc.</w:t>
      </w:r>
      <w:r w:rsidR="0042604E">
        <w:t xml:space="preserve"> </w:t>
      </w:r>
      <w:r>
        <w:t>Pour Unity, j'ai découvert de nouvelles choses telles que Tilemap pour la création du monde du jeu, des boutons liés à des fonctions, comment commit et push des prefab,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De mon côté, je connaissais déjà l'outil Unity et le langage de programmation C#. C'est pourquoi j'ai pu développer assez rapidement toutes les fonctionnalités du village se trouvant dans notre jeu vidéo. J'ai aussi réalisé beaucoup de designs (avec les sprites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React Native et React JS. En effet, lors de la période A, dans tous les tutoriels sur React Native, il est indiqué qu'il vaut mieux connaître React JS avant de commencer avec React Native.</w:t>
      </w:r>
      <w:r w:rsidR="00BB0096">
        <w:t xml:space="preserve"> </w:t>
      </w:r>
      <w:r>
        <w:t>NodeJS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0F759B15" w14:textId="77777777" w:rsidR="00410D4F" w:rsidRDefault="00410D4F" w:rsidP="00410D4F"/>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Titre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d’Unity sur GitHub, mais finalement, nous avons trouvé une solution assez rapidement pour pouvoir résoudre ce problème grâce aux prefab sur Unity.</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LIN Xingtong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r>
        <w:t xml:space="preserve">React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Unity,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Unity,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406566E8" w14:textId="1A12A476" w:rsidR="00BB0096" w:rsidRPr="00BB0096"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r>
        <w:rPr>
          <w:color w:val="D25F10"/>
        </w:rPr>
        <w:br w:type="page"/>
      </w:r>
    </w:p>
    <w:p w14:paraId="246A80B6" w14:textId="3C631690" w:rsidR="00901B03" w:rsidRDefault="00901B03" w:rsidP="0010573B">
      <w:pPr>
        <w:pStyle w:val="Titre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LIN Xingtong</w:t>
      </w:r>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Titre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Titre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Titre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Pour le développement du site web, nous avons décidé d’utiliser différentes langages informatique, le Framework React-native sur le frontend afin d’avoir une visualisation web ainsi que mobile (iOS et Android) de notre site et nous avons décidé de travailler avec Node js du coté backend, car il s’agit du backend le plus utilisé avec le Framework React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mongoose permettant d’exécuter différentes opération sur les différents documents de notre base de donnée.</w:t>
      </w:r>
    </w:p>
    <w:p w14:paraId="0EE23D44" w14:textId="77777777" w:rsidR="00927A78" w:rsidRDefault="00927A78" w:rsidP="00927A78">
      <w:pPr>
        <w:jc w:val="both"/>
      </w:pPr>
      <w:r>
        <w:t>Pour le développement du jeu, nous avons décidé d’utiliser Unity, car il possède une grande communauté ainsi qu’une documentation assez riche, il est donc très pratique de pouvoir travailler avec Unity grâce à l’ensemble des méthode fournis et si nous avons un problème au niveau du développement, ce problème sera facilement corriger grâce à l’immense communauté d’Unity ainsi que sa documentation. De plus, Unity permet de générer le jeu réalisé sous format WebGL,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Nous avons également réussie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Titre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Titre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63"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BB0096" w:rsidRDefault="00985F36" w:rsidP="00CD1CCE">
      <w:pPr>
        <w:jc w:val="both"/>
      </w:pPr>
      <w:r>
        <w:t>Collectif. « Industrie du jeu - Analyse de la taille et des parts – Tendances et prévisions de croissance (2023 - 2028)</w:t>
      </w:r>
      <w:r w:rsidR="00CD1CCE">
        <w:t> »</w:t>
      </w:r>
      <w:r>
        <w:t xml:space="preserve">. </w:t>
      </w:r>
      <w:r w:rsidRPr="00BB0096">
        <w:t>2018. Mordor Intelligence.</w:t>
      </w:r>
    </w:p>
    <w:p w14:paraId="6730F4D1" w14:textId="3DE89041" w:rsidR="00C85324" w:rsidRPr="00BB0096" w:rsidRDefault="00000000" w:rsidP="00CD1CCE">
      <w:pPr>
        <w:jc w:val="both"/>
        <w:rPr>
          <w:rStyle w:val="Lienhypertexte"/>
        </w:rPr>
      </w:pPr>
      <w:hyperlink r:id="rId64" w:history="1">
        <w:r w:rsidR="00F63B42" w:rsidRPr="00BB0096">
          <w:rPr>
            <w:rStyle w:val="Lienhypertexte"/>
          </w:rPr>
          <w:t>https://www.mordorintelligence.com/fr/industry-reports/global-gaming-market</w:t>
        </w:r>
      </w:hyperlink>
    </w:p>
    <w:p w14:paraId="652F4563" w14:textId="77777777" w:rsidR="0079052D" w:rsidRPr="00BB0096"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5"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66"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67"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68"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9"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70"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Lienhypertexte"/>
        </w:rPr>
      </w:pPr>
      <w:hyperlink r:id="rId71"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2" w:history="1">
        <w:r w:rsidR="0018372B" w:rsidRPr="0018372B">
          <w:rPr>
            <w:rStyle w:val="Lienhypertexte"/>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Titre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3">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14565F7E" w:rsidR="00C85324" w:rsidRDefault="00C85324" w:rsidP="00C85324">
      <w:pPr>
        <w:pStyle w:val="Lgende"/>
      </w:pPr>
      <w:r>
        <w:t xml:space="preserve">Figure </w:t>
      </w:r>
      <w:fldSimple w:instr=" SEQ Figure \* ARABIC ">
        <w:r w:rsidR="008103C3">
          <w:rPr>
            <w:noProof/>
          </w:rPr>
          <w:t>55</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4"/>
                    <a:stretch>
                      <a:fillRect/>
                    </a:stretch>
                  </pic:blipFill>
                  <pic:spPr>
                    <a:xfrm rot="16200000">
                      <a:off x="0" y="0"/>
                      <a:ext cx="8630958" cy="3769384"/>
                    </a:xfrm>
                    <a:prstGeom prst="rect">
                      <a:avLst/>
                    </a:prstGeom>
                  </pic:spPr>
                </pic:pic>
              </a:graphicData>
            </a:graphic>
          </wp:inline>
        </w:drawing>
      </w:r>
    </w:p>
    <w:p w14:paraId="0457FFA8" w14:textId="46AA9BCD" w:rsidR="00C85324" w:rsidRPr="006206B0" w:rsidRDefault="006206B0" w:rsidP="006206B0">
      <w:pPr>
        <w:pStyle w:val="Lgende"/>
      </w:pPr>
      <w:r>
        <w:t xml:space="preserve">Figure </w:t>
      </w:r>
      <w:fldSimple w:instr=" SEQ Figure \* ARABIC ">
        <w:r w:rsidR="008103C3">
          <w:rPr>
            <w:noProof/>
          </w:rPr>
          <w:t>56</w:t>
        </w:r>
      </w:fldSimple>
      <w:r>
        <w:t>: Diagramme de Gantt deuxième partie</w:t>
      </w:r>
      <w:r w:rsidR="00183BC2">
        <w:t xml:space="preserve"> (capture d’écran)</w:t>
      </w:r>
    </w:p>
    <w:p w14:paraId="56D59625" w14:textId="323087C3" w:rsidR="005938D5" w:rsidRPr="005938D5" w:rsidRDefault="00C85324" w:rsidP="005938D5">
      <w:pPr>
        <w:pStyle w:val="Titre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Titre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Titre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Titre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5"/>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455BE" w14:textId="77777777" w:rsidR="00D375D9" w:rsidRDefault="00D375D9" w:rsidP="006D77B9">
      <w:pPr>
        <w:spacing w:after="0" w:line="240" w:lineRule="auto"/>
      </w:pPr>
      <w:r>
        <w:separator/>
      </w:r>
    </w:p>
  </w:endnote>
  <w:endnote w:type="continuationSeparator" w:id="0">
    <w:p w14:paraId="710FA591" w14:textId="77777777" w:rsidR="00D375D9" w:rsidRDefault="00D375D9"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Pieddepage"/>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C0FB7" w14:textId="77777777" w:rsidR="00D375D9" w:rsidRDefault="00D375D9" w:rsidP="006D77B9">
      <w:pPr>
        <w:spacing w:after="0" w:line="240" w:lineRule="auto"/>
      </w:pPr>
      <w:r>
        <w:separator/>
      </w:r>
    </w:p>
  </w:footnote>
  <w:footnote w:type="continuationSeparator" w:id="0">
    <w:p w14:paraId="7049DD64" w14:textId="77777777" w:rsidR="00D375D9" w:rsidRDefault="00D375D9"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C7C5E"/>
    <w:rsid w:val="001E39F0"/>
    <w:rsid w:val="0020024D"/>
    <w:rsid w:val="00216BF9"/>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04F8"/>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5E44"/>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03C3"/>
    <w:rsid w:val="00812436"/>
    <w:rsid w:val="00816240"/>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1B03"/>
    <w:rsid w:val="00905193"/>
    <w:rsid w:val="00915A7D"/>
    <w:rsid w:val="0092276F"/>
    <w:rsid w:val="00927A78"/>
    <w:rsid w:val="00932710"/>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0096"/>
    <w:rsid w:val="00BB73EA"/>
    <w:rsid w:val="00BC2827"/>
    <w:rsid w:val="00BF0FAF"/>
    <w:rsid w:val="00BF3FEA"/>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r.statista.com/themes/9063/le-marche-du-jeu-video/" TargetMode="External"/><Relationship Id="rId68" Type="http://schemas.openxmlformats.org/officeDocument/2006/relationships/hyperlink" Target="https://www.appvizer.fr/magazine/services-informatiques/gestion-versions/outils-versionning"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aventique.paris/maquette-application-mobile/" TargetMode="External"/><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mordorintelligence.com/fr/industry-reports/global-gaming-market" TargetMode="External"/><Relationship Id="rId69" Type="http://schemas.openxmlformats.org/officeDocument/2006/relationships/hyperlink" Target="https://asana.com/fr/resources/best-project-management-softwar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fr.wikipedia.org/wiki/WebG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blogdumoderateur.com/tools/alternatives/google-driv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appmaster.io/fr/blog/frameworks-frontaux-populaires"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fr.wikipedia.org/wiki/AAA_(jeu_vid%C3%A9o)" TargetMode="External"/><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eloper.mozilla.org/fr/docs/Learn/Server-side/Express_Nodejs/Introduction"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11688</Words>
  <Characters>64290</Characters>
  <Application>Microsoft Office Word</Application>
  <DocSecurity>0</DocSecurity>
  <Lines>535</Lines>
  <Paragraphs>151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235</cp:revision>
  <dcterms:created xsi:type="dcterms:W3CDTF">2023-12-29T20:37:00Z</dcterms:created>
  <dcterms:modified xsi:type="dcterms:W3CDTF">2024-01-20T14:22:00Z</dcterms:modified>
</cp:coreProperties>
</file>