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r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r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En-ttedetabledesmatires"/>
          </w:pPr>
          <w:r>
            <w:t>Contents</w:t>
          </w:r>
        </w:p>
        <w:p w14:paraId="09FA68D1" w14:textId="0C62EC21" w:rsidR="007D1959" w:rsidRDefault="00C85324">
          <w:pPr>
            <w:pStyle w:val="TM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Lienhypertexte"/>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M1"/>
            <w:tabs>
              <w:tab w:val="right" w:leader="dot" w:pos="9062"/>
            </w:tabs>
            <w:rPr>
              <w:noProof/>
            </w:rPr>
          </w:pPr>
          <w:hyperlink w:anchor="_Toc155514143" w:history="1">
            <w:r w:rsidR="007D1959" w:rsidRPr="003A344E">
              <w:rPr>
                <w:rStyle w:val="Lienhypertexte"/>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M1"/>
            <w:tabs>
              <w:tab w:val="right" w:leader="dot" w:pos="9062"/>
            </w:tabs>
            <w:rPr>
              <w:noProof/>
            </w:rPr>
          </w:pPr>
          <w:hyperlink w:anchor="_Toc155514144" w:history="1">
            <w:r w:rsidR="007D1959" w:rsidRPr="003A344E">
              <w:rPr>
                <w:rStyle w:val="Lienhypertexte"/>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M2"/>
            <w:tabs>
              <w:tab w:val="right" w:leader="dot" w:pos="9062"/>
            </w:tabs>
            <w:rPr>
              <w:noProof/>
            </w:rPr>
          </w:pPr>
          <w:hyperlink w:anchor="_Toc155514145" w:history="1">
            <w:r w:rsidR="007D1959" w:rsidRPr="003A344E">
              <w:rPr>
                <w:rStyle w:val="Lienhypertexte"/>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M2"/>
            <w:tabs>
              <w:tab w:val="right" w:leader="dot" w:pos="9062"/>
            </w:tabs>
            <w:rPr>
              <w:noProof/>
            </w:rPr>
          </w:pPr>
          <w:hyperlink w:anchor="_Toc155514146" w:history="1">
            <w:r w:rsidR="007D1959" w:rsidRPr="003A344E">
              <w:rPr>
                <w:rStyle w:val="Lienhypertexte"/>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M2"/>
            <w:tabs>
              <w:tab w:val="right" w:leader="dot" w:pos="9062"/>
            </w:tabs>
            <w:rPr>
              <w:noProof/>
            </w:rPr>
          </w:pPr>
          <w:hyperlink w:anchor="_Toc155514147" w:history="1">
            <w:r w:rsidR="007D1959" w:rsidRPr="003A344E">
              <w:rPr>
                <w:rStyle w:val="Lienhypertexte"/>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M3"/>
            <w:tabs>
              <w:tab w:val="right" w:leader="dot" w:pos="9062"/>
            </w:tabs>
            <w:rPr>
              <w:noProof/>
            </w:rPr>
          </w:pPr>
          <w:hyperlink w:anchor="_Toc155514148" w:history="1">
            <w:r w:rsidR="007D1959" w:rsidRPr="003A344E">
              <w:rPr>
                <w:rStyle w:val="Lienhypertexte"/>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M3"/>
            <w:tabs>
              <w:tab w:val="right" w:leader="dot" w:pos="9062"/>
            </w:tabs>
            <w:rPr>
              <w:noProof/>
            </w:rPr>
          </w:pPr>
          <w:hyperlink w:anchor="_Toc155514149" w:history="1">
            <w:r w:rsidR="007D1959" w:rsidRPr="003A344E">
              <w:rPr>
                <w:rStyle w:val="Lienhypertexte"/>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M2"/>
            <w:tabs>
              <w:tab w:val="right" w:leader="dot" w:pos="9062"/>
            </w:tabs>
            <w:rPr>
              <w:noProof/>
            </w:rPr>
          </w:pPr>
          <w:hyperlink w:anchor="_Toc155514150" w:history="1">
            <w:r w:rsidR="007D1959" w:rsidRPr="003A344E">
              <w:rPr>
                <w:rStyle w:val="Lienhypertexte"/>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M2"/>
            <w:tabs>
              <w:tab w:val="right" w:leader="dot" w:pos="9062"/>
            </w:tabs>
            <w:rPr>
              <w:noProof/>
            </w:rPr>
          </w:pPr>
          <w:hyperlink w:anchor="_Toc155514151" w:history="1">
            <w:r w:rsidR="007D1959" w:rsidRPr="003A344E">
              <w:rPr>
                <w:rStyle w:val="Lienhypertexte"/>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M3"/>
            <w:tabs>
              <w:tab w:val="right" w:leader="dot" w:pos="9062"/>
            </w:tabs>
            <w:rPr>
              <w:noProof/>
            </w:rPr>
          </w:pPr>
          <w:hyperlink w:anchor="_Toc155514152" w:history="1">
            <w:r w:rsidR="007D1959" w:rsidRPr="003A344E">
              <w:rPr>
                <w:rStyle w:val="Lienhypertexte"/>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M3"/>
            <w:tabs>
              <w:tab w:val="right" w:leader="dot" w:pos="9062"/>
            </w:tabs>
            <w:rPr>
              <w:noProof/>
            </w:rPr>
          </w:pPr>
          <w:hyperlink w:anchor="_Toc155514153" w:history="1">
            <w:r w:rsidR="007D1959" w:rsidRPr="003A344E">
              <w:rPr>
                <w:rStyle w:val="Lienhypertexte"/>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M3"/>
            <w:tabs>
              <w:tab w:val="right" w:leader="dot" w:pos="9062"/>
            </w:tabs>
            <w:rPr>
              <w:noProof/>
            </w:rPr>
          </w:pPr>
          <w:hyperlink w:anchor="_Toc155514154" w:history="1">
            <w:r w:rsidR="007D1959" w:rsidRPr="003A344E">
              <w:rPr>
                <w:rStyle w:val="Lienhypertexte"/>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M1"/>
            <w:tabs>
              <w:tab w:val="right" w:leader="dot" w:pos="9062"/>
            </w:tabs>
            <w:rPr>
              <w:noProof/>
            </w:rPr>
          </w:pPr>
          <w:hyperlink w:anchor="_Toc155514155" w:history="1">
            <w:r w:rsidR="007D1959" w:rsidRPr="003A344E">
              <w:rPr>
                <w:rStyle w:val="Lienhypertexte"/>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M2"/>
            <w:tabs>
              <w:tab w:val="right" w:leader="dot" w:pos="9062"/>
            </w:tabs>
            <w:rPr>
              <w:noProof/>
            </w:rPr>
          </w:pPr>
          <w:hyperlink w:anchor="_Toc155514156" w:history="1">
            <w:r w:rsidR="007D1959" w:rsidRPr="003A344E">
              <w:rPr>
                <w:rStyle w:val="Lienhypertexte"/>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M3"/>
            <w:tabs>
              <w:tab w:val="right" w:leader="dot" w:pos="9062"/>
            </w:tabs>
            <w:rPr>
              <w:noProof/>
            </w:rPr>
          </w:pPr>
          <w:hyperlink w:anchor="_Toc155514157"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M3"/>
            <w:tabs>
              <w:tab w:val="right" w:leader="dot" w:pos="9062"/>
            </w:tabs>
            <w:rPr>
              <w:noProof/>
            </w:rPr>
          </w:pPr>
          <w:hyperlink w:anchor="_Toc155514158"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M2"/>
            <w:tabs>
              <w:tab w:val="right" w:leader="dot" w:pos="9062"/>
            </w:tabs>
            <w:rPr>
              <w:noProof/>
            </w:rPr>
          </w:pPr>
          <w:hyperlink w:anchor="_Toc155514159" w:history="1">
            <w:r w:rsidR="007D1959" w:rsidRPr="003A344E">
              <w:rPr>
                <w:rStyle w:val="Lienhypertexte"/>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M2"/>
            <w:tabs>
              <w:tab w:val="right" w:leader="dot" w:pos="9062"/>
            </w:tabs>
            <w:rPr>
              <w:noProof/>
            </w:rPr>
          </w:pPr>
          <w:hyperlink w:anchor="_Toc155514160" w:history="1">
            <w:r w:rsidR="007D1959" w:rsidRPr="003A344E">
              <w:rPr>
                <w:rStyle w:val="Lienhypertexte"/>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M3"/>
            <w:tabs>
              <w:tab w:val="right" w:leader="dot" w:pos="9062"/>
            </w:tabs>
            <w:rPr>
              <w:noProof/>
            </w:rPr>
          </w:pPr>
          <w:hyperlink w:anchor="_Toc155514161" w:history="1">
            <w:r w:rsidR="007D1959" w:rsidRPr="003A344E">
              <w:rPr>
                <w:rStyle w:val="Lienhypertexte"/>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M3"/>
            <w:tabs>
              <w:tab w:val="right" w:leader="dot" w:pos="9062"/>
            </w:tabs>
            <w:rPr>
              <w:noProof/>
            </w:rPr>
          </w:pPr>
          <w:hyperlink w:anchor="_Toc155514162" w:history="1">
            <w:r w:rsidR="007D1959" w:rsidRPr="003A344E">
              <w:rPr>
                <w:rStyle w:val="Lienhypertexte"/>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M2"/>
            <w:tabs>
              <w:tab w:val="right" w:leader="dot" w:pos="9062"/>
            </w:tabs>
            <w:rPr>
              <w:noProof/>
            </w:rPr>
          </w:pPr>
          <w:hyperlink w:anchor="_Toc155514163" w:history="1">
            <w:r w:rsidR="007D1959" w:rsidRPr="003A344E">
              <w:rPr>
                <w:rStyle w:val="Lienhypertexte"/>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M2"/>
            <w:tabs>
              <w:tab w:val="right" w:leader="dot" w:pos="9062"/>
            </w:tabs>
            <w:rPr>
              <w:noProof/>
            </w:rPr>
          </w:pPr>
          <w:hyperlink w:anchor="_Toc155514164" w:history="1">
            <w:r w:rsidR="007D1959" w:rsidRPr="003A344E">
              <w:rPr>
                <w:rStyle w:val="Lienhypertexte"/>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M1"/>
            <w:tabs>
              <w:tab w:val="right" w:leader="dot" w:pos="9062"/>
            </w:tabs>
            <w:rPr>
              <w:noProof/>
            </w:rPr>
          </w:pPr>
          <w:hyperlink w:anchor="_Toc155514165" w:history="1">
            <w:r w:rsidR="007D1959" w:rsidRPr="003A344E">
              <w:rPr>
                <w:rStyle w:val="Lienhypertexte"/>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M1"/>
            <w:tabs>
              <w:tab w:val="right" w:leader="dot" w:pos="9062"/>
            </w:tabs>
            <w:rPr>
              <w:noProof/>
            </w:rPr>
          </w:pPr>
          <w:hyperlink w:anchor="_Toc155514166" w:history="1">
            <w:r w:rsidR="007D1959" w:rsidRPr="003A344E">
              <w:rPr>
                <w:rStyle w:val="Lienhypertexte"/>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M1"/>
            <w:tabs>
              <w:tab w:val="right" w:leader="dot" w:pos="9062"/>
            </w:tabs>
            <w:rPr>
              <w:noProof/>
            </w:rPr>
          </w:pPr>
          <w:hyperlink w:anchor="_Toc155514167" w:history="1">
            <w:r w:rsidR="007D1959" w:rsidRPr="003A344E">
              <w:rPr>
                <w:rStyle w:val="Lienhypertexte"/>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M1"/>
            <w:tabs>
              <w:tab w:val="right" w:leader="dot" w:pos="9062"/>
            </w:tabs>
            <w:rPr>
              <w:noProof/>
            </w:rPr>
          </w:pPr>
          <w:hyperlink w:anchor="_Toc155514168" w:history="1">
            <w:r w:rsidR="007D1959" w:rsidRPr="003A344E">
              <w:rPr>
                <w:rStyle w:val="Lienhypertexte"/>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M1"/>
            <w:tabs>
              <w:tab w:val="right" w:leader="dot" w:pos="9062"/>
            </w:tabs>
            <w:rPr>
              <w:noProof/>
            </w:rPr>
          </w:pPr>
          <w:hyperlink w:anchor="_Toc155514169" w:history="1">
            <w:r w:rsidR="007D1959" w:rsidRPr="003A344E">
              <w:rPr>
                <w:rStyle w:val="Lienhypertexte"/>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M1"/>
            <w:tabs>
              <w:tab w:val="right" w:leader="dot" w:pos="9062"/>
            </w:tabs>
            <w:rPr>
              <w:noProof/>
            </w:rPr>
          </w:pPr>
          <w:hyperlink w:anchor="_Toc155514170" w:history="1">
            <w:r w:rsidR="007D1959" w:rsidRPr="003A344E">
              <w:rPr>
                <w:rStyle w:val="Lienhypertexte"/>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M1"/>
            <w:tabs>
              <w:tab w:val="right" w:leader="dot" w:pos="9062"/>
            </w:tabs>
            <w:rPr>
              <w:noProof/>
            </w:rPr>
          </w:pPr>
          <w:hyperlink w:anchor="_Toc155514171" w:history="1">
            <w:r w:rsidR="007D1959" w:rsidRPr="003A344E">
              <w:rPr>
                <w:rStyle w:val="Lienhypertexte"/>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M1"/>
            <w:tabs>
              <w:tab w:val="right" w:leader="dot" w:pos="9062"/>
            </w:tabs>
            <w:rPr>
              <w:noProof/>
            </w:rPr>
          </w:pPr>
          <w:hyperlink w:anchor="_Toc155514172" w:history="1">
            <w:r w:rsidR="007D1959" w:rsidRPr="003A344E">
              <w:rPr>
                <w:rStyle w:val="Lienhypertexte"/>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M1"/>
            <w:tabs>
              <w:tab w:val="right" w:leader="dot" w:pos="9062"/>
            </w:tabs>
            <w:rPr>
              <w:noProof/>
            </w:rPr>
          </w:pPr>
          <w:hyperlink w:anchor="_Toc155514173" w:history="1">
            <w:r w:rsidR="007D1959" w:rsidRPr="003A344E">
              <w:rPr>
                <w:rStyle w:val="Lienhypertexte"/>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M1"/>
            <w:tabs>
              <w:tab w:val="right" w:leader="dot" w:pos="9062"/>
            </w:tabs>
            <w:rPr>
              <w:noProof/>
            </w:rPr>
          </w:pPr>
          <w:hyperlink w:anchor="_Toc155514174" w:history="1">
            <w:r w:rsidR="007D1959" w:rsidRPr="003A344E">
              <w:rPr>
                <w:rStyle w:val="Lienhypertexte"/>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M1"/>
            <w:tabs>
              <w:tab w:val="right" w:leader="dot" w:pos="9062"/>
            </w:tabs>
            <w:rPr>
              <w:noProof/>
            </w:rPr>
          </w:pPr>
          <w:hyperlink w:anchor="_Toc155514175" w:history="1">
            <w:r w:rsidR="007D1959" w:rsidRPr="003A344E">
              <w:rPr>
                <w:rStyle w:val="Lienhypertexte"/>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M1"/>
            <w:tabs>
              <w:tab w:val="right" w:leader="dot" w:pos="9062"/>
            </w:tabs>
            <w:rPr>
              <w:noProof/>
            </w:rPr>
          </w:pPr>
          <w:hyperlink w:anchor="_Toc155514176" w:history="1">
            <w:r w:rsidR="007D1959" w:rsidRPr="003A344E">
              <w:rPr>
                <w:rStyle w:val="Lienhypertexte"/>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M1"/>
            <w:tabs>
              <w:tab w:val="right" w:leader="dot" w:pos="9062"/>
            </w:tabs>
            <w:rPr>
              <w:noProof/>
            </w:rPr>
          </w:pPr>
          <w:hyperlink w:anchor="_Toc155514177" w:history="1">
            <w:r w:rsidR="007D1959" w:rsidRPr="003A344E">
              <w:rPr>
                <w:rStyle w:val="Lienhypertexte"/>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re"/>
        <w:rPr>
          <w:color w:val="D25F10"/>
        </w:rPr>
      </w:pPr>
      <w:r>
        <w:rPr>
          <w:color w:val="D25F10"/>
        </w:rPr>
        <w:br w:type="page"/>
      </w:r>
    </w:p>
    <w:p w14:paraId="143FBEAA" w14:textId="13EEB0A1" w:rsidR="000F7A09" w:rsidRPr="0010573B" w:rsidRDefault="000F7A09" w:rsidP="0010573B">
      <w:pPr>
        <w:pStyle w:val="Titre"/>
        <w:rPr>
          <w:color w:val="D25F10"/>
        </w:rPr>
      </w:pPr>
      <w:r w:rsidRPr="0010573B">
        <w:rPr>
          <w:color w:val="D25F10"/>
        </w:rPr>
        <w:lastRenderedPageBreak/>
        <w:t>Introduction</w:t>
      </w:r>
    </w:p>
    <w:p w14:paraId="022B1F1D" w14:textId="6B763C92" w:rsidR="006D77B9" w:rsidRDefault="000F7A09" w:rsidP="00A7731E">
      <w:pPr>
        <w:pStyle w:val="Titre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Titre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re"/>
        <w:rPr>
          <w:color w:val="D25F10"/>
        </w:rPr>
      </w:pPr>
      <w:r w:rsidRPr="0010573B">
        <w:rPr>
          <w:color w:val="D25F10"/>
        </w:rPr>
        <w:lastRenderedPageBreak/>
        <w:t>Développement</w:t>
      </w:r>
    </w:p>
    <w:p w14:paraId="51241DEF" w14:textId="7FF205E5" w:rsidR="000F7A09" w:rsidRPr="0010573B" w:rsidRDefault="000F7A09" w:rsidP="0010573B">
      <w:pPr>
        <w:pStyle w:val="Titre1"/>
        <w:rPr>
          <w:color w:val="D25F10"/>
        </w:rPr>
      </w:pPr>
      <w:bookmarkStart w:id="2" w:name="_Toc155514144"/>
      <w:r w:rsidRPr="0010573B">
        <w:rPr>
          <w:color w:val="D25F10"/>
        </w:rPr>
        <w:t>Phases d’analyses</w:t>
      </w:r>
      <w:bookmarkEnd w:id="2"/>
    </w:p>
    <w:p w14:paraId="5D26642A" w14:textId="475F2D99" w:rsidR="000F7A09" w:rsidRDefault="00901B03" w:rsidP="006D77B9">
      <w:pPr>
        <w:pStyle w:val="Titre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0B9AE544" w:rsidR="00D329E0" w:rsidRDefault="00CB2A14" w:rsidP="00E775D4">
      <w:pPr>
        <w:pStyle w:val="Lgende"/>
      </w:pPr>
      <w:r>
        <w:t xml:space="preserve">Figure </w:t>
      </w:r>
      <w:fldSimple w:instr=" SEQ Figure \* ARABIC ">
        <w:r w:rsidR="00B54D37">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Lienhypertexte"/>
          </w:rPr>
          <w:t>L’essentiel-jeu-</w:t>
        </w:r>
        <w:r w:rsidR="006824E8" w:rsidRPr="006824E8">
          <w:rPr>
            <w:rStyle w:val="Lienhypertexte"/>
          </w:rPr>
          <w:t>vidéo</w:t>
        </w:r>
        <w:r w:rsidR="0075510B" w:rsidRPr="006824E8">
          <w:rPr>
            <w:rStyle w:val="Lienhypertexte"/>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Titre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Titre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Titre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Titre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Titre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Titre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Titre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Titre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Titre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Titre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Titre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370DF9FF" w:rsidR="008F262B" w:rsidRDefault="00BF0FAF" w:rsidP="002D3FC3">
      <w:pPr>
        <w:pStyle w:val="Lgende"/>
      </w:pPr>
      <w:bookmarkStart w:id="10" w:name="_Hlk155020754"/>
      <w:r>
        <w:t xml:space="preserve">Figure </w:t>
      </w:r>
      <w:fldSimple w:instr=" SEQ Figure \* ARABIC ">
        <w:r w:rsidR="00B54D37">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Titre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Titre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Titre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Lgende"/>
        <w:keepNext/>
      </w:pPr>
    </w:p>
    <w:tbl>
      <w:tblPr>
        <w:tblStyle w:val="TableauGrille2-Accentuation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Titre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Titre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79E2B256" w:rsidR="00983097" w:rsidRDefault="00983097" w:rsidP="00983097">
      <w:pPr>
        <w:pStyle w:val="Lgende"/>
      </w:pPr>
      <w:r>
        <w:t xml:space="preserve">Figure </w:t>
      </w:r>
      <w:fldSimple w:instr=" SEQ Figure \* ARABIC ">
        <w:r w:rsidR="00B54D37">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Titre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Titre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Titre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Paragraphedeliste"/>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Paragraphedeliste"/>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Paragraphedeliste"/>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Paragraphedeliste"/>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Paragraphedeliste"/>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Paragraphedeliste"/>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Paragraphedeliste"/>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Paragraphedeliste"/>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Paragraphedeliste"/>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Paragraphedeliste"/>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Titre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Paragraphedeliste"/>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Paragraphedeliste"/>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Paragraphedeliste"/>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Paragraphedeliste"/>
        <w:numPr>
          <w:ilvl w:val="0"/>
          <w:numId w:val="4"/>
        </w:numPr>
      </w:pPr>
      <w:r>
        <w:t>Les niveaux de la première région :</w:t>
      </w:r>
    </w:p>
    <w:p w14:paraId="42E9E4A6" w14:textId="004854D0" w:rsidR="00812436" w:rsidRDefault="00812436" w:rsidP="007514EF">
      <w:pPr>
        <w:pStyle w:val="Paragraphedeliste"/>
        <w:numPr>
          <w:ilvl w:val="1"/>
          <w:numId w:val="4"/>
        </w:numPr>
      </w:pPr>
      <w:r>
        <w:t>Niveau 1</w:t>
      </w:r>
      <w:r w:rsidR="00163086">
        <w:t> : premier niveau du jeu</w:t>
      </w:r>
    </w:p>
    <w:p w14:paraId="04F85798" w14:textId="2C3E9E72" w:rsidR="005938D5" w:rsidRDefault="00812436" w:rsidP="00AC396B">
      <w:pPr>
        <w:pStyle w:val="Paragraphedeliste"/>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Titre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Titre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Titre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Paragraphedeliste"/>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Paragraphedeliste"/>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Paragraphedeliste"/>
        <w:numPr>
          <w:ilvl w:val="0"/>
          <w:numId w:val="8"/>
        </w:numPr>
      </w:pPr>
      <w:r>
        <w:t xml:space="preserve">TextInput : </w:t>
      </w:r>
      <w:r w:rsidR="005817CE" w:rsidRPr="005817CE">
        <w:t>champ d’entrée de texte</w:t>
      </w:r>
    </w:p>
    <w:p w14:paraId="5730A16B" w14:textId="7076C596" w:rsidR="00C104BD" w:rsidRDefault="00C104BD" w:rsidP="006E0DEA">
      <w:pPr>
        <w:pStyle w:val="Paragraphedeliste"/>
        <w:numPr>
          <w:ilvl w:val="0"/>
          <w:numId w:val="8"/>
        </w:numPr>
      </w:pPr>
      <w:r>
        <w:t>Text :</w:t>
      </w:r>
      <w:r w:rsidR="00A43BC7">
        <w:t xml:space="preserve"> composant permettant d’afficher du texte</w:t>
      </w:r>
    </w:p>
    <w:p w14:paraId="566B4407" w14:textId="309990DC" w:rsidR="00C104BD" w:rsidRDefault="00C104BD" w:rsidP="006E0DEA">
      <w:pPr>
        <w:pStyle w:val="Paragraphedeliste"/>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Paragraphedeliste"/>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Paragraphedeliste"/>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Paragraphedeliste"/>
        <w:numPr>
          <w:ilvl w:val="0"/>
          <w:numId w:val="8"/>
        </w:numPr>
      </w:pPr>
      <w:r>
        <w:t>Nodemailer : Nodemailer est un module de Node.js permettant d’envoyer des mails.</w:t>
      </w:r>
    </w:p>
    <w:p w14:paraId="6D6524E9" w14:textId="2A308E71" w:rsidR="00E946F3" w:rsidRDefault="00E946F3" w:rsidP="006E0DEA">
      <w:pPr>
        <w:pStyle w:val="Paragraphedeliste"/>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Paragraphedeliste"/>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Paragraphedeliste"/>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Paragraphedeliste"/>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Paragraphedeliste"/>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Paragraphedeliste"/>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Paragraphedeliste"/>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Paragraphedeliste"/>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Paragraphedeliste"/>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2BF9E29" w:rsidR="00EA5E2F" w:rsidRPr="007B40F0" w:rsidRDefault="007B40F0" w:rsidP="006E0DEA">
      <w:r>
        <w:t>Xin</w:t>
      </w:r>
      <w:r w:rsidR="005263D4">
        <w:t>g</w:t>
      </w:r>
      <w:r>
        <w:t>tong</w:t>
      </w: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2"/>
                    <a:stretch>
                      <a:fillRect/>
                    </a:stretch>
                  </pic:blipFill>
                  <pic:spPr>
                    <a:xfrm>
                      <a:off x="0" y="0"/>
                      <a:ext cx="5760720" cy="2796540"/>
                    </a:xfrm>
                    <a:prstGeom prst="rect">
                      <a:avLst/>
                    </a:prstGeom>
                  </pic:spPr>
                </pic:pic>
              </a:graphicData>
            </a:graphic>
          </wp:inline>
        </w:drawing>
      </w:r>
    </w:p>
    <w:p w14:paraId="4596C004" w14:textId="72CC03FF" w:rsidR="00735B03" w:rsidRDefault="00974D18" w:rsidP="00974D18">
      <w:pPr>
        <w:pStyle w:val="Lgende"/>
      </w:pPr>
      <w:r>
        <w:t xml:space="preserve">Figure </w:t>
      </w:r>
      <w:fldSimple w:instr=" SEQ Figure \* ARABIC ">
        <w:r w:rsidR="00B54D37">
          <w:rPr>
            <w:noProof/>
          </w:rPr>
          <w:t>4</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2"/>
    <w:p w14:paraId="2E3F4C5E" w14:textId="77777777" w:rsidR="00974D18" w:rsidRDefault="00974D18" w:rsidP="00974D18">
      <w:pPr>
        <w:keepNext/>
      </w:pPr>
      <w:r w:rsidRPr="00974D18">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3"/>
                    <a:stretch>
                      <a:fillRect/>
                    </a:stretch>
                  </pic:blipFill>
                  <pic:spPr>
                    <a:xfrm>
                      <a:off x="0" y="0"/>
                      <a:ext cx="5760720" cy="2501265"/>
                    </a:xfrm>
                    <a:prstGeom prst="rect">
                      <a:avLst/>
                    </a:prstGeom>
                  </pic:spPr>
                </pic:pic>
              </a:graphicData>
            </a:graphic>
          </wp:inline>
        </w:drawing>
      </w:r>
    </w:p>
    <w:p w14:paraId="1D6BFB4B" w14:textId="1A2B15E8" w:rsidR="00AE1994" w:rsidRPr="00AE1994" w:rsidRDefault="00974D18" w:rsidP="00974D18">
      <w:pPr>
        <w:pStyle w:val="Lgende"/>
      </w:pPr>
      <w:r>
        <w:t xml:space="preserve">Figure </w:t>
      </w:r>
      <w:fldSimple w:instr=" SEQ Figure \* ARABIC ">
        <w:r w:rsidR="00B54D37">
          <w:rPr>
            <w:noProof/>
          </w:rPr>
          <w:t>5</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0507745A" w:rsidR="002F167C" w:rsidRDefault="00A43BC7" w:rsidP="00A43BC7">
      <w:pPr>
        <w:pStyle w:val="Lgende"/>
        <w:rPr>
          <w:u w:val="single"/>
        </w:rPr>
      </w:pPr>
      <w:r>
        <w:t xml:space="preserve">Figure </w:t>
      </w:r>
      <w:fldSimple w:instr=" SEQ Figure \* ARABIC ">
        <w:r w:rsidR="00B54D37">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649C6412" w:rsidR="00AE1994" w:rsidRPr="00AE1994" w:rsidRDefault="00A43BC7" w:rsidP="00AE1994">
      <w:pPr>
        <w:pStyle w:val="Lgende"/>
      </w:pPr>
      <w:r>
        <w:t xml:space="preserve">Figure </w:t>
      </w:r>
      <w:fldSimple w:instr=" SEQ Figure \* ARABIC ">
        <w:r w:rsidR="00B54D37">
          <w:rPr>
            <w:noProof/>
          </w:rPr>
          <w:t>7</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6"/>
                    <a:stretch>
                      <a:fillRect/>
                    </a:stretch>
                  </pic:blipFill>
                  <pic:spPr>
                    <a:xfrm>
                      <a:off x="0" y="0"/>
                      <a:ext cx="5760720" cy="2763520"/>
                    </a:xfrm>
                    <a:prstGeom prst="rect">
                      <a:avLst/>
                    </a:prstGeom>
                  </pic:spPr>
                </pic:pic>
              </a:graphicData>
            </a:graphic>
          </wp:inline>
        </w:drawing>
      </w:r>
    </w:p>
    <w:p w14:paraId="048C5174" w14:textId="04F117C9" w:rsidR="00974D18" w:rsidRDefault="004320E9" w:rsidP="004320E9">
      <w:pPr>
        <w:pStyle w:val="Lgende"/>
      </w:pPr>
      <w:r>
        <w:t xml:space="preserve">Figure </w:t>
      </w:r>
      <w:fldSimple w:instr=" SEQ Figure \* ARABIC ">
        <w:r w:rsidR="00B54D37">
          <w:rPr>
            <w:noProof/>
          </w:rPr>
          <w:t>8</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4DF3094B" w:rsidR="00B52A7A" w:rsidRDefault="005817CE" w:rsidP="005817CE">
      <w:pPr>
        <w:pStyle w:val="Lgende"/>
      </w:pPr>
      <w:r>
        <w:t xml:space="preserve">Figure </w:t>
      </w:r>
      <w:fldSimple w:instr=" SEQ Figure \* ARABIC ">
        <w:r w:rsidR="00B54D37">
          <w:rPr>
            <w:noProof/>
          </w:rPr>
          <w:t>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8"/>
                    <a:stretch>
                      <a:fillRect/>
                    </a:stretch>
                  </pic:blipFill>
                  <pic:spPr>
                    <a:xfrm>
                      <a:off x="0" y="0"/>
                      <a:ext cx="5760720" cy="2803525"/>
                    </a:xfrm>
                    <a:prstGeom prst="rect">
                      <a:avLst/>
                    </a:prstGeom>
                  </pic:spPr>
                </pic:pic>
              </a:graphicData>
            </a:graphic>
          </wp:inline>
        </w:drawing>
      </w:r>
    </w:p>
    <w:p w14:paraId="0BC76832" w14:textId="77CBEACB" w:rsidR="00B9545E" w:rsidRDefault="004320E9" w:rsidP="004320E9">
      <w:pPr>
        <w:pStyle w:val="Lgende"/>
        <w:jc w:val="both"/>
      </w:pPr>
      <w:r>
        <w:t xml:space="preserve">Figure </w:t>
      </w:r>
      <w:fldSimple w:instr=" SEQ Figure \* ARABIC ">
        <w:r w:rsidR="00B54D37">
          <w:rPr>
            <w:noProof/>
          </w:rPr>
          <w:t>10</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19"/>
                    <a:stretch>
                      <a:fillRect/>
                    </a:stretch>
                  </pic:blipFill>
                  <pic:spPr>
                    <a:xfrm>
                      <a:off x="0" y="0"/>
                      <a:ext cx="5760720" cy="2831465"/>
                    </a:xfrm>
                    <a:prstGeom prst="rect">
                      <a:avLst/>
                    </a:prstGeom>
                  </pic:spPr>
                </pic:pic>
              </a:graphicData>
            </a:graphic>
          </wp:inline>
        </w:drawing>
      </w:r>
    </w:p>
    <w:p w14:paraId="64B02E85" w14:textId="04A239D7" w:rsidR="004278D1" w:rsidRDefault="0011368C" w:rsidP="0011368C">
      <w:pPr>
        <w:pStyle w:val="Lgende"/>
      </w:pPr>
      <w:r>
        <w:t xml:space="preserve">Figure </w:t>
      </w:r>
      <w:fldSimple w:instr=" SEQ Figure \* ARABIC ">
        <w:r w:rsidR="00B54D37">
          <w:rPr>
            <w:noProof/>
          </w:rPr>
          <w:t>11</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74E86954" w:rsidR="006408FF" w:rsidRDefault="00F4495F" w:rsidP="00F4495F">
      <w:pPr>
        <w:pStyle w:val="Lgende"/>
        <w:jc w:val="both"/>
      </w:pPr>
      <w:r>
        <w:t xml:space="preserve">Figure </w:t>
      </w:r>
      <w:fldSimple w:instr=" SEQ Figure \* ARABIC ">
        <w:r w:rsidR="00B54D37">
          <w:rPr>
            <w:noProof/>
          </w:rPr>
          <w:t>12</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1"/>
                    <a:stretch>
                      <a:fillRect/>
                    </a:stretch>
                  </pic:blipFill>
                  <pic:spPr>
                    <a:xfrm>
                      <a:off x="0" y="0"/>
                      <a:ext cx="5760720" cy="2755900"/>
                    </a:xfrm>
                    <a:prstGeom prst="rect">
                      <a:avLst/>
                    </a:prstGeom>
                  </pic:spPr>
                </pic:pic>
              </a:graphicData>
            </a:graphic>
          </wp:inline>
        </w:drawing>
      </w:r>
    </w:p>
    <w:p w14:paraId="0D102BC4" w14:textId="01824090" w:rsidR="006024C0" w:rsidRDefault="00127A78" w:rsidP="00127A78">
      <w:pPr>
        <w:pStyle w:val="Lgende"/>
      </w:pPr>
      <w:r>
        <w:t xml:space="preserve">Figure </w:t>
      </w:r>
      <w:fldSimple w:instr=" SEQ Figure \* ARABIC ">
        <w:r w:rsidR="00B54D37">
          <w:rPr>
            <w:noProof/>
          </w:rPr>
          <w:t>13</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55E99D44" w:rsidR="00180B1B" w:rsidRDefault="00180B1B" w:rsidP="00180B1B">
      <w:pPr>
        <w:pStyle w:val="Lgende"/>
      </w:pPr>
      <w:r>
        <w:t xml:space="preserve">Figure </w:t>
      </w:r>
      <w:fldSimple w:instr=" SEQ Figure \* ARABIC ">
        <w:r w:rsidR="00B54D37">
          <w:rPr>
            <w:noProof/>
          </w:rPr>
          <w:t>14</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6987BF15" w:rsidR="001274BC" w:rsidRDefault="00597956" w:rsidP="00597956">
      <w:pPr>
        <w:pStyle w:val="Lgende"/>
      </w:pPr>
      <w:r>
        <w:t xml:space="preserve">Figure </w:t>
      </w:r>
      <w:fldSimple w:instr=" SEQ Figure \* ARABIC ">
        <w:r w:rsidR="00B54D37">
          <w:rPr>
            <w:noProof/>
          </w:rPr>
          <w:t>15</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4"/>
                    <a:stretch>
                      <a:fillRect/>
                    </a:stretch>
                  </pic:blipFill>
                  <pic:spPr>
                    <a:xfrm>
                      <a:off x="0" y="0"/>
                      <a:ext cx="5760720" cy="2720975"/>
                    </a:xfrm>
                    <a:prstGeom prst="rect">
                      <a:avLst/>
                    </a:prstGeom>
                  </pic:spPr>
                </pic:pic>
              </a:graphicData>
            </a:graphic>
          </wp:inline>
        </w:drawing>
      </w:r>
    </w:p>
    <w:p w14:paraId="4FABA890" w14:textId="36DD36A3" w:rsidR="007C4E5C" w:rsidRDefault="00127A78" w:rsidP="00127A78">
      <w:pPr>
        <w:pStyle w:val="Lgende"/>
      </w:pPr>
      <w:r>
        <w:t xml:space="preserve">Figure </w:t>
      </w:r>
      <w:fldSimple w:instr=" SEQ Figure \* ARABIC ">
        <w:r w:rsidR="00B54D37">
          <w:rPr>
            <w:noProof/>
          </w:rPr>
          <w:t>16</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5"/>
                    <a:stretch>
                      <a:fillRect/>
                    </a:stretch>
                  </pic:blipFill>
                  <pic:spPr>
                    <a:xfrm>
                      <a:off x="0" y="0"/>
                      <a:ext cx="5760720" cy="2758440"/>
                    </a:xfrm>
                    <a:prstGeom prst="rect">
                      <a:avLst/>
                    </a:prstGeom>
                  </pic:spPr>
                </pic:pic>
              </a:graphicData>
            </a:graphic>
          </wp:inline>
        </w:drawing>
      </w:r>
    </w:p>
    <w:p w14:paraId="49280F83" w14:textId="3235BC57" w:rsidR="00A52634" w:rsidRDefault="00B54D37" w:rsidP="00B54D37">
      <w:pPr>
        <w:pStyle w:val="Lgende"/>
      </w:pPr>
      <w:r>
        <w:t xml:space="preserve">Figure </w:t>
      </w:r>
      <w:fldSimple w:instr=" SEQ Figure \* ARABIC ">
        <w:r>
          <w:rPr>
            <w:noProof/>
          </w:rPr>
          <w:t>17</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6"/>
                    <a:stretch>
                      <a:fillRect/>
                    </a:stretch>
                  </pic:blipFill>
                  <pic:spPr>
                    <a:xfrm>
                      <a:off x="0" y="0"/>
                      <a:ext cx="5760720" cy="2736215"/>
                    </a:xfrm>
                    <a:prstGeom prst="rect">
                      <a:avLst/>
                    </a:prstGeom>
                  </pic:spPr>
                </pic:pic>
              </a:graphicData>
            </a:graphic>
          </wp:inline>
        </w:drawing>
      </w:r>
    </w:p>
    <w:p w14:paraId="75A1F9BE" w14:textId="4C328DDC" w:rsidR="003A2B6F" w:rsidRDefault="00B54D37" w:rsidP="003A2B6F">
      <w:pPr>
        <w:pStyle w:val="Lgende"/>
      </w:pPr>
      <w:r>
        <w:t xml:space="preserve">Figure </w:t>
      </w:r>
      <w:fldSimple w:instr=" SEQ Figure \* ARABIC ">
        <w:r>
          <w:rPr>
            <w:noProof/>
          </w:rPr>
          <w:t>18</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528668FC" w:rsidR="00952E80" w:rsidRDefault="00952E80" w:rsidP="00952E80">
      <w:pPr>
        <w:pStyle w:val="Lgende"/>
      </w:pPr>
      <w:r>
        <w:t xml:space="preserve">Figure </w:t>
      </w:r>
      <w:fldSimple w:instr=" SEQ Figure \* ARABIC ">
        <w:r w:rsidR="00B54D37">
          <w:rPr>
            <w:noProof/>
          </w:rPr>
          <w:t>19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2CBA85A2" w:rsidR="00C115E5" w:rsidRDefault="00C115E5" w:rsidP="00C115E5">
      <w:pPr>
        <w:pStyle w:val="Lgende"/>
      </w:pPr>
      <w:r>
        <w:t xml:space="preserve">Figure </w:t>
      </w:r>
      <w:fldSimple w:instr=" SEQ Figure \* ARABIC ">
        <w:r w:rsidR="00B54D37">
          <w:rPr>
            <w:noProof/>
          </w:rPr>
          <w:t>20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7994AFD5" w:rsidR="00C115E5" w:rsidRDefault="00C115E5" w:rsidP="00C115E5">
      <w:pPr>
        <w:pStyle w:val="Lgende"/>
      </w:pPr>
      <w:r>
        <w:t xml:space="preserve">Figure </w:t>
      </w:r>
      <w:fldSimple w:instr=" SEQ Figure \* ARABIC ">
        <w:r w:rsidR="00B54D37">
          <w:rPr>
            <w:noProof/>
          </w:rPr>
          <w:t>21</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407555B2" w:rsidR="00C115E5" w:rsidRDefault="00C115E5" w:rsidP="006024C0">
      <w:pPr>
        <w:pStyle w:val="Lgende"/>
      </w:pPr>
      <w:r>
        <w:t xml:space="preserve">Figure </w:t>
      </w:r>
      <w:fldSimple w:instr=" SEQ Figure \* ARABIC ">
        <w:r w:rsidR="00B54D37">
          <w:rPr>
            <w:noProof/>
          </w:rPr>
          <w:t>22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567AFCC5" w:rsidR="00C115E5" w:rsidRDefault="00C115E5" w:rsidP="00C115E5">
      <w:pPr>
        <w:pStyle w:val="Lgende"/>
      </w:pPr>
      <w:r>
        <w:t xml:space="preserve">Figure </w:t>
      </w:r>
      <w:fldSimple w:instr=" SEQ Figure \* ARABIC ">
        <w:r w:rsidR="00B54D37">
          <w:rPr>
            <w:noProof/>
          </w:rPr>
          <w:t>23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Footer est présent sur l’ensemble des pages du site web, il est composé de notre logo qui mène vers la page d’accueil quand on cliquer dessus, il </w:t>
      </w:r>
      <w:proofErr w:type="spellStart"/>
      <w:r>
        <w:t>à</w:t>
      </w:r>
      <w:proofErr w:type="spellEnd"/>
      <w:r>
        <w:t xml:space="preserve">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46734FC9" w:rsidR="00AB4FFF" w:rsidRDefault="00AB4FFF" w:rsidP="00AB4FFF">
      <w:pPr>
        <w:pStyle w:val="Lgende"/>
      </w:pPr>
      <w:r>
        <w:t xml:space="preserve">Figure </w:t>
      </w:r>
      <w:fldSimple w:instr=" SEQ Figure \* ARABIC ">
        <w:r w:rsidR="00B54D37">
          <w:rPr>
            <w:noProof/>
          </w:rPr>
          <w:t>24</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Titre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r w:rsidRPr="00A45ABB">
        <w:rPr>
          <w:color w:val="FF0000"/>
          <w:sz w:val="100"/>
          <w:szCs w:val="100"/>
        </w:rPr>
        <w:t>a</w:t>
      </w:r>
      <w:proofErr w:type="spell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Paragraphedeliste"/>
        <w:numPr>
          <w:ilvl w:val="0"/>
          <w:numId w:val="8"/>
        </w:numPr>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Paragraphedeliste"/>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Paragraphedeliste"/>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Paragraphedeliste"/>
        <w:numPr>
          <w:ilvl w:val="0"/>
          <w:numId w:val="8"/>
        </w:numPr>
      </w:pPr>
      <w:proofErr w:type="spellStart"/>
      <w:r>
        <w:t>GameObject</w:t>
      </w:r>
      <w:proofErr w:type="spellEnd"/>
      <w:r>
        <w:t> : un objet qui se trouve dans une scène Unity</w:t>
      </w:r>
    </w:p>
    <w:p w14:paraId="11586E8E" w14:textId="1E718BAC" w:rsidR="00852E25" w:rsidRDefault="00852E25" w:rsidP="00852E25">
      <w:pPr>
        <w:pStyle w:val="Paragraphedeliste"/>
        <w:numPr>
          <w:ilvl w:val="0"/>
          <w:numId w:val="8"/>
        </w:numPr>
      </w:pPr>
      <w:r w:rsidRPr="00852E25">
        <w:t>Script: fichier contenant le code source d’un objet ou fonctionnalité</w:t>
      </w:r>
    </w:p>
    <w:p w14:paraId="10B79B4E" w14:textId="77777777" w:rsidR="006F53FA" w:rsidRPr="0071155F" w:rsidRDefault="006F53FA" w:rsidP="006F53FA"/>
    <w:p w14:paraId="14978688" w14:textId="35DCACDA" w:rsidR="000C2F64" w:rsidRDefault="000C2F64" w:rsidP="000C2F64">
      <w:r>
        <w:rPr>
          <w:u w:val="single"/>
        </w:rPr>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6831BBB5" w:rsidR="00E775D4" w:rsidRDefault="00183BC2" w:rsidP="00932710">
      <w:pPr>
        <w:pStyle w:val="Lgende"/>
      </w:pPr>
      <w:r>
        <w:t xml:space="preserve">Figure </w:t>
      </w:r>
      <w:fldSimple w:instr=" SEQ Figure \* ARABIC ">
        <w:r w:rsidR="00B54D37">
          <w:rPr>
            <w:noProof/>
          </w:rPr>
          <w:t>25</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1D6449D6" w:rsidR="00B34230" w:rsidRPr="00932710" w:rsidRDefault="00B34230" w:rsidP="00B34230">
      <w:pPr>
        <w:pStyle w:val="Lgende"/>
        <w:jc w:val="both"/>
      </w:pPr>
      <w:r>
        <w:t xml:space="preserve">Figure </w:t>
      </w:r>
      <w:fldSimple w:instr=" SEQ Figure \* ARABIC ">
        <w:r w:rsidR="00B54D37">
          <w:rPr>
            <w:noProof/>
          </w:rPr>
          <w:t>26</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691D5591" w:rsidR="00CF169A" w:rsidRDefault="00CF169A" w:rsidP="00716F3E">
      <w:pPr>
        <w:pStyle w:val="Lgende"/>
        <w:jc w:val="both"/>
      </w:pPr>
      <w:r>
        <w:t xml:space="preserve">Figure </w:t>
      </w:r>
      <w:fldSimple w:instr=" SEQ Figure \* ARABIC ">
        <w:r w:rsidR="00B54D37">
          <w:rPr>
            <w:noProof/>
          </w:rPr>
          <w:t>27</w:t>
        </w:r>
      </w:fldSimple>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Pr="006C6C81" w:rsidRDefault="005263D4" w:rsidP="006C6C81">
      <w:r w:rsidRPr="005263D4">
        <w:rPr>
          <w:u w:val="single"/>
        </w:rPr>
        <w:lastRenderedPageBreak/>
        <w:t>Le niveau 1</w:t>
      </w:r>
      <w:r>
        <w:t> :</w:t>
      </w:r>
    </w:p>
    <w:p w14:paraId="41CE0CC3" w14:textId="5217CF63" w:rsidR="001A5CDB" w:rsidRPr="005263D4" w:rsidRDefault="000C2F64" w:rsidP="005263D4">
      <w:pPr>
        <w:pStyle w:val="Paragraphedeliste"/>
        <w:numPr>
          <w:ilvl w:val="0"/>
          <w:numId w:val="11"/>
        </w:numPr>
      </w:pPr>
      <w:r w:rsidRPr="005263D4">
        <w:t>Les ennemis</w:t>
      </w:r>
    </w:p>
    <w:p w14:paraId="18CC78CC" w14:textId="75600DD9" w:rsidR="001A5CDB" w:rsidRPr="005263D4" w:rsidRDefault="005263D4" w:rsidP="005263D4">
      <w:pPr>
        <w:pStyle w:val="Paragraphedeliste"/>
        <w:numPr>
          <w:ilvl w:val="1"/>
          <w:numId w:val="11"/>
        </w:numPr>
      </w:pPr>
      <w:r w:rsidRPr="005263D4">
        <w:t>Système de patrouille</w:t>
      </w:r>
    </w:p>
    <w:p w14:paraId="61BBD69E" w14:textId="622D7C85"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8F73CE3" w14:textId="190106FF" w:rsidR="0018674D" w:rsidRPr="0018674D" w:rsidRDefault="0018674D" w:rsidP="0018674D">
      <w:pPr>
        <w:rPr>
          <w:i/>
          <w:iCs/>
          <w:sz w:val="20"/>
          <w:szCs w:val="20"/>
        </w:rPr>
      </w:pPr>
      <w:r w:rsidRPr="004049A9">
        <w:rPr>
          <w:i/>
          <w:iCs/>
          <w:sz w:val="20"/>
          <w:szCs w:val="20"/>
        </w:rPr>
        <w:t>Rédiger par LIN Xingtong</w:t>
      </w:r>
    </w:p>
    <w:p w14:paraId="15195CCC" w14:textId="77777777" w:rsidR="005263D4" w:rsidRDefault="005263D4" w:rsidP="005263D4">
      <w:pPr>
        <w:ind w:firstLine="360"/>
      </w:pPr>
    </w:p>
    <w:p w14:paraId="33591911" w14:textId="300E631B" w:rsidR="00322467" w:rsidRPr="005263D4" w:rsidRDefault="000C2F64" w:rsidP="005263D4">
      <w:pPr>
        <w:pStyle w:val="Paragraphedeliste"/>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2612676" w:rsidR="00322467" w:rsidRDefault="00322467" w:rsidP="00990A85">
      <w:pPr>
        <w:pStyle w:val="Lgende"/>
      </w:pPr>
      <w:r>
        <w:t xml:space="preserve">Figure </w:t>
      </w:r>
      <w:fldSimple w:instr=" SEQ Figure \* ARABIC ">
        <w:r w:rsidR="00B54D37">
          <w:rPr>
            <w:noProof/>
          </w:rPr>
          <w:t>28</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47859492" w14:textId="7EAAF94D" w:rsidR="006024C0" w:rsidRPr="005263D4" w:rsidRDefault="006024C0" w:rsidP="005263D4">
      <w:pPr>
        <w:pStyle w:val="Paragraphedeliste"/>
        <w:numPr>
          <w:ilvl w:val="0"/>
          <w:numId w:val="13"/>
        </w:numPr>
      </w:pPr>
      <w:r w:rsidRPr="005263D4">
        <w:t>Coffres et pièces</w:t>
      </w:r>
      <w:r w:rsidR="00181EA9">
        <w:t xml:space="preserve"> en or</w:t>
      </w:r>
    </w:p>
    <w:p w14:paraId="531CB1EC" w14:textId="77777777" w:rsidR="006024C0" w:rsidRDefault="006024C0" w:rsidP="006024C0">
      <w:pPr>
        <w:ind w:firstLine="708"/>
      </w:pPr>
      <w:r>
        <w:rPr>
          <w:u w:val="single"/>
        </w:rPr>
        <w:lastRenderedPageBreak/>
        <w:t>Environnements :</w:t>
      </w:r>
      <w:r>
        <w:t xml:space="preserve"> (Plateforme et échelle portail de fin de niveau et l’eau)</w:t>
      </w:r>
    </w:p>
    <w:p w14:paraId="2A0B8BC0" w14:textId="0C35D9B0" w:rsidR="002C799A" w:rsidRPr="00114E72" w:rsidRDefault="002C799A" w:rsidP="00114E72">
      <w:pPr>
        <w:ind w:firstLine="708"/>
        <w:rPr>
          <w:u w:val="single"/>
        </w:rPr>
      </w:pPr>
      <w:r w:rsidRPr="002C799A">
        <w:rPr>
          <w:u w:val="single"/>
        </w:rPr>
        <w:t>Mini</w:t>
      </w:r>
      <w:r>
        <w:rPr>
          <w:u w:val="single"/>
        </w:rPr>
        <w:t>-carte</w:t>
      </w:r>
      <w:r w:rsidRPr="002C799A">
        <w:rPr>
          <w:u w:val="single"/>
        </w:rPr>
        <w:t> (Xingtong réservé) :</w:t>
      </w:r>
    </w:p>
    <w:p w14:paraId="02A88A25" w14:textId="5FD2C349" w:rsidR="00114E72" w:rsidRDefault="00114E72" w:rsidP="006024C0">
      <w:pPr>
        <w:ind w:firstLine="708"/>
      </w:pPr>
      <w:r>
        <w:t>Menu de pause</w:t>
      </w:r>
    </w:p>
    <w:p w14:paraId="51439487" w14:textId="7E91A2AB" w:rsidR="00114E72" w:rsidRPr="000C2F64" w:rsidRDefault="00114E72"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25DEEC3A" w14:textId="2F1E6F55" w:rsidR="006024C0" w:rsidRDefault="001A5CDB" w:rsidP="00852E25">
      <w:pPr>
        <w:ind w:firstLine="708"/>
        <w:jc w:val="both"/>
      </w:pPr>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228D8032" w14:textId="77777777" w:rsidR="00852E25" w:rsidRDefault="00852E25" w:rsidP="00852E25">
      <w:pPr>
        <w:ind w:firstLine="708"/>
      </w:pPr>
    </w:p>
    <w:p w14:paraId="36D90A08" w14:textId="797FF41B" w:rsidR="004049A9" w:rsidRPr="00852E25" w:rsidRDefault="004049A9" w:rsidP="00852E25">
      <w:pPr>
        <w:pStyle w:val="Paragraphedeliste"/>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09F30B66" w14:textId="77777777" w:rsidR="00852E25" w:rsidRDefault="00852E25" w:rsidP="00852E25"/>
    <w:p w14:paraId="476C62D9" w14:textId="0273F890" w:rsidR="004049A9" w:rsidRPr="00852E25" w:rsidRDefault="004049A9" w:rsidP="00852E25">
      <w:pPr>
        <w:pStyle w:val="Paragraphedeliste"/>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54DC6619" w14:textId="5FAA65D5" w:rsidR="00B843EA" w:rsidRDefault="00852E25" w:rsidP="00852E25">
      <w:pPr>
        <w:ind w:firstLine="708"/>
        <w:jc w:val="both"/>
      </w:pPr>
      <w:r w:rsidRPr="00852E25">
        <w:t>Le village est un lieu où il n'y a pas d'ennemis. Cette zone est présente afin que le joueur puisse développer son arbre de compétences et acheter des potions.</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37"/>
                    <a:stretch>
                      <a:fillRect/>
                    </a:stretch>
                  </pic:blipFill>
                  <pic:spPr>
                    <a:xfrm>
                      <a:off x="0" y="0"/>
                      <a:ext cx="5760720" cy="2417445"/>
                    </a:xfrm>
                    <a:prstGeom prst="rect">
                      <a:avLst/>
                    </a:prstGeom>
                  </pic:spPr>
                </pic:pic>
              </a:graphicData>
            </a:graphic>
          </wp:inline>
        </w:drawing>
      </w:r>
    </w:p>
    <w:p w14:paraId="0FE92D16" w14:textId="7127A699" w:rsidR="00E94808" w:rsidRDefault="00B843EA" w:rsidP="00B843EA">
      <w:pPr>
        <w:pStyle w:val="Lgende"/>
        <w:rPr>
          <w:u w:val="single"/>
        </w:rPr>
      </w:pPr>
      <w:r>
        <w:t xml:space="preserve">Figure </w:t>
      </w:r>
      <w:fldSimple w:instr=" SEQ Figure \* ARABIC ">
        <w:r w:rsidR="00B54D37">
          <w:rPr>
            <w:noProof/>
          </w:rPr>
          <w:t>29</w:t>
        </w:r>
      </w:fldSimple>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Paragraphedeliste"/>
        <w:numPr>
          <w:ilvl w:val="0"/>
          <w:numId w:val="14"/>
        </w:numPr>
      </w:pPr>
      <w:r w:rsidRPr="005263D4">
        <w:t>Arbre de compétence</w:t>
      </w:r>
    </w:p>
    <w:p w14:paraId="2ECF1FBB" w14:textId="425ED724" w:rsidR="007A5CBC" w:rsidRDefault="00852E25" w:rsidP="00852E25">
      <w:pPr>
        <w:ind w:firstLine="708"/>
        <w:jc w:val="both"/>
      </w:pPr>
      <w:r w:rsidRPr="00852E25">
        <w:t>Tout à droite, il y a un mage. Il suffit de lui parler pour qu'il propose l'amélioration de l'arbre de compétence contre des pièces en or, récupérables dans tous les niveaux.</w:t>
      </w:r>
    </w:p>
    <w:p w14:paraId="2566723E" w14:textId="77777777" w:rsidR="00852E25" w:rsidRDefault="00852E25" w:rsidP="000B7394">
      <w:pPr>
        <w:ind w:firstLine="708"/>
      </w:pP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38"/>
                    <a:stretch>
                      <a:fillRect/>
                    </a:stretch>
                  </pic:blipFill>
                  <pic:spPr>
                    <a:xfrm>
                      <a:off x="0" y="0"/>
                      <a:ext cx="5760720" cy="3159125"/>
                    </a:xfrm>
                    <a:prstGeom prst="rect">
                      <a:avLst/>
                    </a:prstGeom>
                  </pic:spPr>
                </pic:pic>
              </a:graphicData>
            </a:graphic>
          </wp:inline>
        </w:drawing>
      </w:r>
    </w:p>
    <w:p w14:paraId="4D1D17D4" w14:textId="53E6C832" w:rsidR="00114E72" w:rsidRDefault="007A5CBC" w:rsidP="007A5CBC">
      <w:pPr>
        <w:pStyle w:val="Lgende"/>
      </w:pPr>
      <w:r>
        <w:t xml:space="preserve">Figure </w:t>
      </w:r>
      <w:fldSimple w:instr=" SEQ Figure \* ARABIC ">
        <w:r w:rsidR="00B54D37">
          <w:rPr>
            <w:noProof/>
          </w:rPr>
          <w:t>30</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39"/>
                    <a:stretch>
                      <a:fillRect/>
                    </a:stretch>
                  </pic:blipFill>
                  <pic:spPr>
                    <a:xfrm>
                      <a:off x="0" y="0"/>
                      <a:ext cx="3553321" cy="4210638"/>
                    </a:xfrm>
                    <a:prstGeom prst="rect">
                      <a:avLst/>
                    </a:prstGeom>
                  </pic:spPr>
                </pic:pic>
              </a:graphicData>
            </a:graphic>
          </wp:inline>
        </w:drawing>
      </w:r>
    </w:p>
    <w:p w14:paraId="5F54362F" w14:textId="19F1D25A" w:rsidR="00762077" w:rsidRDefault="00762077" w:rsidP="00762077">
      <w:pPr>
        <w:pStyle w:val="Lgende"/>
      </w:pPr>
      <w:r>
        <w:t xml:space="preserve">Figure </w:t>
      </w:r>
      <w:fldSimple w:instr=" SEQ Figure \* ARABIC ">
        <w:r w:rsidR="00B54D37">
          <w:rPr>
            <w:noProof/>
          </w:rPr>
          <w:t>31</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Pr="005263D4" w:rsidRDefault="00181EA9" w:rsidP="00181EA9">
      <w:pPr>
        <w:pStyle w:val="Paragraphedeliste"/>
        <w:numPr>
          <w:ilvl w:val="0"/>
          <w:numId w:val="14"/>
        </w:numPr>
      </w:pPr>
      <w:r w:rsidRPr="005263D4">
        <w:lastRenderedPageBreak/>
        <w:t>Magasin</w:t>
      </w:r>
    </w:p>
    <w:p w14:paraId="3BC8E3E2" w14:textId="77777777" w:rsidR="00181EA9" w:rsidRPr="005263D4" w:rsidRDefault="00181EA9" w:rsidP="00181EA9"/>
    <w:p w14:paraId="72F11267" w14:textId="1DBDBA14" w:rsidR="000C2F64" w:rsidRPr="005263D4" w:rsidRDefault="000C2F64" w:rsidP="005263D4">
      <w:pPr>
        <w:pStyle w:val="Paragraphedeliste"/>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07FE50B7" w:rsidR="004F43D2" w:rsidRDefault="00852E25" w:rsidP="00852E25">
      <w:pPr>
        <w:pStyle w:val="Lgende"/>
      </w:pPr>
      <w:r>
        <w:t xml:space="preserve">Figure </w:t>
      </w:r>
      <w:fldSimple w:instr=" SEQ Figure \* ARABIC ">
        <w:r w:rsidR="00B54D37">
          <w:rPr>
            <w:noProof/>
          </w:rPr>
          <w:t>32</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Titre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Paragraphedeliste"/>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41"/>
                    <a:stretch>
                      <a:fillRect/>
                    </a:stretch>
                  </pic:blipFill>
                  <pic:spPr>
                    <a:xfrm>
                      <a:off x="0" y="0"/>
                      <a:ext cx="5760720" cy="1623060"/>
                    </a:xfrm>
                    <a:prstGeom prst="rect">
                      <a:avLst/>
                    </a:prstGeom>
                  </pic:spPr>
                </pic:pic>
              </a:graphicData>
            </a:graphic>
          </wp:inline>
        </w:drawing>
      </w:r>
    </w:p>
    <w:p w14:paraId="75E7BBEF" w14:textId="5645C325" w:rsidR="00915A7D" w:rsidRDefault="00AC7A25" w:rsidP="00AC7A25">
      <w:pPr>
        <w:pStyle w:val="Lgende"/>
        <w:rPr>
          <w:noProof/>
        </w:rPr>
      </w:pPr>
      <w:r>
        <w:t xml:space="preserve">Figure </w:t>
      </w:r>
      <w:fldSimple w:instr=" SEQ Figure \* ARABIC ">
        <w:r w:rsidR="00B54D37">
          <w:rPr>
            <w:noProof/>
          </w:rPr>
          <w:t>33</w:t>
        </w:r>
      </w:fldSimple>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794B50BA" w:rsidR="00B940E4" w:rsidRDefault="00AF26BA" w:rsidP="00AF26BA">
      <w:pPr>
        <w:pStyle w:val="Lgende"/>
      </w:pPr>
      <w:r>
        <w:t xml:space="preserve">Figure </w:t>
      </w:r>
      <w:fldSimple w:instr=" SEQ Figure \* ARABIC ">
        <w:r w:rsidR="00B54D37">
          <w:rPr>
            <w:noProof/>
          </w:rPr>
          <w:t>34</w:t>
        </w:r>
      </w:fldSimple>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14D81969" w:rsidR="00CC704B" w:rsidRDefault="00CC704B" w:rsidP="00CC704B">
      <w:pPr>
        <w:pStyle w:val="Lgende"/>
      </w:pPr>
      <w:r>
        <w:t xml:space="preserve">Figure </w:t>
      </w:r>
      <w:fldSimple w:instr=" SEQ Figure \* ARABIC ">
        <w:r w:rsidR="00B54D37">
          <w:rPr>
            <w:noProof/>
          </w:rPr>
          <w:t>35</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13FC38F5" w:rsidR="00870988" w:rsidRDefault="00C170E0" w:rsidP="00C170E0">
      <w:pPr>
        <w:pStyle w:val="Lgende"/>
      </w:pPr>
      <w:r>
        <w:t xml:space="preserve">Figure </w:t>
      </w:r>
      <w:fldSimple w:instr=" SEQ Figure \* ARABIC ">
        <w:r w:rsidR="00B54D37">
          <w:rPr>
            <w:noProof/>
          </w:rPr>
          <w:t>36</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Lgende"/>
      </w:pPr>
    </w:p>
    <w:p w14:paraId="37510407" w14:textId="12AB7BCA" w:rsidR="00CC704B" w:rsidRDefault="00CC704B" w:rsidP="00CC704B">
      <w:pPr>
        <w:pStyle w:val="Lgende"/>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45"/>
                    <a:stretch>
                      <a:fillRect/>
                    </a:stretch>
                  </pic:blipFill>
                  <pic:spPr>
                    <a:xfrm>
                      <a:off x="0" y="0"/>
                      <a:ext cx="5760720" cy="2762885"/>
                    </a:xfrm>
                    <a:prstGeom prst="rect">
                      <a:avLst/>
                    </a:prstGeom>
                  </pic:spPr>
                </pic:pic>
              </a:graphicData>
            </a:graphic>
          </wp:inline>
        </w:drawing>
      </w:r>
    </w:p>
    <w:p w14:paraId="77537D2F" w14:textId="6957A11E" w:rsidR="00C759AD" w:rsidRDefault="00B54D37" w:rsidP="00C759AD">
      <w:pPr>
        <w:pStyle w:val="Lgende"/>
      </w:pPr>
      <w:r>
        <w:t xml:space="preserve">Figure </w:t>
      </w:r>
      <w:fldSimple w:instr=" SEQ Figure \* ARABIC ">
        <w:r>
          <w:rPr>
            <w:noProof/>
          </w:rPr>
          <w:t>37</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Titre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re"/>
        <w:rPr>
          <w:color w:val="D25F10"/>
        </w:rPr>
      </w:pPr>
      <w:r w:rsidRPr="0010573B">
        <w:rPr>
          <w:color w:val="D25F10"/>
        </w:rPr>
        <w:lastRenderedPageBreak/>
        <w:t>Conclusion</w:t>
      </w:r>
    </w:p>
    <w:p w14:paraId="2C3A3D96" w14:textId="6E212ADB" w:rsidR="00901B03" w:rsidRPr="0010573B" w:rsidRDefault="00901B03" w:rsidP="0010573B">
      <w:pPr>
        <w:pStyle w:val="Titre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Titre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Titre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Titre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Titre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M1"/>
        <w:tabs>
          <w:tab w:val="right" w:leader="dot" w:pos="9062"/>
        </w:tabs>
        <w:rPr>
          <w:noProof/>
        </w:rPr>
      </w:pPr>
      <w:hyperlink w:anchor="_Toc154782996" w:history="1">
        <w:r w:rsidR="00C85324" w:rsidRPr="00C85324">
          <w:rPr>
            <w:rStyle w:val="Lienhypertexte"/>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M1"/>
        <w:tabs>
          <w:tab w:val="right" w:leader="dot" w:pos="9062"/>
        </w:tabs>
        <w:rPr>
          <w:noProof/>
        </w:rPr>
      </w:pPr>
      <w:hyperlink w:anchor="_Toc154782997" w:history="1">
        <w:r w:rsidR="00C85324" w:rsidRPr="00C85324">
          <w:rPr>
            <w:rStyle w:val="Lienhypertexte"/>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M1"/>
        <w:tabs>
          <w:tab w:val="right" w:leader="dot" w:pos="9062"/>
        </w:tabs>
        <w:rPr>
          <w:noProof/>
        </w:rPr>
      </w:pPr>
      <w:hyperlink w:anchor="_Toc154782998" w:history="1">
        <w:r w:rsidR="00C85324" w:rsidRPr="00C85324">
          <w:rPr>
            <w:rStyle w:val="Lienhypertexte"/>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M1"/>
        <w:tabs>
          <w:tab w:val="right" w:leader="dot" w:pos="9062"/>
        </w:tabs>
        <w:rPr>
          <w:noProof/>
        </w:rPr>
      </w:pPr>
      <w:hyperlink w:anchor="_Toc154782999" w:history="1">
        <w:r w:rsidR="00C85324" w:rsidRPr="00C85324">
          <w:rPr>
            <w:rStyle w:val="Lienhypertexte"/>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M1"/>
        <w:tabs>
          <w:tab w:val="right" w:leader="dot" w:pos="9062"/>
        </w:tabs>
        <w:rPr>
          <w:noProof/>
        </w:rPr>
      </w:pPr>
      <w:hyperlink w:anchor="_Toc154783000" w:history="1">
        <w:r w:rsidR="00C85324" w:rsidRPr="00C85324">
          <w:rPr>
            <w:rStyle w:val="Lienhypertexte"/>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M1"/>
        <w:tabs>
          <w:tab w:val="right" w:leader="dot" w:pos="9062"/>
        </w:tabs>
        <w:rPr>
          <w:noProof/>
        </w:rPr>
      </w:pPr>
      <w:hyperlink w:anchor="_Toc154783001" w:history="1">
        <w:r w:rsidR="00C85324" w:rsidRPr="00C85324">
          <w:rPr>
            <w:rStyle w:val="Lienhypertexte"/>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M1"/>
        <w:tabs>
          <w:tab w:val="right" w:leader="dot" w:pos="9062"/>
        </w:tabs>
        <w:rPr>
          <w:noProof/>
        </w:rPr>
      </w:pPr>
      <w:hyperlink w:anchor="_Toc154783002" w:history="1">
        <w:r w:rsidR="00C85324" w:rsidRPr="00C85324">
          <w:rPr>
            <w:rStyle w:val="Lienhypertexte"/>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Titre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Titre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Titre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46" w:anchor="topicOverview" w:history="1">
        <w:r w:rsidR="00CD1CCE" w:rsidRPr="00FD5432">
          <w:rPr>
            <w:rStyle w:val="Lienhypertexte"/>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974D18" w:rsidRDefault="00985F36" w:rsidP="00CD1CCE">
      <w:pPr>
        <w:jc w:val="both"/>
      </w:pPr>
      <w:r>
        <w:t>Collectif. « Industrie du jeu - Analyse de la taille et des parts – Tendances et prévisions de croissance (2023 - 2028)</w:t>
      </w:r>
      <w:r w:rsidR="00CD1CCE">
        <w:t> »</w:t>
      </w:r>
      <w:r>
        <w:t xml:space="preserve">. </w:t>
      </w:r>
      <w:r w:rsidRPr="00974D18">
        <w:t>2018. Mordor Intelligence.</w:t>
      </w:r>
    </w:p>
    <w:p w14:paraId="6730F4D1" w14:textId="3DE89041" w:rsidR="00C85324" w:rsidRPr="00974D18" w:rsidRDefault="00000000" w:rsidP="00CD1CCE">
      <w:pPr>
        <w:jc w:val="both"/>
        <w:rPr>
          <w:rStyle w:val="Lienhypertexte"/>
        </w:rPr>
      </w:pPr>
      <w:hyperlink r:id="rId47" w:history="1">
        <w:r w:rsidR="00F63B42" w:rsidRPr="00974D18">
          <w:rPr>
            <w:rStyle w:val="Lienhypertexte"/>
          </w:rPr>
          <w:t>https://www.mordorintelligence.com/fr/industry-reports/global-gaming-market</w:t>
        </w:r>
      </w:hyperlink>
    </w:p>
    <w:p w14:paraId="652F4563" w14:textId="77777777" w:rsidR="0079052D" w:rsidRPr="00974D18" w:rsidRDefault="0079052D" w:rsidP="00CD1CCE">
      <w:pPr>
        <w:jc w:val="both"/>
        <w:rPr>
          <w:rStyle w:val="Lienhypertexte"/>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8" w:history="1">
        <w:r w:rsidR="0079052D" w:rsidRPr="00B75ECB">
          <w:rPr>
            <w:rStyle w:val="Lienhypertexte"/>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Lienhypertexte"/>
        </w:rPr>
      </w:pPr>
      <w:r w:rsidRPr="00F172F4">
        <w:rPr>
          <w:rStyle w:val="Lienhypertexte"/>
        </w:rPr>
        <w:t>https://www.formation-facile.fr/blog/unity-ou-unreal-engine-quel-moteur-de-jeux-choisir</w:t>
      </w:r>
    </w:p>
    <w:p w14:paraId="21D74F0A" w14:textId="77777777" w:rsidR="00CD1CCE" w:rsidRPr="0079052D" w:rsidRDefault="00CD1CCE" w:rsidP="00CD1CCE">
      <w:pPr>
        <w:jc w:val="both"/>
        <w:rPr>
          <w:rStyle w:val="Lienhypertexte"/>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9" w:anchor=":~:text=Figma%20est%20un%20outil%20de,de%20ses%20fonctionnalit%C3%A9s%20est%20payant" w:history="1">
        <w:r w:rsidR="00CD1CCE" w:rsidRPr="004F012B">
          <w:rPr>
            <w:rStyle w:val="Lienhypertexte"/>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50" w:history="1">
        <w:r w:rsidR="00821864" w:rsidRPr="006D5F60">
          <w:rPr>
            <w:rStyle w:val="Lienhypertexte"/>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51" w:history="1">
        <w:r w:rsidR="00937835" w:rsidRPr="006D5F60">
          <w:rPr>
            <w:rStyle w:val="Lienhypertexte"/>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52" w:history="1">
        <w:r w:rsidR="00167144" w:rsidRPr="002F44B9">
          <w:rPr>
            <w:rStyle w:val="Lienhypertexte"/>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53" w:history="1">
        <w:r w:rsidR="00167144" w:rsidRPr="002F44B9">
          <w:rPr>
            <w:rStyle w:val="Lienhypertexte"/>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Lienhypertexte"/>
        </w:rPr>
      </w:pPr>
      <w:hyperlink r:id="rId54" w:anchor="introduction_%C3%A0_express" w:history="1">
        <w:r w:rsidR="008A03DD">
          <w:rPr>
            <w:rStyle w:val="Lienhypertexte"/>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55" w:history="1">
        <w:r w:rsidR="0018372B" w:rsidRPr="0018372B">
          <w:rPr>
            <w:rStyle w:val="Lienhypertexte"/>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Titre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4DE24DFB" w:rsidR="00C85324" w:rsidRDefault="00C85324" w:rsidP="00C85324">
      <w:pPr>
        <w:pStyle w:val="Lgende"/>
      </w:pPr>
      <w:r>
        <w:t xml:space="preserve">Figure </w:t>
      </w:r>
      <w:fldSimple w:instr=" SEQ Figure \* ARABIC ">
        <w:r w:rsidR="00B54D37">
          <w:rPr>
            <w:noProof/>
          </w:rPr>
          <w:t>38</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7"/>
                    <a:stretch>
                      <a:fillRect/>
                    </a:stretch>
                  </pic:blipFill>
                  <pic:spPr>
                    <a:xfrm rot="16200000">
                      <a:off x="0" y="0"/>
                      <a:ext cx="8630958" cy="3769384"/>
                    </a:xfrm>
                    <a:prstGeom prst="rect">
                      <a:avLst/>
                    </a:prstGeom>
                  </pic:spPr>
                </pic:pic>
              </a:graphicData>
            </a:graphic>
          </wp:inline>
        </w:drawing>
      </w:r>
    </w:p>
    <w:p w14:paraId="0457FFA8" w14:textId="3AE3DFCF" w:rsidR="00C85324" w:rsidRPr="006206B0" w:rsidRDefault="006206B0" w:rsidP="006206B0">
      <w:pPr>
        <w:pStyle w:val="Lgende"/>
      </w:pPr>
      <w:r>
        <w:t xml:space="preserve">Figure </w:t>
      </w:r>
      <w:fldSimple w:instr=" SEQ Figure \* ARABIC ">
        <w:r w:rsidR="00B54D37">
          <w:rPr>
            <w:noProof/>
          </w:rPr>
          <w:t>39</w:t>
        </w:r>
      </w:fldSimple>
      <w:r>
        <w:t>: Diagramme de Gantt deuxième partie</w:t>
      </w:r>
      <w:r w:rsidR="00183BC2">
        <w:t xml:space="preserve"> (capture d’écran)</w:t>
      </w:r>
    </w:p>
    <w:p w14:paraId="56D59625" w14:textId="323087C3" w:rsidR="005938D5" w:rsidRPr="005938D5" w:rsidRDefault="00C85324" w:rsidP="005938D5">
      <w:pPr>
        <w:pStyle w:val="Titre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Titre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Titre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Titre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8"/>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AE93A" w14:textId="77777777" w:rsidR="005D6518" w:rsidRDefault="005D6518" w:rsidP="006D77B9">
      <w:pPr>
        <w:spacing w:after="0" w:line="240" w:lineRule="auto"/>
      </w:pPr>
      <w:r>
        <w:separator/>
      </w:r>
    </w:p>
  </w:endnote>
  <w:endnote w:type="continuationSeparator" w:id="0">
    <w:p w14:paraId="604511D4" w14:textId="77777777" w:rsidR="005D6518" w:rsidRDefault="005D6518"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Pieddepage"/>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DEA11" w14:textId="77777777" w:rsidR="005D6518" w:rsidRDefault="005D6518" w:rsidP="006D77B9">
      <w:pPr>
        <w:spacing w:after="0" w:line="240" w:lineRule="auto"/>
      </w:pPr>
      <w:r>
        <w:separator/>
      </w:r>
    </w:p>
  </w:footnote>
  <w:footnote w:type="continuationSeparator" w:id="0">
    <w:p w14:paraId="09D31706" w14:textId="77777777" w:rsidR="005D6518" w:rsidRDefault="005D6518"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C8B0BD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8"/>
  </w:num>
  <w:num w:numId="2" w16cid:durableId="1368214674">
    <w:abstractNumId w:val="4"/>
  </w:num>
  <w:num w:numId="3" w16cid:durableId="1950773470">
    <w:abstractNumId w:val="2"/>
  </w:num>
  <w:num w:numId="4" w16cid:durableId="1598444703">
    <w:abstractNumId w:val="7"/>
  </w:num>
  <w:num w:numId="5" w16cid:durableId="515997533">
    <w:abstractNumId w:val="11"/>
  </w:num>
  <w:num w:numId="6" w16cid:durableId="244538619">
    <w:abstractNumId w:val="13"/>
  </w:num>
  <w:num w:numId="7" w16cid:durableId="960455179">
    <w:abstractNumId w:val="16"/>
  </w:num>
  <w:num w:numId="8" w16cid:durableId="133331472">
    <w:abstractNumId w:val="9"/>
  </w:num>
  <w:num w:numId="9" w16cid:durableId="1467552844">
    <w:abstractNumId w:val="14"/>
  </w:num>
  <w:num w:numId="10" w16cid:durableId="2063290304">
    <w:abstractNumId w:val="10"/>
  </w:num>
  <w:num w:numId="11" w16cid:durableId="683245519">
    <w:abstractNumId w:val="3"/>
  </w:num>
  <w:num w:numId="12" w16cid:durableId="921838591">
    <w:abstractNumId w:val="5"/>
  </w:num>
  <w:num w:numId="13" w16cid:durableId="1629965836">
    <w:abstractNumId w:val="0"/>
  </w:num>
  <w:num w:numId="14" w16cid:durableId="972447020">
    <w:abstractNumId w:val="6"/>
  </w:num>
  <w:num w:numId="15" w16cid:durableId="1780560720">
    <w:abstractNumId w:val="12"/>
  </w:num>
  <w:num w:numId="16" w16cid:durableId="260530254">
    <w:abstractNumId w:val="15"/>
  </w:num>
  <w:num w:numId="17" w16cid:durableId="1171481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B7394"/>
    <w:rsid w:val="000C2F64"/>
    <w:rsid w:val="000C3A20"/>
    <w:rsid w:val="000E0899"/>
    <w:rsid w:val="000F437F"/>
    <w:rsid w:val="000F71CE"/>
    <w:rsid w:val="000F7A09"/>
    <w:rsid w:val="001022C2"/>
    <w:rsid w:val="0010573B"/>
    <w:rsid w:val="0011368C"/>
    <w:rsid w:val="00114E72"/>
    <w:rsid w:val="00115E48"/>
    <w:rsid w:val="00126AF2"/>
    <w:rsid w:val="001274BC"/>
    <w:rsid w:val="00127A78"/>
    <w:rsid w:val="001316D9"/>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8674D"/>
    <w:rsid w:val="00195559"/>
    <w:rsid w:val="001A5CDB"/>
    <w:rsid w:val="001B0C8D"/>
    <w:rsid w:val="001B3A85"/>
    <w:rsid w:val="001C17BC"/>
    <w:rsid w:val="001C52AC"/>
    <w:rsid w:val="001C6E10"/>
    <w:rsid w:val="001E39F0"/>
    <w:rsid w:val="0020024D"/>
    <w:rsid w:val="00220D6E"/>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049A9"/>
    <w:rsid w:val="00407FBC"/>
    <w:rsid w:val="004133E1"/>
    <w:rsid w:val="004278D1"/>
    <w:rsid w:val="004320E9"/>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7828"/>
    <w:rsid w:val="005218AF"/>
    <w:rsid w:val="005263D4"/>
    <w:rsid w:val="005270B6"/>
    <w:rsid w:val="0053275A"/>
    <w:rsid w:val="00533AE5"/>
    <w:rsid w:val="0055153B"/>
    <w:rsid w:val="00576DAE"/>
    <w:rsid w:val="005817CE"/>
    <w:rsid w:val="00593350"/>
    <w:rsid w:val="005938D5"/>
    <w:rsid w:val="00593A04"/>
    <w:rsid w:val="005960F4"/>
    <w:rsid w:val="00597956"/>
    <w:rsid w:val="005A28F6"/>
    <w:rsid w:val="005A321C"/>
    <w:rsid w:val="005A7A82"/>
    <w:rsid w:val="005B1480"/>
    <w:rsid w:val="005B292A"/>
    <w:rsid w:val="005B6CE2"/>
    <w:rsid w:val="005C3827"/>
    <w:rsid w:val="005D3EDC"/>
    <w:rsid w:val="005D54CE"/>
    <w:rsid w:val="005D6518"/>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A5CBC"/>
    <w:rsid w:val="007B40F0"/>
    <w:rsid w:val="007B5B67"/>
    <w:rsid w:val="007C0488"/>
    <w:rsid w:val="007C2F57"/>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E25"/>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74D18"/>
    <w:rsid w:val="00983097"/>
    <w:rsid w:val="00985F36"/>
    <w:rsid w:val="00990933"/>
    <w:rsid w:val="00990A85"/>
    <w:rsid w:val="00992D22"/>
    <w:rsid w:val="00996434"/>
    <w:rsid w:val="009A2F44"/>
    <w:rsid w:val="009B69CC"/>
    <w:rsid w:val="009C1A77"/>
    <w:rsid w:val="009E3BB9"/>
    <w:rsid w:val="009E3C83"/>
    <w:rsid w:val="009E5AC2"/>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07B85"/>
    <w:rsid w:val="00B16A5D"/>
    <w:rsid w:val="00B17168"/>
    <w:rsid w:val="00B3285E"/>
    <w:rsid w:val="00B33A9A"/>
    <w:rsid w:val="00B34230"/>
    <w:rsid w:val="00B3752D"/>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67D95"/>
    <w:rsid w:val="00C7322A"/>
    <w:rsid w:val="00C759AD"/>
    <w:rsid w:val="00C830A0"/>
    <w:rsid w:val="00C85324"/>
    <w:rsid w:val="00CA26B2"/>
    <w:rsid w:val="00CB2A14"/>
    <w:rsid w:val="00CB513F"/>
    <w:rsid w:val="00CB5A49"/>
    <w:rsid w:val="00CC704B"/>
    <w:rsid w:val="00CD1CCE"/>
    <w:rsid w:val="00CD5B48"/>
    <w:rsid w:val="00CD6B86"/>
    <w:rsid w:val="00CE19A5"/>
    <w:rsid w:val="00CE62A4"/>
    <w:rsid w:val="00CF169A"/>
    <w:rsid w:val="00D10EC0"/>
    <w:rsid w:val="00D148F2"/>
    <w:rsid w:val="00D22443"/>
    <w:rsid w:val="00D242FC"/>
    <w:rsid w:val="00D329E0"/>
    <w:rsid w:val="00D40193"/>
    <w:rsid w:val="00D719F1"/>
    <w:rsid w:val="00D86D88"/>
    <w:rsid w:val="00D937D8"/>
    <w:rsid w:val="00D93FB2"/>
    <w:rsid w:val="00D97899"/>
    <w:rsid w:val="00DA460B"/>
    <w:rsid w:val="00DB7260"/>
    <w:rsid w:val="00DD4F9C"/>
    <w:rsid w:val="00DF20CE"/>
    <w:rsid w:val="00E10F0A"/>
    <w:rsid w:val="00E12711"/>
    <w:rsid w:val="00E2393F"/>
    <w:rsid w:val="00E27C25"/>
    <w:rsid w:val="00E40AF2"/>
    <w:rsid w:val="00E6481D"/>
    <w:rsid w:val="00E7125E"/>
    <w:rsid w:val="00E775D4"/>
    <w:rsid w:val="00E87226"/>
    <w:rsid w:val="00E8797D"/>
    <w:rsid w:val="00E946F3"/>
    <w:rsid w:val="00E94808"/>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Titre1">
    <w:name w:val="heading 1"/>
    <w:basedOn w:val="Normal"/>
    <w:next w:val="Normal"/>
    <w:link w:val="Titre1C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F7A09"/>
    <w:pPr>
      <w:ind w:left="720"/>
      <w:contextualSpacing/>
    </w:pPr>
  </w:style>
  <w:style w:type="paragraph" w:styleId="Titre">
    <w:name w:val="Title"/>
    <w:basedOn w:val="Normal"/>
    <w:next w:val="Normal"/>
    <w:link w:val="TitreC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573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10573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D77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D77B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6D77B9"/>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6D77B9"/>
    <w:pPr>
      <w:outlineLvl w:val="9"/>
    </w:pPr>
    <w:rPr>
      <w:kern w:val="0"/>
      <w:lang w:val="en-US" w:eastAsia="en-US"/>
      <w14:ligatures w14:val="none"/>
    </w:rPr>
  </w:style>
  <w:style w:type="paragraph" w:styleId="TM1">
    <w:name w:val="toc 1"/>
    <w:basedOn w:val="Normal"/>
    <w:next w:val="Normal"/>
    <w:autoRedefine/>
    <w:uiPriority w:val="39"/>
    <w:unhideWhenUsed/>
    <w:rsid w:val="006D77B9"/>
    <w:pPr>
      <w:spacing w:after="100"/>
    </w:pPr>
  </w:style>
  <w:style w:type="paragraph" w:styleId="TM2">
    <w:name w:val="toc 2"/>
    <w:basedOn w:val="Normal"/>
    <w:next w:val="Normal"/>
    <w:autoRedefine/>
    <w:uiPriority w:val="39"/>
    <w:unhideWhenUsed/>
    <w:rsid w:val="006D77B9"/>
    <w:pPr>
      <w:spacing w:after="100"/>
      <w:ind w:left="220"/>
    </w:pPr>
  </w:style>
  <w:style w:type="paragraph" w:styleId="TM3">
    <w:name w:val="toc 3"/>
    <w:basedOn w:val="Normal"/>
    <w:next w:val="Normal"/>
    <w:autoRedefine/>
    <w:uiPriority w:val="39"/>
    <w:unhideWhenUsed/>
    <w:rsid w:val="006D77B9"/>
    <w:pPr>
      <w:spacing w:after="100"/>
      <w:ind w:left="440"/>
    </w:pPr>
  </w:style>
  <w:style w:type="character" w:styleId="Lienhypertexte">
    <w:name w:val="Hyperlink"/>
    <w:basedOn w:val="Policepardfaut"/>
    <w:uiPriority w:val="99"/>
    <w:unhideWhenUsed/>
    <w:rsid w:val="006D77B9"/>
    <w:rPr>
      <w:color w:val="0563C1" w:themeColor="hyperlink"/>
      <w:u w:val="single"/>
    </w:rPr>
  </w:style>
  <w:style w:type="paragraph" w:styleId="En-tte">
    <w:name w:val="header"/>
    <w:basedOn w:val="Normal"/>
    <w:link w:val="En-tteCar"/>
    <w:uiPriority w:val="99"/>
    <w:unhideWhenUsed/>
    <w:rsid w:val="006D77B9"/>
    <w:pPr>
      <w:tabs>
        <w:tab w:val="center" w:pos="4536"/>
        <w:tab w:val="right" w:pos="9072"/>
      </w:tabs>
      <w:spacing w:after="0" w:line="240" w:lineRule="auto"/>
    </w:pPr>
  </w:style>
  <w:style w:type="character" w:customStyle="1" w:styleId="En-tteCar">
    <w:name w:val="En-tête Car"/>
    <w:basedOn w:val="Policepardfaut"/>
    <w:link w:val="En-tte"/>
    <w:uiPriority w:val="99"/>
    <w:rsid w:val="006D77B9"/>
  </w:style>
  <w:style w:type="paragraph" w:styleId="Pieddepage">
    <w:name w:val="footer"/>
    <w:basedOn w:val="Normal"/>
    <w:link w:val="PieddepageCar"/>
    <w:uiPriority w:val="99"/>
    <w:unhideWhenUsed/>
    <w:rsid w:val="006D77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77B9"/>
  </w:style>
  <w:style w:type="character" w:styleId="Lienhypertextesuivivisit">
    <w:name w:val="FollowedHyperlink"/>
    <w:basedOn w:val="Policepardfaut"/>
    <w:uiPriority w:val="99"/>
    <w:semiHidden/>
    <w:unhideWhenUsed/>
    <w:rsid w:val="00C85324"/>
    <w:rPr>
      <w:color w:val="954F72" w:themeColor="followedHyperlink"/>
      <w:u w:val="single"/>
    </w:rPr>
  </w:style>
  <w:style w:type="paragraph" w:styleId="Lgende">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TableauGrille2-Accentuation5">
    <w:name w:val="Grid Table 2 Accent 5"/>
    <w:basedOn w:val="Tableau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ordorintelligence.com/fr/industry-reports/global-gaming-market" TargetMode="External"/><Relationship Id="rId50" Type="http://schemas.openxmlformats.org/officeDocument/2006/relationships/hyperlink" Target="https://www.blogdumoderateur.com/tools/alternatives/google-drive/" TargetMode="External"/><Relationship Id="rId55" Type="http://schemas.openxmlformats.org/officeDocument/2006/relationships/hyperlink" Target="https://fr.wikipedia.org/wiki/WebG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ppmaster.io/fr/blog/frameworks-frontaux-populaires"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fr.wikipedia.org/wiki/AAA_(jeu_vid%C3%A9o)" TargetMode="External"/><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www.appvizer.fr/magazine/services-informatiques/gestion-versions/outils-versionn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fr.statista.com/themes/9063/le-marche-du-jeu-video/"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eveloper.mozilla.org/fr/docs/Learn/Server-side/Express_Nodejs/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ventique.paris/maquette-application-mobile/" TargetMode="External"/><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sana.com/fr/resources/best-project-management-softwar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7559</Words>
  <Characters>41579</Characters>
  <Application>Microsoft Office Word</Application>
  <DocSecurity>0</DocSecurity>
  <Lines>346</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akash selvaratnam</cp:lastModifiedBy>
  <cp:revision>191</cp:revision>
  <dcterms:created xsi:type="dcterms:W3CDTF">2023-12-29T20:37:00Z</dcterms:created>
  <dcterms:modified xsi:type="dcterms:W3CDTF">2024-01-18T14:10:00Z</dcterms:modified>
</cp:coreProperties>
</file>