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a4"/>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a4"/>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a6"/>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a6"/>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a6"/>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a6"/>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a6"/>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a6"/>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a6"/>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a6"/>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a6"/>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a6"/>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a6"/>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a6"/>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a6"/>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a6"/>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a6"/>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a6"/>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a6"/>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a6"/>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a6"/>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a6"/>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a6"/>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a6"/>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a6"/>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a6"/>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a6"/>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a6"/>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a6"/>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a6"/>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a6"/>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a6"/>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a6"/>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a6"/>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a6"/>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a6"/>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a6"/>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a6"/>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a4"/>
        <w:rPr>
          <w:color w:val="D25F10"/>
        </w:rPr>
      </w:pPr>
      <w:r>
        <w:rPr>
          <w:color w:val="D25F10"/>
        </w:rPr>
        <w:br w:type="page"/>
      </w:r>
    </w:p>
    <w:p w14:paraId="143FBEAA" w14:textId="13EEB0A1" w:rsidR="000F7A09" w:rsidRPr="0010573B" w:rsidRDefault="000F7A09" w:rsidP="0010573B">
      <w:pPr>
        <w:pStyle w:val="a4"/>
        <w:rPr>
          <w:color w:val="D25F10"/>
        </w:rPr>
      </w:pPr>
      <w:r w:rsidRPr="0010573B">
        <w:rPr>
          <w:color w:val="D25F10"/>
        </w:rPr>
        <w:lastRenderedPageBreak/>
        <w:t>Introduction</w:t>
      </w:r>
    </w:p>
    <w:p w14:paraId="022B1F1D" w14:textId="6B763C92" w:rsidR="006D77B9" w:rsidRDefault="000F7A09" w:rsidP="00A7731E">
      <w:pPr>
        <w:pStyle w:val="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4CEF41CB" w14:textId="77777777" w:rsidR="002D3FC3" w:rsidRPr="006D77B9" w:rsidRDefault="002D3FC3" w:rsidP="006D77B9">
      <w:pPr>
        <w:jc w:val="both"/>
      </w:pPr>
    </w:p>
    <w:p w14:paraId="1914B2E3" w14:textId="27E623A0" w:rsidR="000F7A09" w:rsidRDefault="000F7A09" w:rsidP="00A7731E">
      <w:pPr>
        <w:pStyle w:val="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a4"/>
        <w:rPr>
          <w:color w:val="D25F10"/>
        </w:rPr>
      </w:pPr>
      <w:r w:rsidRPr="0010573B">
        <w:rPr>
          <w:color w:val="D25F10"/>
        </w:rPr>
        <w:lastRenderedPageBreak/>
        <w:t>Développement</w:t>
      </w:r>
    </w:p>
    <w:p w14:paraId="51241DEF" w14:textId="7FF205E5" w:rsidR="000F7A09" w:rsidRPr="0010573B" w:rsidRDefault="000F7A09" w:rsidP="0010573B">
      <w:pPr>
        <w:pStyle w:val="1"/>
        <w:rPr>
          <w:color w:val="D25F10"/>
        </w:rPr>
      </w:pPr>
      <w:bookmarkStart w:id="2" w:name="_Toc155514144"/>
      <w:r w:rsidRPr="0010573B">
        <w:rPr>
          <w:color w:val="D25F10"/>
        </w:rPr>
        <w:t>Phases d’analyses</w:t>
      </w:r>
      <w:bookmarkEnd w:id="2"/>
    </w:p>
    <w:p w14:paraId="5D26642A" w14:textId="475F2D99" w:rsidR="000F7A09" w:rsidRDefault="00901B03" w:rsidP="006D77B9">
      <w:pPr>
        <w:pStyle w:val="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0CFBD239" w:rsidR="00D329E0" w:rsidRDefault="00CB2A14" w:rsidP="00E775D4">
      <w:pPr>
        <w:pStyle w:val="ac"/>
      </w:pPr>
      <w:r>
        <w:t xml:space="preserve">Figure </w:t>
      </w:r>
      <w:fldSimple w:instr=" SEQ Figure \* ARABIC ">
        <w:r w:rsidR="00762077">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a6"/>
          </w:rPr>
          <w:t>L’essentiel-jeu-</w:t>
        </w:r>
        <w:r w:rsidR="006824E8" w:rsidRPr="006824E8">
          <w:rPr>
            <w:rStyle w:val="a6"/>
          </w:rPr>
          <w:t>vidéo</w:t>
        </w:r>
        <w:r w:rsidR="0075510B" w:rsidRPr="006824E8">
          <w:rPr>
            <w:rStyle w:val="a6"/>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1E85347E" w14:textId="77777777" w:rsidR="00BA20C3" w:rsidRDefault="00BA20C3" w:rsidP="003C0CF4"/>
    <w:p w14:paraId="36FBE3E4" w14:textId="7E9BE202" w:rsidR="008D3579" w:rsidRDefault="00B470C6" w:rsidP="008D3579">
      <w:pPr>
        <w:pStyle w:val="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315BE3B7" w14:textId="77777777" w:rsidR="007D5D27" w:rsidRPr="00D40193" w:rsidRDefault="007D5D27"/>
    <w:p w14:paraId="0ABC9751" w14:textId="3A8749E8" w:rsidR="00D86D88" w:rsidRPr="00BA20C3" w:rsidRDefault="00901B03" w:rsidP="00BA20C3">
      <w:pPr>
        <w:pStyle w:val="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00BF0FAF">
        <w:rPr>
          <w:color w:val="ED6E17"/>
        </w:rPr>
        <w:br w:type="page"/>
      </w:r>
    </w:p>
    <w:p w14:paraId="080FFCF8" w14:textId="57955EB7" w:rsidR="00901B03" w:rsidRDefault="00901B03" w:rsidP="006D77B9">
      <w:pPr>
        <w:pStyle w:val="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456A6F2C" w:rsidR="008F262B" w:rsidRDefault="00BF0FAF" w:rsidP="002D3FC3">
      <w:pPr>
        <w:pStyle w:val="ac"/>
      </w:pPr>
      <w:bookmarkStart w:id="10" w:name="_Hlk155020754"/>
      <w:r>
        <w:t xml:space="preserve">Figure </w:t>
      </w:r>
      <w:fldSimple w:instr=" SEQ Figure \* ARABIC ">
        <w:r w:rsidR="00762077">
          <w:rPr>
            <w:noProof/>
          </w:rPr>
          <w:t>2</w:t>
        </w:r>
      </w:fldSimple>
      <w:r>
        <w:t>: charte graphique utilisée pour l'application</w:t>
      </w:r>
      <w:bookmarkEnd w:id="10"/>
      <w:r w:rsidR="00E775D4">
        <w:t xml:space="preserve"> (capture d’écran de </w:t>
      </w:r>
      <w:proofErr w:type="gramStart"/>
      <w:r w:rsidR="00E775D4">
        <w:t>la  charte</w:t>
      </w:r>
      <w:proofErr w:type="gramEnd"/>
      <w:r w:rsidR="00E775D4">
        <w:t xml:space="preserve"> graphique)</w:t>
      </w:r>
    </w:p>
    <w:p w14:paraId="0DBBA2C0" w14:textId="3B76A980" w:rsidR="00D10EC0"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00D10EC0">
        <w:rPr>
          <w:color w:val="ED6E17"/>
        </w:rPr>
        <w:br w:type="page"/>
      </w:r>
    </w:p>
    <w:p w14:paraId="5B8D4246" w14:textId="164FC816" w:rsidR="00901B03" w:rsidRPr="006D77B9" w:rsidRDefault="00901B03" w:rsidP="006D77B9">
      <w:pPr>
        <w:pStyle w:val="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7AB072C8" w14:textId="77777777" w:rsidR="00FB3334" w:rsidRPr="006D77B9" w:rsidRDefault="00FB3334" w:rsidP="00FB3334">
      <w:pPr>
        <w:jc w:val="both"/>
      </w:pPr>
    </w:p>
    <w:p w14:paraId="7F215EA9" w14:textId="7E5510AE" w:rsidR="00901B03" w:rsidRDefault="00901B03" w:rsidP="006D77B9">
      <w:pPr>
        <w:pStyle w:val="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ac"/>
        <w:keepNext/>
      </w:pPr>
    </w:p>
    <w:tbl>
      <w:tblPr>
        <w:tblStyle w:val="2-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 xml:space="preserve">ZHANG </w:t>
            </w:r>
            <w:proofErr w:type="spellStart"/>
            <w:r>
              <w:t>Anxian</w:t>
            </w:r>
            <w:proofErr w:type="spellEnd"/>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089DFA7C" w14:textId="79AF9A6D" w:rsidR="00983097" w:rsidRDefault="00983097" w:rsidP="002D3FC3">
      <w:pPr>
        <w:pStyle w:val="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E8FFF2F" w:rsidR="00983097" w:rsidRDefault="00983097" w:rsidP="00983097">
      <w:pPr>
        <w:pStyle w:val="ac"/>
      </w:pPr>
      <w:r>
        <w:t xml:space="preserve">Figure </w:t>
      </w:r>
      <w:fldSimple w:instr=" SEQ Figure \* ARABIC ">
        <w:r w:rsidR="00762077">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a3"/>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a3"/>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a3"/>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a3"/>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a3"/>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a3"/>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a3"/>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a3"/>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a3"/>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a3"/>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 xml:space="preserve">Rédiger 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a3"/>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a3"/>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a3"/>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a3"/>
        <w:numPr>
          <w:ilvl w:val="0"/>
          <w:numId w:val="4"/>
        </w:numPr>
      </w:pPr>
      <w:r>
        <w:t>Les niveaux de la première région :</w:t>
      </w:r>
    </w:p>
    <w:p w14:paraId="42E9E4A6" w14:textId="004854D0" w:rsidR="00812436" w:rsidRDefault="00812436" w:rsidP="007514EF">
      <w:pPr>
        <w:pStyle w:val="a3"/>
        <w:numPr>
          <w:ilvl w:val="1"/>
          <w:numId w:val="4"/>
        </w:numPr>
      </w:pPr>
      <w:r>
        <w:t>Niveau 1</w:t>
      </w:r>
      <w:r w:rsidR="00163086">
        <w:t> : premier niveau du jeu</w:t>
      </w:r>
    </w:p>
    <w:p w14:paraId="04F85798" w14:textId="2C3E9E72" w:rsidR="005938D5" w:rsidRDefault="00812436" w:rsidP="00AC396B">
      <w:pPr>
        <w:pStyle w:val="a3"/>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proofErr w:type="gramStart"/>
      <w:r w:rsidR="00B52A7A" w:rsidRPr="00B52A7A">
        <w:rPr>
          <w:color w:val="FF0000"/>
        </w:rPr>
        <w:t>)</w:t>
      </w:r>
      <w:r w:rsidRPr="00B52A7A">
        <w:rPr>
          <w:color w:val="FF0000"/>
        </w:rPr>
        <w:t>:</w:t>
      </w:r>
      <w:proofErr w:type="gramEnd"/>
    </w:p>
    <w:p w14:paraId="649965F1" w14:textId="77777777" w:rsidR="00B52A7A" w:rsidRDefault="006E0DEA" w:rsidP="00E249D0">
      <w:pPr>
        <w:pStyle w:val="a3"/>
        <w:numPr>
          <w:ilvl w:val="0"/>
          <w:numId w:val="8"/>
        </w:numPr>
      </w:pPr>
      <w:proofErr w:type="spellStart"/>
      <w:proofErr w:type="gramStart"/>
      <w:r>
        <w:t>useState</w:t>
      </w:r>
      <w:proofErr w:type="spellEnd"/>
      <w:proofErr w:type="gramEnd"/>
      <w:r>
        <w:t xml:space="preserve"> : </w:t>
      </w:r>
      <w:r w:rsidR="00B52A7A" w:rsidRPr="00B52A7A">
        <w:t>détecte localement (limité à des composants) si un état a été modifié</w:t>
      </w:r>
    </w:p>
    <w:p w14:paraId="7DE74ADF" w14:textId="6528120F" w:rsidR="006E0DEA" w:rsidRDefault="006E0DEA" w:rsidP="00E249D0">
      <w:pPr>
        <w:pStyle w:val="a3"/>
        <w:numPr>
          <w:ilvl w:val="0"/>
          <w:numId w:val="8"/>
        </w:numPr>
      </w:pPr>
      <w:proofErr w:type="spellStart"/>
      <w:proofErr w:type="gramStart"/>
      <w:r>
        <w:t>useEffect</w:t>
      </w:r>
      <w:proofErr w:type="spellEnd"/>
      <w:proofErr w:type="gram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6E0DEA">
      <w:pPr>
        <w:pStyle w:val="a3"/>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a3"/>
        <w:numPr>
          <w:ilvl w:val="0"/>
          <w:numId w:val="8"/>
        </w:numPr>
      </w:pPr>
      <w:proofErr w:type="spellStart"/>
      <w:r>
        <w:t>Text</w:t>
      </w:r>
      <w:proofErr w:type="spellEnd"/>
      <w:r>
        <w:t> :</w:t>
      </w:r>
      <w:r w:rsidR="00A43BC7">
        <w:t xml:space="preserve"> composant permettant d’afficher du texte</w:t>
      </w:r>
    </w:p>
    <w:p w14:paraId="566B4407" w14:textId="309990DC" w:rsidR="00C104BD" w:rsidRDefault="00C104BD" w:rsidP="006E0DEA">
      <w:pPr>
        <w:pStyle w:val="a3"/>
        <w:numPr>
          <w:ilvl w:val="0"/>
          <w:numId w:val="8"/>
        </w:numPr>
      </w:pPr>
      <w:proofErr w:type="spellStart"/>
      <w:r>
        <w:t>TouchableOpacity</w:t>
      </w:r>
      <w:proofErr w:type="spellEnd"/>
      <w:r>
        <w:t xml:space="preserve"> : </w:t>
      </w:r>
      <w:r w:rsidR="00A43BC7">
        <w:t xml:space="preserve">permet de rendre un élément cliquable comme un bouton ou un lien par exemple, avec un effet d’opacité </w:t>
      </w:r>
      <w:proofErr w:type="gramStart"/>
      <w:r w:rsidR="00A43BC7">
        <w:t>lors du clique</w:t>
      </w:r>
      <w:proofErr w:type="gramEnd"/>
      <w:r w:rsidR="00A43BC7">
        <w:t>.</w:t>
      </w:r>
    </w:p>
    <w:p w14:paraId="159E57E9" w14:textId="27ABCBAA" w:rsidR="0017216F" w:rsidRDefault="0017216F" w:rsidP="006E0DEA">
      <w:pPr>
        <w:pStyle w:val="a3"/>
        <w:numPr>
          <w:ilvl w:val="0"/>
          <w:numId w:val="8"/>
        </w:numPr>
      </w:pPr>
      <w:proofErr w:type="spellStart"/>
      <w:proofErr w:type="gramStart"/>
      <w:r>
        <w:t>useNavigation</w:t>
      </w:r>
      <w:proofErr w:type="spellEnd"/>
      <w:proofErr w:type="gramEnd"/>
      <w:r>
        <w:t xml:space="preserve"> : </w:t>
      </w:r>
      <w:r w:rsidR="00735B03">
        <w:t>permet de naviguer entre les différentes pages du site web</w:t>
      </w:r>
    </w:p>
    <w:p w14:paraId="16BF9D0C" w14:textId="1978103A" w:rsidR="00B60D2C" w:rsidRDefault="00B60D2C" w:rsidP="006E0DEA">
      <w:pPr>
        <w:pStyle w:val="a3"/>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a3"/>
        <w:numPr>
          <w:ilvl w:val="0"/>
          <w:numId w:val="8"/>
        </w:numPr>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6E0DEA">
      <w:pPr>
        <w:pStyle w:val="a3"/>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a3"/>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a3"/>
        <w:numPr>
          <w:ilvl w:val="0"/>
          <w:numId w:val="8"/>
        </w:numPr>
      </w:pPr>
      <w:proofErr w:type="spellStart"/>
      <w:proofErr w:type="gramStart"/>
      <w:r>
        <w:t>useRef</w:t>
      </w:r>
      <w:proofErr w:type="spellEnd"/>
      <w:proofErr w:type="gramEnd"/>
      <w:r w:rsidR="006408FF">
        <w:t xml:space="preserve"> : </w:t>
      </w:r>
      <w:r w:rsidR="007C4E5C">
        <w:t>permet de référencer une valeur (composants, variables…)</w:t>
      </w:r>
    </w:p>
    <w:p w14:paraId="536E689E" w14:textId="411389DE" w:rsidR="00597956" w:rsidRDefault="00597956" w:rsidP="006E0DEA">
      <w:pPr>
        <w:pStyle w:val="a3"/>
        <w:numPr>
          <w:ilvl w:val="0"/>
          <w:numId w:val="8"/>
        </w:numPr>
      </w:pPr>
      <w:proofErr w:type="spellStart"/>
      <w:proofErr w:type="gramStart"/>
      <w:r w:rsidRPr="00180B1B">
        <w:t>paypal</w:t>
      </w:r>
      <w:proofErr w:type="gramEnd"/>
      <w:r w:rsidRPr="00180B1B">
        <w:t>-rest-sdk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a3"/>
        <w:numPr>
          <w:ilvl w:val="0"/>
          <w:numId w:val="8"/>
        </w:numPr>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w:t>
      </w:r>
      <w:proofErr w:type="gramStart"/>
      <w:r w:rsidR="007C4E5C">
        <w:t>différents type</w:t>
      </w:r>
      <w:proofErr w:type="gramEnd"/>
      <w:r w:rsidR="007C4E5C">
        <w:t xml:space="preserve"> de paiement</w:t>
      </w:r>
    </w:p>
    <w:p w14:paraId="3606FAC5" w14:textId="333A9868" w:rsidR="00153E10" w:rsidRDefault="00153E10" w:rsidP="006E0DEA">
      <w:pPr>
        <w:pStyle w:val="a3"/>
        <w:numPr>
          <w:ilvl w:val="0"/>
          <w:numId w:val="8"/>
        </w:numPr>
      </w:pPr>
      <w:proofErr w:type="spellStart"/>
      <w:r>
        <w:t>Mongoose</w:t>
      </w:r>
      <w:proofErr w:type="spellEnd"/>
      <w:r>
        <w:t xml:space="preserve"> : </w:t>
      </w:r>
      <w:proofErr w:type="spellStart"/>
      <w:r w:rsidR="00A44E0E">
        <w:t>Mongoose</w:t>
      </w:r>
      <w:proofErr w:type="spellEnd"/>
      <w:r w:rsidR="00A44E0E">
        <w:t xml:space="preserve"> est bibliothèque JavaScript permettant de créer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6E0DEA">
      <w:pPr>
        <w:pStyle w:val="a3"/>
        <w:numPr>
          <w:ilvl w:val="0"/>
          <w:numId w:val="8"/>
        </w:numPr>
      </w:pPr>
      <w:proofErr w:type="spellStart"/>
      <w:r>
        <w:t>SelectDropdown</w:t>
      </w:r>
      <w:proofErr w:type="spellEnd"/>
      <w:r>
        <w:t> :</w:t>
      </w:r>
      <w:r w:rsidR="00A44E0E">
        <w:t xml:space="preserve"> composant proposé par </w:t>
      </w:r>
      <w:proofErr w:type="spellStart"/>
      <w:r w:rsidR="00A44E0E">
        <w:t>React</w:t>
      </w:r>
      <w:proofErr w:type="spellEnd"/>
      <w:r w:rsidR="00A44E0E">
        <w:t xml:space="preserve">-native permettant de réaliser </w:t>
      </w:r>
      <w:proofErr w:type="gramStart"/>
      <w:r w:rsidR="00A44E0E">
        <w:t>des liste</w:t>
      </w:r>
      <w:proofErr w:type="gramEnd"/>
      <w:r w:rsidR="00A44E0E">
        <w:t xml:space="preserve"> avec plusieurs items cliquables.</w:t>
      </w:r>
    </w:p>
    <w:p w14:paraId="2E81E292" w14:textId="76E5169D" w:rsidR="00400F9F" w:rsidRDefault="00400F9F" w:rsidP="006E0DEA">
      <w:pPr>
        <w:pStyle w:val="a3"/>
        <w:numPr>
          <w:ilvl w:val="0"/>
          <w:numId w:val="8"/>
        </w:numPr>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735B03">
      <w:pPr>
        <w:pStyle w:val="a3"/>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72BF9E29" w:rsidR="00EA5E2F" w:rsidRPr="007B40F0" w:rsidRDefault="007B40F0" w:rsidP="006E0DEA">
      <w:r>
        <w:t>Xin</w:t>
      </w:r>
      <w:r w:rsidR="005263D4">
        <w:t>g</w:t>
      </w:r>
      <w:r>
        <w:t>tong</w:t>
      </w:r>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 xml:space="preserve">que le nom, le prénom, l’adresse </w:t>
      </w:r>
      <w:proofErr w:type="gramStart"/>
      <w:r w:rsidR="00711BDF">
        <w:t>mail</w:t>
      </w:r>
      <w:proofErr w:type="gramEnd"/>
      <w:r w:rsidR="00711BDF">
        <w:t>,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proofErr w:type="gramStart"/>
      <w:r w:rsidR="00B60D2C" w:rsidRPr="00B60D2C">
        <w:t xml:space="preserve">les </w:t>
      </w:r>
      <w:r w:rsidR="00B60D2C">
        <w:t>six</w:t>
      </w:r>
      <w:r w:rsidR="00B60D2C" w:rsidRPr="00B60D2C">
        <w:t xml:space="preserve"> différent champs</w:t>
      </w:r>
      <w:proofErr w:type="gramEnd"/>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79A14854" w:rsidR="00735B03" w:rsidRDefault="00735B03" w:rsidP="00017F35">
      <w:pPr>
        <w:pStyle w:val="ac"/>
      </w:pPr>
      <w:r>
        <w:t xml:space="preserve">Figure </w:t>
      </w:r>
      <w:fldSimple w:instr=" SEQ Figure \* ARABIC ">
        <w:r w:rsidR="00762077">
          <w:rPr>
            <w:noProof/>
          </w:rPr>
          <w:t>4</w:t>
        </w:r>
      </w:fldSimple>
      <w:r>
        <w:t xml:space="preserve"> : page d'inscription, exemple avec l'erreur nom d'utilisateur </w:t>
      </w:r>
      <w:r w:rsidR="00AF21F5">
        <w:t>déjà</w:t>
      </w:r>
      <w:r>
        <w:t xml:space="preserve"> pris</w:t>
      </w:r>
      <w:r w:rsidR="00E775D4">
        <w:t xml:space="preserve">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 xml:space="preserve">Cette page a été réalisée avec les composants </w:t>
      </w:r>
      <w:proofErr w:type="spellStart"/>
      <w:r w:rsidRPr="00A43BC7">
        <w:t>TextInput</w:t>
      </w:r>
      <w:proofErr w:type="spellEnd"/>
      <w:r w:rsidRPr="00A43BC7">
        <w:t xml:space="preserve"> pour </w:t>
      </w:r>
      <w:proofErr w:type="gramStart"/>
      <w:r w:rsidRPr="00A43BC7">
        <w:t>les deux différent champs</w:t>
      </w:r>
      <w:proofErr w:type="gramEnd"/>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p w14:paraId="3FF50B48" w14:textId="31E0B603" w:rsidR="00A43BC7" w:rsidRDefault="00E946F3" w:rsidP="00AE1994">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27073F31" w14:textId="57EBA732" w:rsidR="002F167C" w:rsidRDefault="00A43BC7" w:rsidP="00A43BC7">
      <w:pPr>
        <w:pStyle w:val="ac"/>
      </w:pPr>
      <w:r>
        <w:t xml:space="preserve">Figure </w:t>
      </w:r>
      <w:fldSimple w:instr=" SEQ Figure \* ARABIC ">
        <w:r w:rsidR="00762077">
          <w:rPr>
            <w:noProof/>
          </w:rPr>
          <w:t>5</w:t>
        </w:r>
      </w:fldSimple>
      <w:r>
        <w:t xml:space="preserve"> : page de vérification du code</w:t>
      </w:r>
      <w:r w:rsidR="00E775D4">
        <w:t xml:space="preserve"> (capture d’écran)</w:t>
      </w:r>
    </w:p>
    <w:p w14:paraId="1D6BFB4B" w14:textId="77777777" w:rsidR="00AE1994" w:rsidRPr="00AE1994" w:rsidRDefault="00AE1994" w:rsidP="00AE1994"/>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208EAFC8" w:rsidR="002F167C" w:rsidRDefault="00A43BC7" w:rsidP="00A43BC7">
      <w:pPr>
        <w:pStyle w:val="ac"/>
        <w:rPr>
          <w:u w:val="single"/>
        </w:rPr>
      </w:pPr>
      <w:r>
        <w:t xml:space="preserve">Figure </w:t>
      </w:r>
      <w:fldSimple w:instr=" SEQ Figure \* ARABIC ">
        <w:r w:rsidR="00762077">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17844691" w:rsidR="00AE1994" w:rsidRPr="00AE1994" w:rsidRDefault="00A43BC7" w:rsidP="00AE1994">
      <w:pPr>
        <w:pStyle w:val="ac"/>
      </w:pPr>
      <w:r>
        <w:t xml:space="preserve">Figure </w:t>
      </w:r>
      <w:fldSimple w:instr=" SEQ Figure \* ARABIC ">
        <w:r w:rsidR="00762077">
          <w:rPr>
            <w:noProof/>
          </w:rPr>
          <w:t>7</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w:t>
      </w:r>
      <w:proofErr w:type="gramStart"/>
      <w:r w:rsidRPr="00E946F3">
        <w:t>les deux différent champs</w:t>
      </w:r>
      <w:proofErr w:type="gramEnd"/>
      <w:r w:rsidRPr="00E946F3">
        <w:t xml:space="preserve">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48D58563" w14:textId="77777777" w:rsidR="00017F35" w:rsidRDefault="00017F35" w:rsidP="00017F35">
      <w:pPr>
        <w:keepNext/>
      </w:pPr>
      <w:r w:rsidRPr="00017F35">
        <w:rPr>
          <w:noProof/>
        </w:rPr>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45BA5321" w:rsidR="00015B75" w:rsidRDefault="00017F35" w:rsidP="00017F35">
      <w:pPr>
        <w:pStyle w:val="ac"/>
      </w:pPr>
      <w:r>
        <w:t xml:space="preserve">Figure </w:t>
      </w:r>
      <w:fldSimple w:instr=" SEQ Figure \* ARABIC ">
        <w:r w:rsidR="00762077">
          <w:rPr>
            <w:noProof/>
          </w:rPr>
          <w:t>8</w:t>
        </w:r>
      </w:fldSimple>
      <w:r>
        <w:t xml:space="preserve"> : Page de connexion, exemple de connexion avec un nom d'utilisateur ou un mot de passe incorrect</w:t>
      </w:r>
      <w:r w:rsidR="00183BC2">
        <w:t xml:space="preserve">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1570FBC1" w:rsidR="00B52A7A" w:rsidRDefault="005817CE" w:rsidP="005817CE">
      <w:pPr>
        <w:pStyle w:val="ac"/>
      </w:pPr>
      <w:r>
        <w:t xml:space="preserve">Figure </w:t>
      </w:r>
      <w:fldSimple w:instr=" SEQ Figure \* ARABIC ">
        <w:r w:rsidR="00762077">
          <w:rPr>
            <w:noProof/>
          </w:rPr>
          <w:t>9</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1E48E91B" w:rsidR="00B9545E" w:rsidRDefault="006408FF" w:rsidP="006408FF">
      <w:pPr>
        <w:pStyle w:val="ac"/>
        <w:jc w:val="both"/>
      </w:pPr>
      <w:r>
        <w:t xml:space="preserve">Figure </w:t>
      </w:r>
      <w:fldSimple w:instr=" SEQ Figure \* ARABIC ">
        <w:r w:rsidR="00762077">
          <w:rPr>
            <w:noProof/>
          </w:rPr>
          <w:t>10</w:t>
        </w:r>
      </w:fldSimple>
      <w:r>
        <w:t xml:space="preserve"> : Page à propos</w:t>
      </w:r>
      <w:r w:rsidR="00183BC2">
        <w:t xml:space="preserve">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4727492D" w14:textId="77777777" w:rsidR="00AE1994" w:rsidRDefault="00AE1994">
      <w:pPr>
        <w:rPr>
          <w:u w:val="single"/>
        </w:rPr>
      </w:pPr>
      <w:r>
        <w:rPr>
          <w:u w:val="single"/>
        </w:rPr>
        <w:br w:type="page"/>
      </w:r>
    </w:p>
    <w:p w14:paraId="66E4CEB6" w14:textId="315FE6D5" w:rsidR="006408FF" w:rsidRDefault="004278D1" w:rsidP="006408FF">
      <w:pPr>
        <w:rPr>
          <w:u w:val="single"/>
        </w:rPr>
      </w:pPr>
      <w:r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64B02E85" w14:textId="77777777" w:rsidR="004278D1" w:rsidRDefault="004278D1" w:rsidP="004278D1">
      <w:pPr>
        <w:keepNext/>
      </w:pPr>
      <w:r>
        <w:rPr>
          <w:noProof/>
          <w:u w:val="single"/>
        </w:rPr>
        <w:drawing>
          <wp:inline distT="0" distB="0" distL="0" distR="0" wp14:anchorId="5351F9E8" wp14:editId="133D3372">
            <wp:extent cx="3296093" cy="2422464"/>
            <wp:effectExtent l="0" t="0" r="0" b="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628" cy="2439026"/>
                    </a:xfrm>
                    <a:prstGeom prst="rect">
                      <a:avLst/>
                    </a:prstGeom>
                    <a:noFill/>
                  </pic:spPr>
                </pic:pic>
              </a:graphicData>
            </a:graphic>
          </wp:inline>
        </w:drawing>
      </w:r>
    </w:p>
    <w:p w14:paraId="0D1A099A" w14:textId="7DE81CF8" w:rsidR="004278D1" w:rsidRDefault="004278D1" w:rsidP="004278D1">
      <w:pPr>
        <w:pStyle w:val="ac"/>
      </w:pPr>
      <w:r>
        <w:t xml:space="preserve">Figure </w:t>
      </w:r>
      <w:fldSimple w:instr=" SEQ Figure \* ARABIC ">
        <w:r w:rsidR="00762077">
          <w:rPr>
            <w:noProof/>
          </w:rPr>
          <w:t>11</w:t>
        </w:r>
      </w:fldSimple>
      <w:r>
        <w:t>: Page de contact</w:t>
      </w:r>
      <w:r w:rsidR="00183BC2">
        <w:t xml:space="preserve">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62067A94" w:rsidR="006408FF" w:rsidRDefault="00F4495F" w:rsidP="00F4495F">
      <w:pPr>
        <w:pStyle w:val="ac"/>
        <w:jc w:val="both"/>
      </w:pPr>
      <w:r>
        <w:t xml:space="preserve">Figure </w:t>
      </w:r>
      <w:fldSimple w:instr=" SEQ Figure \* ARABIC ">
        <w:r w:rsidR="00762077">
          <w:rPr>
            <w:noProof/>
          </w:rPr>
          <w:t>12</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lastRenderedPageBreak/>
        <w:t>Paiement :</w:t>
      </w:r>
    </w:p>
    <w:p w14:paraId="34AA61E3" w14:textId="39E992FC" w:rsidR="00180B1B" w:rsidRDefault="00180B1B" w:rsidP="00016434">
      <w:pPr>
        <w:jc w:val="both"/>
      </w:pPr>
      <w:r w:rsidRPr="00180B1B">
        <w:t xml:space="preserve">Pour pouvoir acheter notre jeu, nous avons décidé de </w:t>
      </w:r>
      <w:proofErr w:type="gramStart"/>
      <w:r w:rsidRPr="00180B1B">
        <w:t>deux différentes moyen</w:t>
      </w:r>
      <w:proofErr w:type="gramEnd"/>
      <w:r w:rsidRPr="00180B1B">
        <w:t xml:space="preserve">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2E26EC18" w:rsidR="001274BC" w:rsidRDefault="001274BC" w:rsidP="001274BC">
      <w:pPr>
        <w:pStyle w:val="ac"/>
      </w:pPr>
      <w:r>
        <w:t xml:space="preserve">Figure </w:t>
      </w:r>
      <w:fldSimple w:instr=" SEQ Figure \* ARABIC ">
        <w:r w:rsidR="00762077">
          <w:rPr>
            <w:noProof/>
          </w:rPr>
          <w:t>13</w:t>
        </w:r>
      </w:fldSimple>
      <w:r>
        <w:t>: Page de paiement</w:t>
      </w:r>
      <w:r w:rsidR="00183BC2">
        <w:t xml:space="preserve"> (capture d’écran)</w:t>
      </w:r>
    </w:p>
    <w:p w14:paraId="0D102BC4" w14:textId="77777777" w:rsidR="006024C0" w:rsidRPr="006024C0" w:rsidRDefault="006024C0" w:rsidP="006024C0"/>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w:t>
      </w:r>
      <w:proofErr w:type="gramStart"/>
      <w:r w:rsidRPr="00180B1B">
        <w:t>des opération</w:t>
      </w:r>
      <w:proofErr w:type="gramEnd"/>
      <w:r w:rsidRPr="00180B1B">
        <w:t xml:space="preserve">,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w:t>
      </w:r>
      <w:proofErr w:type="gramStart"/>
      <w:r>
        <w:t>des opération</w:t>
      </w:r>
      <w:proofErr w:type="gramEnd"/>
      <w:r>
        <w:t xml:space="preserve">,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 xml:space="preserve">Pour </w:t>
      </w:r>
      <w:proofErr w:type="gramStart"/>
      <w:r>
        <w:t>les deux différents moyen</w:t>
      </w:r>
      <w:proofErr w:type="gramEnd"/>
      <w:r>
        <w:t xml:space="preserve">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1D6FBCB5" w:rsidR="00180B1B" w:rsidRDefault="00180B1B" w:rsidP="00180B1B">
      <w:pPr>
        <w:pStyle w:val="ac"/>
      </w:pPr>
      <w:r>
        <w:t xml:space="preserve">Figure </w:t>
      </w:r>
      <w:fldSimple w:instr=" SEQ Figure \* ARABIC ">
        <w:r w:rsidR="00762077">
          <w:rPr>
            <w:noProof/>
          </w:rPr>
          <w:t>14</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02ADA95C" w:rsidR="001274BC" w:rsidRDefault="00597956" w:rsidP="00597956">
      <w:pPr>
        <w:pStyle w:val="ac"/>
      </w:pPr>
      <w:r>
        <w:t xml:space="preserve">Figure </w:t>
      </w:r>
      <w:fldSimple w:instr=" SEQ Figure \* ARABIC ">
        <w:r w:rsidR="00762077">
          <w:rPr>
            <w:noProof/>
          </w:rPr>
          <w:t>15</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0AC1EDD6" w:rsidR="00B16A5D" w:rsidRDefault="007C4E5C" w:rsidP="008675AA">
      <w:pPr>
        <w:pStyle w:val="ac"/>
      </w:pPr>
      <w:r>
        <w:t xml:space="preserve">Figure </w:t>
      </w:r>
      <w:fldSimple w:instr=" SEQ Figure \* ARABIC ">
        <w:r w:rsidR="00762077">
          <w:rPr>
            <w:noProof/>
          </w:rPr>
          <w:t>16</w:t>
        </w:r>
      </w:fldSimple>
      <w:proofErr w:type="gramStart"/>
      <w:r>
        <w:t xml:space="preserve"> :Paiement</w:t>
      </w:r>
      <w:proofErr w:type="gramEnd"/>
      <w:r>
        <w:t xml:space="preserve"> par carte bancaire réussie</w:t>
      </w:r>
      <w:r w:rsidR="00183BC2">
        <w:t xml:space="preserv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w:t>
      </w:r>
      <w:proofErr w:type="gramStart"/>
      <w:r w:rsidRPr="00A52634">
        <w:t>email</w:t>
      </w:r>
      <w:proofErr w:type="gramEnd"/>
      <w:r w:rsidRPr="00A52634">
        <w:t xml:space="preserve">,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w:t>
      </w:r>
      <w:proofErr w:type="gramStart"/>
      <w:r w:rsidRPr="00A52634">
        <w:t>mail</w:t>
      </w:r>
      <w:proofErr w:type="gramEnd"/>
      <w:r w:rsidRPr="00A52634">
        <w:t xml:space="preserve">,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3BE4FF3F" w:rsidR="008675AA" w:rsidRDefault="00153E10" w:rsidP="00153E10">
      <w:pPr>
        <w:pStyle w:val="ac"/>
      </w:pPr>
      <w:r>
        <w:t xml:space="preserve">Figure </w:t>
      </w:r>
      <w:fldSimple w:instr=" SEQ Figure \* ARABIC ">
        <w:r w:rsidR="00762077">
          <w:rPr>
            <w:noProof/>
          </w:rPr>
          <w:t>17</w:t>
        </w:r>
      </w:fldSimple>
      <w:r>
        <w:t>: Page de consultation/modification des données</w:t>
      </w:r>
      <w:r w:rsidR="00183BC2">
        <w:t xml:space="preserve"> (capture d’écran)</w:t>
      </w:r>
    </w:p>
    <w:p w14:paraId="49280F83" w14:textId="77777777" w:rsidR="00A52634" w:rsidRPr="00A52634" w:rsidRDefault="00A52634" w:rsidP="00A52634"/>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465C344F" w:rsidR="003A2B6F" w:rsidRDefault="003A2B6F" w:rsidP="003A2B6F">
      <w:pPr>
        <w:pStyle w:val="ac"/>
      </w:pPr>
      <w:r>
        <w:t xml:space="preserve">Figure </w:t>
      </w:r>
      <w:fldSimple w:instr=" SEQ Figure \* ARABIC ">
        <w:r w:rsidR="00762077">
          <w:rPr>
            <w:noProof/>
          </w:rPr>
          <w:t>18</w:t>
        </w:r>
      </w:fldSimple>
      <w:r>
        <w:t>: Modification des données</w:t>
      </w:r>
      <w:r w:rsidR="00183BC2">
        <w:t xml:space="preserve"> (capture d’écran)</w:t>
      </w:r>
    </w:p>
    <w:p w14:paraId="59B4EFF4" w14:textId="2FE1598E" w:rsidR="00952E80" w:rsidRP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proofErr w:type="gramStart"/>
      <w:r w:rsidR="006024C0" w:rsidRPr="006024C0">
        <w:rPr>
          <w:u w:val="single"/>
        </w:rPr>
        <w:t>)</w:t>
      </w:r>
      <w:r w:rsidRPr="006024C0">
        <w:t>:</w:t>
      </w:r>
      <w:proofErr w:type="gramEnd"/>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2B0FF30D" w:rsidR="00952E80" w:rsidRDefault="00952E80" w:rsidP="00952E80">
      <w:pPr>
        <w:pStyle w:val="ac"/>
      </w:pPr>
      <w:r>
        <w:t xml:space="preserve">Figure </w:t>
      </w:r>
      <w:fldSimple w:instr=" SEQ Figure \* ARABIC ">
        <w:r w:rsidR="00762077">
          <w:rPr>
            <w:noProof/>
          </w:rPr>
          <w:t>19</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5F098FA4" w:rsidR="00C115E5" w:rsidRDefault="00C115E5" w:rsidP="00C115E5">
      <w:pPr>
        <w:pStyle w:val="ac"/>
      </w:pPr>
      <w:r>
        <w:t xml:space="preserve">Figure </w:t>
      </w:r>
      <w:fldSimple w:instr=" SEQ Figure \* ARABIC ">
        <w:r w:rsidR="00762077">
          <w:rPr>
            <w:noProof/>
          </w:rPr>
          <w:t>20</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3A03A660" w:rsidR="00C115E5" w:rsidRDefault="00C115E5" w:rsidP="00C115E5">
      <w:pPr>
        <w:pStyle w:val="ac"/>
      </w:pPr>
      <w:r>
        <w:t xml:space="preserve">Figure </w:t>
      </w:r>
      <w:fldSimple w:instr=" SEQ Figure \* ARABIC ">
        <w:r w:rsidR="00762077">
          <w:rPr>
            <w:noProof/>
          </w:rPr>
          <w:t>21</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0E7995A8" w:rsidR="00C115E5" w:rsidRDefault="00C115E5" w:rsidP="006024C0">
      <w:pPr>
        <w:pStyle w:val="ac"/>
      </w:pPr>
      <w:r>
        <w:t xml:space="preserve">Figure </w:t>
      </w:r>
      <w:fldSimple w:instr=" SEQ Figure \* ARABIC ">
        <w:r w:rsidR="00762077">
          <w:rPr>
            <w:noProof/>
          </w:rPr>
          <w:t>22</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BAC683A" w:rsidR="00C115E5" w:rsidRDefault="00C115E5" w:rsidP="00C115E5">
      <w:pPr>
        <w:pStyle w:val="ac"/>
      </w:pPr>
      <w:r>
        <w:t xml:space="preserve">Figure </w:t>
      </w:r>
      <w:fldSimple w:instr=" SEQ Figure \* ARABIC ">
        <w:r w:rsidR="00762077">
          <w:rPr>
            <w:noProof/>
          </w:rPr>
          <w:t>23</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52E0AB26" w:rsidR="00AB4FFF" w:rsidRDefault="00AB4FFF" w:rsidP="00AB4FFF">
      <w:pPr>
        <w:pStyle w:val="ac"/>
      </w:pPr>
      <w:r>
        <w:t xml:space="preserve">Figure </w:t>
      </w:r>
      <w:fldSimple w:instr=" SEQ Figure \* ARABIC ">
        <w:r w:rsidR="00762077">
          <w:rPr>
            <w:noProof/>
          </w:rPr>
          <w:t>24</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proofErr w:type="gramStart"/>
      <w:r w:rsidRPr="00A45ABB">
        <w:rPr>
          <w:color w:val="FF0000"/>
          <w:sz w:val="100"/>
          <w:szCs w:val="100"/>
        </w:rPr>
        <w:t>a</w:t>
      </w:r>
      <w:proofErr w:type="spellEnd"/>
      <w:proofErr w:type="gram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6DDFECA7" w14:textId="616644A9" w:rsidR="00B8515C" w:rsidRPr="0071155F" w:rsidRDefault="00B8515C" w:rsidP="006C4346">
      <w:pPr>
        <w:pStyle w:val="a3"/>
        <w:numPr>
          <w:ilvl w:val="0"/>
          <w:numId w:val="8"/>
        </w:numPr>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a3"/>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a3"/>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67FA773B" w14:textId="5D14E1A7" w:rsidR="00762077" w:rsidRDefault="00762077" w:rsidP="006C4346">
      <w:pPr>
        <w:pStyle w:val="a3"/>
        <w:numPr>
          <w:ilvl w:val="0"/>
          <w:numId w:val="8"/>
        </w:numPr>
      </w:pPr>
      <w:proofErr w:type="spellStart"/>
      <w:r>
        <w:t>GameObject</w:t>
      </w:r>
      <w:proofErr w:type="spellEnd"/>
      <w:r>
        <w:t xml:space="preserve"> : un objet qui se trouve dans une scène </w:t>
      </w:r>
      <w:proofErr w:type="spellStart"/>
      <w:r>
        <w:t>Unity</w:t>
      </w:r>
      <w:proofErr w:type="spellEnd"/>
    </w:p>
    <w:p w14:paraId="10B79B4E" w14:textId="77777777" w:rsidR="006F53FA" w:rsidRPr="0071155F" w:rsidRDefault="006F53FA" w:rsidP="006F53FA"/>
    <w:p w14:paraId="14978688" w14:textId="35DCACDA" w:rsidR="000C2F64" w:rsidRDefault="000C2F64" w:rsidP="000C2F64">
      <w:r>
        <w:rPr>
          <w:u w:val="single"/>
        </w:rPr>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22927182" w:rsidR="00E775D4" w:rsidRDefault="00183BC2" w:rsidP="00932710">
      <w:pPr>
        <w:pStyle w:val="ac"/>
      </w:pPr>
      <w:r>
        <w:t xml:space="preserve">Figure </w:t>
      </w:r>
      <w:fldSimple w:instr=" SEQ Figure \* ARABIC ">
        <w:r w:rsidR="00762077">
          <w:rPr>
            <w:noProof/>
          </w:rPr>
          <w:t>25</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xml:space="preserve">. </w:t>
      </w:r>
      <w:proofErr w:type="gramStart"/>
      <w:r>
        <w:t>Sauf que</w:t>
      </w:r>
      <w:proofErr w:type="gramEnd"/>
      <w:r>
        <w:t xml:space="preserv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759669C8" w:rsidR="00B34230" w:rsidRPr="00932710" w:rsidRDefault="00B34230" w:rsidP="00B34230">
      <w:pPr>
        <w:pStyle w:val="ac"/>
        <w:jc w:val="both"/>
      </w:pPr>
      <w:r>
        <w:t xml:space="preserve">Figure </w:t>
      </w:r>
      <w:fldSimple w:instr=" SEQ Figure \* ARABIC ">
        <w:r w:rsidR="00762077">
          <w:rPr>
            <w:noProof/>
          </w:rPr>
          <w:t>26</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 xml:space="preserve">ZHANG </w:t>
      </w:r>
      <w:proofErr w:type="spellStart"/>
      <w:r>
        <w:rPr>
          <w:i/>
          <w:iCs/>
          <w:sz w:val="20"/>
          <w:szCs w:val="20"/>
        </w:rPr>
        <w:t>Anxian</w:t>
      </w:r>
      <w:proofErr w:type="spellEnd"/>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 xml:space="preserve">Scène de sélection des </w:t>
      </w:r>
      <w:proofErr w:type="gramStart"/>
      <w:r w:rsidRPr="00CF169A">
        <w:rPr>
          <w:u w:val="single"/>
        </w:rPr>
        <w:t>personnages</w:t>
      </w:r>
      <w:r w:rsidRPr="00932710">
        <w:t> </w:t>
      </w:r>
      <w:r w:rsidR="000C2F64" w:rsidRPr="00932710">
        <w:t> :</w:t>
      </w:r>
      <w:proofErr w:type="gramEnd"/>
      <w:r w:rsidR="000C2F64" w:rsidRPr="00932710">
        <w:t xml:space="preserve">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proofErr w:type="gramStart"/>
      <w:r w:rsidRPr="00B8515C">
        <w:t>exécuté</w:t>
      </w:r>
      <w:proofErr w:type="gramEnd"/>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proofErr w:type="gramStart"/>
      <w:r w:rsidRPr="00B8515C">
        <w:t>choisie</w:t>
      </w:r>
      <w:proofErr w:type="gramEnd"/>
      <w:r w:rsidRPr="00B8515C">
        <w:t>.</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5"/>
                    <a:stretch>
                      <a:fillRect/>
                    </a:stretch>
                  </pic:blipFill>
                  <pic:spPr>
                    <a:xfrm>
                      <a:off x="0" y="0"/>
                      <a:ext cx="3229370" cy="2218055"/>
                    </a:xfrm>
                    <a:prstGeom prst="rect">
                      <a:avLst/>
                    </a:prstGeom>
                  </pic:spPr>
                </pic:pic>
              </a:graphicData>
            </a:graphic>
          </wp:inline>
        </w:drawing>
      </w:r>
    </w:p>
    <w:p w14:paraId="691F4FAD" w14:textId="375F24B7" w:rsidR="00CF169A" w:rsidRDefault="00CF169A" w:rsidP="00716F3E">
      <w:pPr>
        <w:pStyle w:val="ac"/>
        <w:jc w:val="both"/>
      </w:pPr>
      <w:r>
        <w:t xml:space="preserve">Figure </w:t>
      </w:r>
      <w:fldSimple w:instr=" SEQ Figure \* ARABIC ">
        <w:r w:rsidR="00762077">
          <w:rPr>
            <w:noProof/>
          </w:rPr>
          <w:t>27</w:t>
        </w:r>
      </w:fldSimple>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Default="006C6C81" w:rsidP="006C6C81"/>
    <w:p w14:paraId="263A058D" w14:textId="77777777" w:rsidR="005263D4" w:rsidRDefault="005263D4">
      <w:pPr>
        <w:rPr>
          <w:u w:val="single"/>
        </w:rPr>
      </w:pPr>
      <w:r>
        <w:rPr>
          <w:u w:val="single"/>
        </w:rPr>
        <w:br w:type="page"/>
      </w:r>
    </w:p>
    <w:p w14:paraId="6CECE8EB" w14:textId="32FCC5B8" w:rsidR="005263D4" w:rsidRPr="006C6C81" w:rsidRDefault="005263D4" w:rsidP="006C6C81">
      <w:r w:rsidRPr="005263D4">
        <w:rPr>
          <w:u w:val="single"/>
        </w:rPr>
        <w:lastRenderedPageBreak/>
        <w:t>Le niveau 1</w:t>
      </w:r>
      <w:r>
        <w:t> :</w:t>
      </w:r>
    </w:p>
    <w:p w14:paraId="41CE0CC3" w14:textId="5217CF63" w:rsidR="001A5CDB" w:rsidRPr="005263D4" w:rsidRDefault="000C2F64" w:rsidP="005263D4">
      <w:pPr>
        <w:pStyle w:val="a3"/>
        <w:numPr>
          <w:ilvl w:val="0"/>
          <w:numId w:val="11"/>
        </w:numPr>
      </w:pPr>
      <w:r w:rsidRPr="005263D4">
        <w:t>Les ennemis</w:t>
      </w:r>
    </w:p>
    <w:p w14:paraId="18CC78CC" w14:textId="75600DD9" w:rsidR="001A5CDB" w:rsidRPr="005263D4" w:rsidRDefault="005263D4" w:rsidP="005263D4">
      <w:pPr>
        <w:pStyle w:val="a3"/>
        <w:numPr>
          <w:ilvl w:val="1"/>
          <w:numId w:val="11"/>
        </w:numPr>
      </w:pPr>
      <w:r w:rsidRPr="005263D4">
        <w:t>Système de patrouille</w:t>
      </w:r>
    </w:p>
    <w:p w14:paraId="61BBD69E" w14:textId="622D7C85" w:rsidR="005263D4" w:rsidRDefault="001A5CDB" w:rsidP="005263D4">
      <w:pPr>
        <w:ind w:firstLine="360"/>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8F73CE3" w14:textId="190106FF" w:rsidR="0018674D" w:rsidRPr="0018674D" w:rsidRDefault="0018674D" w:rsidP="0018674D">
      <w:pPr>
        <w:rPr>
          <w:i/>
          <w:iCs/>
          <w:sz w:val="20"/>
          <w:szCs w:val="20"/>
        </w:rPr>
      </w:pPr>
      <w:r w:rsidRPr="004049A9">
        <w:rPr>
          <w:i/>
          <w:iCs/>
          <w:sz w:val="20"/>
          <w:szCs w:val="20"/>
        </w:rPr>
        <w:t>Rédiger par LIN Xingtong</w:t>
      </w:r>
    </w:p>
    <w:p w14:paraId="15195CCC" w14:textId="77777777" w:rsidR="005263D4" w:rsidRDefault="005263D4" w:rsidP="005263D4">
      <w:pPr>
        <w:ind w:firstLine="360"/>
      </w:pPr>
    </w:p>
    <w:p w14:paraId="33591911" w14:textId="300E631B" w:rsidR="00322467" w:rsidRPr="005263D4" w:rsidRDefault="000C2F64" w:rsidP="005263D4">
      <w:pPr>
        <w:pStyle w:val="a3"/>
        <w:numPr>
          <w:ilvl w:val="0"/>
          <w:numId w:val="13"/>
        </w:numPr>
      </w:pPr>
      <w:r w:rsidRPr="005263D4">
        <w:t>Inventaire</w:t>
      </w:r>
    </w:p>
    <w:p w14:paraId="4AD39190" w14:textId="0B239B35" w:rsidR="00322467" w:rsidRDefault="00322467" w:rsidP="005263D4">
      <w:pPr>
        <w:ind w:firstLine="360"/>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1CEFA025" w:rsidR="00322467" w:rsidRDefault="00322467" w:rsidP="00990A85">
      <w:pPr>
        <w:pStyle w:val="ac"/>
      </w:pPr>
      <w:r>
        <w:t xml:space="preserve">Figure </w:t>
      </w:r>
      <w:fldSimple w:instr=" SEQ Figure \* ARABIC ">
        <w:r w:rsidR="00762077">
          <w:rPr>
            <w:noProof/>
          </w:rPr>
          <w:t>28</w:t>
        </w:r>
      </w:fldSimple>
      <w:r>
        <w:t xml:space="preserve"> : Inventaire (</w:t>
      </w:r>
      <w:r w:rsidR="00990A85">
        <w:t xml:space="preserve">capture </w:t>
      </w:r>
      <w:proofErr w:type="gramStart"/>
      <w:r w:rsidR="00990A85">
        <w:t>d’ écran</w:t>
      </w:r>
      <w:proofErr w:type="gramEnd"/>
      <w:r>
        <w:t>)</w:t>
      </w:r>
    </w:p>
    <w:p w14:paraId="7D9E88E4" w14:textId="0BDC16C0" w:rsidR="00990A85" w:rsidRDefault="00990A85" w:rsidP="00990A85">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570DDEE8" w14:textId="77777777" w:rsidR="00155A32" w:rsidRPr="00155A32" w:rsidRDefault="00155A32" w:rsidP="00990A85">
      <w:pPr>
        <w:rPr>
          <w:i/>
          <w:iCs/>
          <w:sz w:val="20"/>
          <w:szCs w:val="20"/>
        </w:rPr>
      </w:pPr>
    </w:p>
    <w:p w14:paraId="47859492" w14:textId="7EAAF94D" w:rsidR="006024C0" w:rsidRPr="005263D4" w:rsidRDefault="006024C0" w:rsidP="005263D4">
      <w:pPr>
        <w:pStyle w:val="a3"/>
        <w:numPr>
          <w:ilvl w:val="0"/>
          <w:numId w:val="13"/>
        </w:numPr>
      </w:pPr>
      <w:r w:rsidRPr="005263D4">
        <w:t>Coffres et pièces</w:t>
      </w:r>
      <w:r w:rsidR="00181EA9">
        <w:t xml:space="preserve"> en or</w:t>
      </w:r>
    </w:p>
    <w:p w14:paraId="531CB1EC" w14:textId="77777777" w:rsidR="006024C0" w:rsidRDefault="006024C0" w:rsidP="006024C0">
      <w:pPr>
        <w:ind w:firstLine="708"/>
      </w:pPr>
      <w:r>
        <w:rPr>
          <w:u w:val="single"/>
        </w:rPr>
        <w:lastRenderedPageBreak/>
        <w:t>Environnements :</w:t>
      </w:r>
      <w:r>
        <w:t xml:space="preserve"> (Plateforme et échelle portail de fin de niveau et l’eau)</w:t>
      </w:r>
    </w:p>
    <w:p w14:paraId="2A0B8BC0" w14:textId="0C35D9B0" w:rsidR="002C799A" w:rsidRPr="00114E72" w:rsidRDefault="002C799A" w:rsidP="00114E72">
      <w:pPr>
        <w:ind w:firstLine="708"/>
        <w:rPr>
          <w:u w:val="single"/>
        </w:rPr>
      </w:pPr>
      <w:r w:rsidRPr="002C799A">
        <w:rPr>
          <w:u w:val="single"/>
        </w:rPr>
        <w:t>Mini</w:t>
      </w:r>
      <w:r>
        <w:rPr>
          <w:u w:val="single"/>
        </w:rPr>
        <w:t>-carte</w:t>
      </w:r>
      <w:r w:rsidRPr="002C799A">
        <w:rPr>
          <w:u w:val="single"/>
        </w:rPr>
        <w:t> (Xingtong réservé) :</w:t>
      </w:r>
    </w:p>
    <w:p w14:paraId="02A88A25" w14:textId="5FD2C349" w:rsidR="00114E72" w:rsidRDefault="00114E72" w:rsidP="006024C0">
      <w:pPr>
        <w:ind w:firstLine="708"/>
      </w:pPr>
      <w:r>
        <w:t>Menu de pause</w:t>
      </w:r>
    </w:p>
    <w:p w14:paraId="51439487" w14:textId="7E91A2AB" w:rsidR="00114E72" w:rsidRPr="000C2F64" w:rsidRDefault="00114E72" w:rsidP="006024C0">
      <w:pPr>
        <w:ind w:firstLine="708"/>
      </w:pP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74193B84" w14:textId="7650E412" w:rsidR="006024C0" w:rsidRPr="000C2F64" w:rsidRDefault="006024C0" w:rsidP="006024C0">
      <w:pPr>
        <w:ind w:firstLine="708"/>
      </w:pPr>
      <w:proofErr w:type="gramStart"/>
      <w:r>
        <w:rPr>
          <w:u w:val="single"/>
        </w:rPr>
        <w:t>Environnements:</w:t>
      </w:r>
      <w:proofErr w:type="gramEnd"/>
      <w:r>
        <w:t xml:space="preserve"> (Plateforme et échelle portail de fin de niveau et l’eau)</w:t>
      </w:r>
    </w:p>
    <w:p w14:paraId="25DEEC3A" w14:textId="2F1E6F55" w:rsidR="006024C0" w:rsidRDefault="001A5CDB" w:rsidP="000C2F64">
      <w:r w:rsidRPr="001A5CDB">
        <w:t>Après avoir terminé le niveau 1, l'utilisateur passera au niveau 2, qui sera légèrement plus complexe que le niveau 1</w:t>
      </w:r>
      <w:r>
        <w:t>,</w:t>
      </w:r>
      <w:r w:rsidRPr="001A5CDB">
        <w:t xml:space="preserve"> incluant des éléments tels que davantage d'échelles et de lianes, des plates-formes mobiles et des plates-formes qui disparaissent lorsqu</w:t>
      </w:r>
      <w:r>
        <w:t>e joueur</w:t>
      </w:r>
      <w:r w:rsidRPr="001A5CDB">
        <w:t xml:space="preserve"> les touche.</w:t>
      </w:r>
      <w:r>
        <w:t xml:space="preserve"> </w:t>
      </w:r>
      <w:r w:rsidRPr="001A5CDB">
        <w:t>De plus, il y aura un risque accru de tomber dans l'eau, synonyme de décès.</w:t>
      </w:r>
    </w:p>
    <w:p w14:paraId="36D90A08" w14:textId="77777777" w:rsidR="004049A9" w:rsidRPr="004049A9" w:rsidRDefault="004049A9" w:rsidP="000F437F">
      <w:pPr>
        <w:ind w:firstLine="708"/>
        <w:rPr>
          <w:u w:val="single"/>
        </w:rPr>
      </w:pPr>
      <w:r w:rsidRPr="004049A9">
        <w:rPr>
          <w:u w:val="single"/>
        </w:rPr>
        <w:t>Plates-formes mobiles :</w:t>
      </w:r>
    </w:p>
    <w:p w14:paraId="59614561" w14:textId="50382B72" w:rsidR="000F437F" w:rsidRDefault="005C3827" w:rsidP="004049A9">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476C62D9" w14:textId="7280FC70" w:rsidR="004049A9" w:rsidRDefault="004049A9" w:rsidP="000F437F">
      <w:pPr>
        <w:ind w:firstLine="708"/>
        <w:rPr>
          <w:u w:val="single"/>
        </w:rPr>
      </w:pPr>
      <w:r w:rsidRPr="004049A9">
        <w:rPr>
          <w:u w:val="single"/>
        </w:rPr>
        <w:t>Plates-formes cassées :</w:t>
      </w:r>
    </w:p>
    <w:p w14:paraId="2418EE2F" w14:textId="7278C383" w:rsidR="004049A9" w:rsidRDefault="00220D6E" w:rsidP="00220D6E">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60E700CE" w14:textId="6F1CB3DF" w:rsidR="00E94808" w:rsidRDefault="00E94808" w:rsidP="000C2F64">
      <w:r>
        <w:tab/>
        <w:t xml:space="preserve">Le village est un endroit </w:t>
      </w:r>
      <w:r w:rsidR="00A67CC1">
        <w:t>où</w:t>
      </w:r>
      <w:r>
        <w:t xml:space="preserve"> il n’y a pas d’ennemis. Cette zone</w:t>
      </w:r>
      <w:r w:rsidR="00B843EA">
        <w:t xml:space="preserve"> est présente afin que le joueur puisse augmenter son arbre de compétences et acheter des potions.</w:t>
      </w:r>
    </w:p>
    <w:p w14:paraId="54DC6619" w14:textId="77777777" w:rsidR="00B843EA" w:rsidRDefault="00B843EA" w:rsidP="000C2F64"/>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37"/>
                    <a:stretch>
                      <a:fillRect/>
                    </a:stretch>
                  </pic:blipFill>
                  <pic:spPr>
                    <a:xfrm>
                      <a:off x="0" y="0"/>
                      <a:ext cx="5760720" cy="2417445"/>
                    </a:xfrm>
                    <a:prstGeom prst="rect">
                      <a:avLst/>
                    </a:prstGeom>
                  </pic:spPr>
                </pic:pic>
              </a:graphicData>
            </a:graphic>
          </wp:inline>
        </w:drawing>
      </w:r>
    </w:p>
    <w:p w14:paraId="0FE92D16" w14:textId="2E9FFF4C" w:rsidR="00E94808" w:rsidRDefault="00B843EA" w:rsidP="00B843EA">
      <w:pPr>
        <w:pStyle w:val="ac"/>
        <w:rPr>
          <w:u w:val="single"/>
        </w:rPr>
      </w:pPr>
      <w:r>
        <w:t xml:space="preserve">Figure </w:t>
      </w:r>
      <w:fldSimple w:instr=" SEQ Figure \* ARABIC ">
        <w:r w:rsidR="00762077">
          <w:rPr>
            <w:noProof/>
          </w:rPr>
          <w:t>29</w:t>
        </w:r>
      </w:fldSimple>
      <w:r>
        <w:t>: village du jeu (capture d'écran)</w:t>
      </w:r>
    </w:p>
    <w:p w14:paraId="1216B385" w14:textId="77777777" w:rsidR="00B843EA" w:rsidRPr="000C2F64" w:rsidRDefault="00B843EA" w:rsidP="000C2F64">
      <w:pPr>
        <w:rPr>
          <w:u w:val="single"/>
        </w:rPr>
      </w:pPr>
    </w:p>
    <w:p w14:paraId="4423A3F3" w14:textId="00E0A80C" w:rsidR="007A5CBC" w:rsidRDefault="000C2F64" w:rsidP="007A5CBC">
      <w:pPr>
        <w:pStyle w:val="a3"/>
        <w:numPr>
          <w:ilvl w:val="0"/>
          <w:numId w:val="14"/>
        </w:numPr>
      </w:pPr>
      <w:r w:rsidRPr="005263D4">
        <w:t>Arbre de compétences</w:t>
      </w:r>
    </w:p>
    <w:p w14:paraId="55763035" w14:textId="5C911916" w:rsidR="00114E72" w:rsidRDefault="00181EA9" w:rsidP="000B7394">
      <w:pPr>
        <w:ind w:firstLine="708"/>
      </w:pPr>
      <w:r>
        <w:t xml:space="preserve">Tout à droite il y a </w:t>
      </w:r>
      <w:r w:rsidR="00114E72">
        <w:t>un mage</w:t>
      </w:r>
      <w:r>
        <w:t>, il suffit de lui parler pour qu’elle</w:t>
      </w:r>
      <w:r w:rsidR="00114E72">
        <w:t xml:space="preserve"> </w:t>
      </w:r>
      <w:r>
        <w:t xml:space="preserve">propose l’amélioration de l’arbre de compétence contre les pièces en or </w:t>
      </w:r>
      <w:r w:rsidR="00114E72">
        <w:t xml:space="preserve">qui sont récupérable </w:t>
      </w:r>
      <w:r>
        <w:t xml:space="preserve">dans </w:t>
      </w:r>
      <w:r w:rsidR="00114E72">
        <w:t xml:space="preserve">tous </w:t>
      </w:r>
      <w:r>
        <w:t>les niveaux</w:t>
      </w:r>
      <w:r w:rsidR="00114E72">
        <w:t>.</w:t>
      </w:r>
    </w:p>
    <w:p w14:paraId="2ECF1FBB" w14:textId="77777777" w:rsidR="007A5CBC" w:rsidRDefault="007A5CBC" w:rsidP="000B7394">
      <w:pPr>
        <w:ind w:firstLine="708"/>
      </w:pP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38"/>
                    <a:stretch>
                      <a:fillRect/>
                    </a:stretch>
                  </pic:blipFill>
                  <pic:spPr>
                    <a:xfrm>
                      <a:off x="0" y="0"/>
                      <a:ext cx="5760720" cy="3159125"/>
                    </a:xfrm>
                    <a:prstGeom prst="rect">
                      <a:avLst/>
                    </a:prstGeom>
                  </pic:spPr>
                </pic:pic>
              </a:graphicData>
            </a:graphic>
          </wp:inline>
        </w:drawing>
      </w:r>
    </w:p>
    <w:p w14:paraId="4D1D17D4" w14:textId="168BACED" w:rsidR="00114E72" w:rsidRDefault="007A5CBC" w:rsidP="007A5CBC">
      <w:pPr>
        <w:pStyle w:val="ac"/>
      </w:pPr>
      <w:r>
        <w:t xml:space="preserve">Figure </w:t>
      </w:r>
      <w:fldSimple w:instr=" SEQ Figure \* ARABIC ">
        <w:r w:rsidR="00762077">
          <w:rPr>
            <w:noProof/>
          </w:rPr>
          <w:t>30</w:t>
        </w:r>
      </w:fldSimple>
      <w:r>
        <w:t>: menu d'amélioration de l'arbre de compétence (capture d’écran)</w:t>
      </w:r>
    </w:p>
    <w:p w14:paraId="174ABA8D" w14:textId="77777777" w:rsidR="00114E72" w:rsidRDefault="00114E72">
      <w:r>
        <w:br w:type="page"/>
      </w:r>
    </w:p>
    <w:p w14:paraId="2BECBB9B" w14:textId="489B7B8A" w:rsidR="00B843EA" w:rsidRDefault="007A5CBC" w:rsidP="007A5CBC">
      <w:r>
        <w:lastRenderedPageBreak/>
        <w:t>L’UI et l’UX de cette fenêtre a été réaliser avec un panel. Il y a 4 boutons d’ajout, distingu</w:t>
      </w:r>
      <w:r w:rsidR="00762077">
        <w:t>ée</w:t>
      </w:r>
      <w:r>
        <w:t xml:space="preserve"> par</w:t>
      </w:r>
      <w:r w:rsidR="00762077">
        <w:t xml:space="preserve"> leur</w:t>
      </w:r>
      <w:r>
        <w:t xml:space="preserve"> font vert </w:t>
      </w:r>
      <w:r w:rsidR="00762077">
        <w:t xml:space="preserve">et </w:t>
      </w:r>
      <w:r>
        <w:t>le symboles</w:t>
      </w:r>
      <w:r w:rsidR="00762077">
        <w:t xml:space="preserve"> </w:t>
      </w:r>
      <w:r>
        <w:t>« + »</w:t>
      </w:r>
      <w:r w:rsidR="00762077">
        <w:t xml:space="preserve">. Du point de vue du code, nous avons d’abord référencer tous les </w:t>
      </w:r>
      <w:proofErr w:type="spellStart"/>
      <w:r w:rsidR="00762077">
        <w:t>GameObjects</w:t>
      </w:r>
      <w:proofErr w:type="spellEnd"/>
      <w:r w:rsidR="00762077">
        <w:t xml:space="preserve"> nécessaire pour la mise en place de l’arbre de compétence (voir image ci-dessous).</w:t>
      </w:r>
    </w:p>
    <w:p w14:paraId="64598595" w14:textId="77777777" w:rsidR="00762077" w:rsidRDefault="00762077"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39"/>
                    <a:stretch>
                      <a:fillRect/>
                    </a:stretch>
                  </pic:blipFill>
                  <pic:spPr>
                    <a:xfrm>
                      <a:off x="0" y="0"/>
                      <a:ext cx="3553321" cy="4210638"/>
                    </a:xfrm>
                    <a:prstGeom prst="rect">
                      <a:avLst/>
                    </a:prstGeom>
                  </pic:spPr>
                </pic:pic>
              </a:graphicData>
            </a:graphic>
          </wp:inline>
        </w:drawing>
      </w:r>
    </w:p>
    <w:p w14:paraId="5F54362F" w14:textId="3ECE8967" w:rsidR="00762077" w:rsidRDefault="00762077" w:rsidP="00762077">
      <w:pPr>
        <w:pStyle w:val="ac"/>
      </w:pPr>
      <w:r>
        <w:t xml:space="preserve">Figure </w:t>
      </w:r>
      <w:fldSimple w:instr=" SEQ Figure \* ARABIC ">
        <w:r>
          <w:rPr>
            <w:noProof/>
          </w:rPr>
          <w:t>31</w:t>
        </w:r>
      </w:fldSimple>
      <w:r>
        <w:t>: références fournis pour le Scripte du menu de l’arbre de compétence (capture d’écran)</w:t>
      </w:r>
    </w:p>
    <w:p w14:paraId="28FD9199" w14:textId="77777777" w:rsidR="00762077" w:rsidRDefault="00762077" w:rsidP="00762077"/>
    <w:p w14:paraId="483B63ED" w14:textId="5F5E32EF" w:rsidR="007C2F57" w:rsidRPr="00762077" w:rsidRDefault="009E5AC2" w:rsidP="00762077">
      <w:r>
        <w:t>Prenons les points de vie en tant qu’exemple. Lorsque le bouton d’ajout sera pressé, le programme</w:t>
      </w:r>
      <w:r w:rsidR="00A67CC1">
        <w:t xml:space="preserve"> extrait dans un premier temps</w:t>
      </w:r>
      <w:r>
        <w:t xml:space="preserve"> les entiers qui se trouve dans les text</w:t>
      </w:r>
      <w:r w:rsidR="007C2F57">
        <w:t xml:space="preserve">es </w:t>
      </w:r>
      <w:r w:rsidR="00A67CC1">
        <w:t>« </w:t>
      </w:r>
      <w:proofErr w:type="spellStart"/>
      <w:r w:rsidR="00A67CC1">
        <w:t>Hp</w:t>
      </w:r>
      <w:proofErr w:type="spellEnd"/>
      <w:r w:rsidR="00A67CC1">
        <w:t xml:space="preserve"> </w:t>
      </w:r>
      <w:proofErr w:type="spellStart"/>
      <w:r w:rsidR="00A67CC1">
        <w:t>Lvl</w:t>
      </w:r>
      <w:proofErr w:type="spellEnd"/>
      <w:r w:rsidR="00A67CC1">
        <w:t> » et « </w:t>
      </w:r>
      <w:proofErr w:type="spellStart"/>
      <w:r w:rsidR="00A67CC1">
        <w:t>Upgrading</w:t>
      </w:r>
      <w:proofErr w:type="spellEnd"/>
      <w:r w:rsidR="00A67CC1">
        <w:t xml:space="preserve"> HP </w:t>
      </w:r>
      <w:proofErr w:type="spellStart"/>
      <w:r w:rsidR="00A67CC1">
        <w:t>Cost</w:t>
      </w:r>
      <w:proofErr w:type="spellEnd"/>
      <w:r w:rsidR="00A67CC1">
        <w:t xml:space="preserve"> », qui correspondent au deux premiers </w:t>
      </w:r>
      <w:proofErr w:type="spellStart"/>
      <w:r w:rsidR="00A67CC1">
        <w:t>GameObject</w:t>
      </w:r>
      <w:proofErr w:type="spellEnd"/>
      <w:r w:rsidR="00A67CC1">
        <w:t xml:space="preserve"> souligner en rose. Puis il </w:t>
      </w:r>
      <w:proofErr w:type="spellStart"/>
      <w:r w:rsidR="00A67CC1">
        <w:t>vérifit</w:t>
      </w:r>
      <w:proofErr w:type="spellEnd"/>
      <w:r w:rsidR="00A67CC1">
        <w:t xml:space="preserve"> si le joueur possède assez de pièce. Si c’est le cas, une mise à jour se fera au niveau du prix initiale, qui augmentera de 5 à </w:t>
      </w:r>
      <w:proofErr w:type="spellStart"/>
      <w:r w:rsidR="00A67CC1">
        <w:t>chaques</w:t>
      </w:r>
      <w:proofErr w:type="spellEnd"/>
      <w:r w:rsidR="00A67CC1">
        <w:t xml:space="preserve"> amélioration,</w:t>
      </w:r>
    </w:p>
    <w:p w14:paraId="1F9110A0" w14:textId="77777777" w:rsidR="00181EA9" w:rsidRDefault="00181EA9" w:rsidP="00181EA9"/>
    <w:p w14:paraId="24DB31B7" w14:textId="77777777" w:rsidR="00181EA9" w:rsidRPr="005263D4" w:rsidRDefault="00181EA9" w:rsidP="00181EA9">
      <w:pPr>
        <w:pStyle w:val="a3"/>
        <w:numPr>
          <w:ilvl w:val="0"/>
          <w:numId w:val="14"/>
        </w:numPr>
      </w:pPr>
      <w:r w:rsidRPr="005263D4">
        <w:t>Magasin</w:t>
      </w:r>
    </w:p>
    <w:p w14:paraId="3BC8E3E2" w14:textId="77777777" w:rsidR="00181EA9" w:rsidRPr="005263D4" w:rsidRDefault="00181EA9" w:rsidP="00181EA9"/>
    <w:p w14:paraId="72F11267" w14:textId="1DBDBA14" w:rsidR="000C2F64" w:rsidRPr="005263D4" w:rsidRDefault="000C2F64" w:rsidP="005263D4">
      <w:pPr>
        <w:pStyle w:val="a3"/>
        <w:numPr>
          <w:ilvl w:val="0"/>
          <w:numId w:val="14"/>
        </w:numPr>
      </w:pPr>
      <w:r w:rsidRPr="005263D4">
        <w:t>Portail de sélection de niveau</w:t>
      </w:r>
    </w:p>
    <w:p w14:paraId="7BE0C695" w14:textId="77777777" w:rsidR="004F43D2" w:rsidRPr="004F43D2" w:rsidRDefault="004F43D2" w:rsidP="004F43D2"/>
    <w:p w14:paraId="6A109545" w14:textId="77777777" w:rsidR="006024C0" w:rsidRDefault="006024C0">
      <w:pPr>
        <w:rPr>
          <w:rFonts w:asciiTheme="majorHAnsi" w:eastAsiaTheme="majorEastAsia" w:hAnsiTheme="majorHAnsi" w:cstheme="majorBidi"/>
          <w:color w:val="ED6E17"/>
          <w:sz w:val="26"/>
          <w:szCs w:val="26"/>
        </w:rPr>
      </w:pPr>
      <w:bookmarkStart w:id="24" w:name="_Toc155514163"/>
      <w:r>
        <w:rPr>
          <w:color w:val="ED6E17"/>
        </w:rPr>
        <w:br w:type="page"/>
      </w:r>
    </w:p>
    <w:p w14:paraId="650232F5" w14:textId="78FBAC5E" w:rsidR="00901B03" w:rsidRDefault="00901B03" w:rsidP="006D77B9">
      <w:pPr>
        <w:pStyle w:val="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0CA2055F" w14:textId="02FAA356" w:rsidR="00915A7D" w:rsidRDefault="00915A7D" w:rsidP="00915A7D">
      <w:pPr>
        <w:pStyle w:val="a3"/>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w:t>
      </w:r>
      <w:proofErr w:type="gramStart"/>
      <w:r w:rsidR="0018372B">
        <w:t>des élément graphiques</w:t>
      </w:r>
      <w:proofErr w:type="gramEnd"/>
      <w:r w:rsidR="0018372B">
        <w:t xml:space="preserve">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40"/>
                    <a:stretch>
                      <a:fillRect/>
                    </a:stretch>
                  </pic:blipFill>
                  <pic:spPr>
                    <a:xfrm>
                      <a:off x="0" y="0"/>
                      <a:ext cx="5760720" cy="1623060"/>
                    </a:xfrm>
                    <a:prstGeom prst="rect">
                      <a:avLst/>
                    </a:prstGeom>
                  </pic:spPr>
                </pic:pic>
              </a:graphicData>
            </a:graphic>
          </wp:inline>
        </w:drawing>
      </w:r>
    </w:p>
    <w:p w14:paraId="75E7BBEF" w14:textId="7A9862C0" w:rsidR="00915A7D" w:rsidRDefault="00AC7A25" w:rsidP="00AC7A25">
      <w:pPr>
        <w:pStyle w:val="ac"/>
        <w:rPr>
          <w:noProof/>
        </w:rPr>
      </w:pPr>
      <w:r>
        <w:t xml:space="preserve">Figure </w:t>
      </w:r>
      <w:fldSimple w:instr=" SEQ Figure \* ARABIC ">
        <w:r w:rsidR="00762077">
          <w:rPr>
            <w:noProof/>
          </w:rPr>
          <w:t>32</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2B9CB571" w:rsidR="00B940E4" w:rsidRDefault="00AF26BA" w:rsidP="00AF26BA">
      <w:pPr>
        <w:pStyle w:val="ac"/>
      </w:pPr>
      <w:r>
        <w:t xml:space="preserve">Figure </w:t>
      </w:r>
      <w:fldSimple w:instr=" SEQ Figure \* ARABIC ">
        <w:r w:rsidR="00762077">
          <w:rPr>
            <w:noProof/>
          </w:rPr>
          <w:t>33</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61476892" w:rsidR="00CC704B" w:rsidRDefault="00CC704B" w:rsidP="00CC704B">
      <w:pPr>
        <w:pStyle w:val="ac"/>
      </w:pPr>
      <w:r>
        <w:t xml:space="preserve">Figure </w:t>
      </w:r>
      <w:fldSimple w:instr=" SEQ Figure \* ARABIC ">
        <w:r w:rsidR="00762077">
          <w:rPr>
            <w:noProof/>
          </w:rPr>
          <w:t>34</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30769FE0" w:rsidR="00870988" w:rsidRDefault="00C170E0" w:rsidP="00C170E0">
      <w:pPr>
        <w:pStyle w:val="ac"/>
      </w:pPr>
      <w:r>
        <w:t xml:space="preserve">Figure </w:t>
      </w:r>
      <w:fldSimple w:instr=" SEQ Figure \* ARABIC ">
        <w:r w:rsidR="00762077">
          <w:rPr>
            <w:noProof/>
          </w:rPr>
          <w:t>35</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ac"/>
      </w:pPr>
    </w:p>
    <w:p w14:paraId="37510407" w14:textId="12AB7BCA" w:rsidR="00CC704B" w:rsidRDefault="00CC704B" w:rsidP="00CC704B">
      <w:pPr>
        <w:pStyle w:val="ac"/>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w:t>
      </w:r>
      <w:proofErr w:type="gramStart"/>
      <w:r>
        <w:t>des fonctionnalité</w:t>
      </w:r>
      <w:proofErr w:type="gramEnd"/>
      <w:r>
        <w:t xml:space="preserve"> du jeu sont présente sur la compilation du </w:t>
      </w:r>
      <w:proofErr w:type="spellStart"/>
      <w:r>
        <w:t>WebGL</w:t>
      </w:r>
      <w:proofErr w:type="spellEnd"/>
      <w:r>
        <w:t xml:space="preserve"> sur notre site web</w:t>
      </w:r>
      <w:r w:rsidR="0018372B">
        <w:t>.</w:t>
      </w:r>
    </w:p>
    <w:p w14:paraId="48EC07FD" w14:textId="77777777" w:rsidR="00C759AD" w:rsidRDefault="00C759AD" w:rsidP="00C759AD">
      <w:pPr>
        <w:keepNext/>
      </w:pPr>
      <w:r w:rsidRPr="00C759AD">
        <w:rPr>
          <w:noProof/>
        </w:rPr>
        <w:drawing>
          <wp:inline distT="0" distB="0" distL="0" distR="0" wp14:anchorId="53FDAC45" wp14:editId="716DDC45">
            <wp:extent cx="5760720" cy="3895090"/>
            <wp:effectExtent l="0" t="0" r="0" b="0"/>
            <wp:docPr id="61733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8995" name=""/>
                    <pic:cNvPicPr/>
                  </pic:nvPicPr>
                  <pic:blipFill>
                    <a:blip r:embed="rId44"/>
                    <a:stretch>
                      <a:fillRect/>
                    </a:stretch>
                  </pic:blipFill>
                  <pic:spPr>
                    <a:xfrm>
                      <a:off x="0" y="0"/>
                      <a:ext cx="5760720" cy="3895090"/>
                    </a:xfrm>
                    <a:prstGeom prst="rect">
                      <a:avLst/>
                    </a:prstGeom>
                  </pic:spPr>
                </pic:pic>
              </a:graphicData>
            </a:graphic>
          </wp:inline>
        </w:drawing>
      </w:r>
    </w:p>
    <w:p w14:paraId="77537D2F" w14:textId="1F436877" w:rsidR="00C759AD" w:rsidRDefault="00C759AD" w:rsidP="00C759AD">
      <w:pPr>
        <w:pStyle w:val="ac"/>
      </w:pPr>
      <w:r>
        <w:t xml:space="preserve">Figure </w:t>
      </w:r>
      <w:fldSimple w:instr=" SEQ Figure \* ARABIC ">
        <w:r w:rsidR="00762077">
          <w:rPr>
            <w:noProof/>
          </w:rPr>
          <w:t>36</w:t>
        </w:r>
      </w:fldSimple>
      <w:r>
        <w:t xml:space="preserve"> : Page jeu de notre site web</w:t>
      </w:r>
      <w:r w:rsidR="00183BC2">
        <w:t xml:space="preserve">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a4"/>
        <w:rPr>
          <w:color w:val="D25F10"/>
        </w:rPr>
      </w:pPr>
      <w:r w:rsidRPr="0010573B">
        <w:rPr>
          <w:color w:val="D25F10"/>
        </w:rPr>
        <w:lastRenderedPageBreak/>
        <w:t>Conclusion</w:t>
      </w:r>
    </w:p>
    <w:p w14:paraId="2C3A3D96" w14:textId="6E212ADB" w:rsidR="00901B03" w:rsidRPr="0010573B" w:rsidRDefault="00901B03" w:rsidP="0010573B">
      <w:pPr>
        <w:pStyle w:val="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a6"/>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a6"/>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a6"/>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a6"/>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a6"/>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a6"/>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a6"/>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45" w:anchor="topicOverview" w:history="1">
        <w:r w:rsidR="00CD1CCE" w:rsidRPr="00FD5432">
          <w:rPr>
            <w:rStyle w:val="a6"/>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6C5226" w:rsidRDefault="00985F36" w:rsidP="00CD1CCE">
      <w:pPr>
        <w:jc w:val="both"/>
      </w:pPr>
      <w:r>
        <w:t>Collectif. « Industrie du jeu - Analyse de la taille et des parts – Tendances et prévisions de croissance (2023 - 2028)</w:t>
      </w:r>
      <w:r w:rsidR="00CD1CCE">
        <w:t> »</w:t>
      </w:r>
      <w:r>
        <w:t xml:space="preserve">. </w:t>
      </w:r>
      <w:r w:rsidRPr="006C5226">
        <w:t xml:space="preserve">2018. </w:t>
      </w:r>
      <w:proofErr w:type="spellStart"/>
      <w:r w:rsidRPr="006C5226">
        <w:t>Mordor</w:t>
      </w:r>
      <w:proofErr w:type="spellEnd"/>
      <w:r w:rsidRPr="006C5226">
        <w:t xml:space="preserve"> Intelligence.</w:t>
      </w:r>
    </w:p>
    <w:p w14:paraId="6730F4D1" w14:textId="3DE89041" w:rsidR="00C85324" w:rsidRPr="006C5226" w:rsidRDefault="00000000" w:rsidP="00CD1CCE">
      <w:pPr>
        <w:jc w:val="both"/>
        <w:rPr>
          <w:rStyle w:val="a6"/>
        </w:rPr>
      </w:pPr>
      <w:hyperlink r:id="rId46" w:history="1">
        <w:r w:rsidR="00F63B42" w:rsidRPr="006C5226">
          <w:rPr>
            <w:rStyle w:val="a6"/>
          </w:rPr>
          <w:t>https://www.mordorintelligence.com/fr/industry-reports/global-gaming-market</w:t>
        </w:r>
      </w:hyperlink>
    </w:p>
    <w:p w14:paraId="652F4563" w14:textId="77777777" w:rsidR="0079052D" w:rsidRPr="006C5226" w:rsidRDefault="0079052D" w:rsidP="00CD1CCE">
      <w:pPr>
        <w:jc w:val="both"/>
        <w:rPr>
          <w:rStyle w:val="a6"/>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7" w:history="1">
        <w:r w:rsidR="0079052D" w:rsidRPr="00B75ECB">
          <w:rPr>
            <w:rStyle w:val="a6"/>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a6"/>
        </w:rPr>
      </w:pPr>
      <w:r w:rsidRPr="00F172F4">
        <w:rPr>
          <w:rStyle w:val="a6"/>
        </w:rPr>
        <w:t>https://www.formation-facile.fr/blog/unity-ou-unreal-engine-quel-moteur-de-jeux-choisir</w:t>
      </w:r>
    </w:p>
    <w:p w14:paraId="21D74F0A" w14:textId="77777777" w:rsidR="00CD1CCE" w:rsidRPr="0079052D" w:rsidRDefault="00CD1CCE" w:rsidP="00CD1CCE">
      <w:pPr>
        <w:jc w:val="both"/>
        <w:rPr>
          <w:rStyle w:val="a6"/>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48" w:anchor=":~:text=Figma%20est%20un%20outil%20de,de%20ses%20fonctionnalit%C3%A9s%20est%20payant" w:history="1">
        <w:r w:rsidR="00CD1CCE" w:rsidRPr="004F012B">
          <w:rPr>
            <w:rStyle w:val="a6"/>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49" w:history="1">
        <w:r w:rsidR="00821864" w:rsidRPr="006D5F60">
          <w:rPr>
            <w:rStyle w:val="a6"/>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50" w:history="1">
        <w:r w:rsidR="00937835" w:rsidRPr="006D5F60">
          <w:rPr>
            <w:rStyle w:val="a6"/>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51" w:history="1">
        <w:r w:rsidR="00167144" w:rsidRPr="002F44B9">
          <w:rPr>
            <w:rStyle w:val="a6"/>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52" w:history="1">
        <w:r w:rsidR="00167144" w:rsidRPr="002F44B9">
          <w:rPr>
            <w:rStyle w:val="a6"/>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w:t>
      </w:r>
      <w:proofErr w:type="gramStart"/>
      <w:r w:rsidRPr="001022C2">
        <w:t>s.</w:t>
      </w:r>
      <w:proofErr w:type="gramEnd"/>
      <w:r w:rsidRPr="001022C2">
        <w:t xml:space="preserve"> d.). MDN Web Docs. </w:t>
      </w:r>
    </w:p>
    <w:p w14:paraId="3A943CE8" w14:textId="74E17CB9" w:rsidR="008A03DD" w:rsidRDefault="00000000" w:rsidP="00CD1CCE">
      <w:pPr>
        <w:jc w:val="both"/>
        <w:rPr>
          <w:rStyle w:val="a6"/>
        </w:rPr>
      </w:pPr>
      <w:hyperlink r:id="rId53" w:anchor="introduction_%C3%A0_express" w:history="1">
        <w:r w:rsidR="008A03DD">
          <w:rPr>
            <w:rStyle w:val="a6"/>
          </w:rPr>
          <w:t>Introduction à Express/Node - Apprendre le développement web | MDN (mozilla.org)</w:t>
        </w:r>
      </w:hyperlink>
    </w:p>
    <w:p w14:paraId="1DD83676" w14:textId="77777777" w:rsidR="0018372B" w:rsidRDefault="0018372B" w:rsidP="0018372B">
      <w:pPr>
        <w:pStyle w:val="ae"/>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ae"/>
        <w:spacing w:before="0" w:beforeAutospacing="0" w:after="0" w:afterAutospacing="0" w:line="480" w:lineRule="auto"/>
        <w:ind w:left="720" w:hanging="720"/>
        <w:rPr>
          <w:rFonts w:asciiTheme="minorHAnsi" w:hAnsiTheme="minorHAnsi" w:cstheme="minorHAnsi"/>
          <w:sz w:val="22"/>
          <w:szCs w:val="22"/>
        </w:rPr>
      </w:pPr>
      <w:hyperlink r:id="rId54" w:history="1">
        <w:r w:rsidR="0018372B" w:rsidRPr="0018372B">
          <w:rPr>
            <w:rStyle w:val="a6"/>
            <w:rFonts w:asciiTheme="minorHAnsi" w:hAnsiTheme="minorHAnsi" w:cstheme="minorHAnsi"/>
            <w:sz w:val="22"/>
            <w:szCs w:val="22"/>
          </w:rPr>
          <w:t>https://fr.wikipedia.org/wiki/WebGL</w:t>
        </w:r>
      </w:hyperlink>
    </w:p>
    <w:p w14:paraId="1421D0A1" w14:textId="77777777" w:rsidR="0018372B" w:rsidRPr="0018372B" w:rsidRDefault="0018372B" w:rsidP="0018372B">
      <w:pPr>
        <w:pStyle w:val="ae"/>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ae"/>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55">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1A469F6F" w:rsidR="00C85324" w:rsidRDefault="00C85324" w:rsidP="00C85324">
      <w:pPr>
        <w:pStyle w:val="ac"/>
      </w:pPr>
      <w:r>
        <w:t xml:space="preserve">Figure </w:t>
      </w:r>
      <w:fldSimple w:instr=" SEQ Figure \* ARABIC ">
        <w:r w:rsidR="00762077">
          <w:rPr>
            <w:noProof/>
          </w:rPr>
          <w:t>37</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6"/>
                    <a:stretch>
                      <a:fillRect/>
                    </a:stretch>
                  </pic:blipFill>
                  <pic:spPr>
                    <a:xfrm rot="16200000">
                      <a:off x="0" y="0"/>
                      <a:ext cx="8630958" cy="3769384"/>
                    </a:xfrm>
                    <a:prstGeom prst="rect">
                      <a:avLst/>
                    </a:prstGeom>
                  </pic:spPr>
                </pic:pic>
              </a:graphicData>
            </a:graphic>
          </wp:inline>
        </w:drawing>
      </w:r>
    </w:p>
    <w:p w14:paraId="0457FFA8" w14:textId="3D5145B0" w:rsidR="00C85324" w:rsidRPr="006206B0" w:rsidRDefault="006206B0" w:rsidP="006206B0">
      <w:pPr>
        <w:pStyle w:val="ac"/>
      </w:pPr>
      <w:r>
        <w:t xml:space="preserve">Figure </w:t>
      </w:r>
      <w:fldSimple w:instr=" SEQ Figure \* ARABIC ">
        <w:r w:rsidR="00762077">
          <w:rPr>
            <w:noProof/>
          </w:rPr>
          <w:t>38</w:t>
        </w:r>
      </w:fldSimple>
      <w:r>
        <w:t>: Diagramme de Gantt deuxième partie</w:t>
      </w:r>
      <w:r w:rsidR="00183BC2">
        <w:t xml:space="preserve"> (capture d’écran)</w:t>
      </w:r>
    </w:p>
    <w:p w14:paraId="56D59625" w14:textId="323087C3" w:rsidR="005938D5" w:rsidRPr="005938D5" w:rsidRDefault="00C85324" w:rsidP="005938D5">
      <w:pPr>
        <w:pStyle w:val="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57"/>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D2DC0" w14:textId="77777777" w:rsidR="00C67D95" w:rsidRDefault="00C67D95" w:rsidP="006D77B9">
      <w:pPr>
        <w:spacing w:after="0" w:line="240" w:lineRule="auto"/>
      </w:pPr>
      <w:r>
        <w:separator/>
      </w:r>
    </w:p>
  </w:endnote>
  <w:endnote w:type="continuationSeparator" w:id="0">
    <w:p w14:paraId="099E0B3C" w14:textId="77777777" w:rsidR="00C67D95" w:rsidRDefault="00C67D95"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a9"/>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B931B" w14:textId="77777777" w:rsidR="00C67D95" w:rsidRDefault="00C67D95" w:rsidP="006D77B9">
      <w:pPr>
        <w:spacing w:after="0" w:line="240" w:lineRule="auto"/>
      </w:pPr>
      <w:r>
        <w:separator/>
      </w:r>
    </w:p>
  </w:footnote>
  <w:footnote w:type="continuationSeparator" w:id="0">
    <w:p w14:paraId="5955F4C6" w14:textId="77777777" w:rsidR="00C67D95" w:rsidRDefault="00C67D95"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C8B0BDA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7"/>
  </w:num>
  <w:num w:numId="2" w16cid:durableId="1368214674">
    <w:abstractNumId w:val="3"/>
  </w:num>
  <w:num w:numId="3" w16cid:durableId="1950773470">
    <w:abstractNumId w:val="1"/>
  </w:num>
  <w:num w:numId="4" w16cid:durableId="1598444703">
    <w:abstractNumId w:val="6"/>
  </w:num>
  <w:num w:numId="5" w16cid:durableId="515997533">
    <w:abstractNumId w:val="10"/>
  </w:num>
  <w:num w:numId="6" w16cid:durableId="244538619">
    <w:abstractNumId w:val="11"/>
  </w:num>
  <w:num w:numId="7" w16cid:durableId="960455179">
    <w:abstractNumId w:val="13"/>
  </w:num>
  <w:num w:numId="8" w16cid:durableId="133331472">
    <w:abstractNumId w:val="8"/>
  </w:num>
  <w:num w:numId="9" w16cid:durableId="1467552844">
    <w:abstractNumId w:val="12"/>
  </w:num>
  <w:num w:numId="10" w16cid:durableId="2063290304">
    <w:abstractNumId w:val="9"/>
  </w:num>
  <w:num w:numId="11" w16cid:durableId="683245519">
    <w:abstractNumId w:val="2"/>
  </w:num>
  <w:num w:numId="12" w16cid:durableId="921838591">
    <w:abstractNumId w:val="4"/>
  </w:num>
  <w:num w:numId="13" w16cid:durableId="1629965836">
    <w:abstractNumId w:val="0"/>
  </w:num>
  <w:num w:numId="14" w16cid:durableId="9724470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61199"/>
    <w:rsid w:val="00065619"/>
    <w:rsid w:val="0008108A"/>
    <w:rsid w:val="0008199A"/>
    <w:rsid w:val="00096658"/>
    <w:rsid w:val="0009793E"/>
    <w:rsid w:val="000B7394"/>
    <w:rsid w:val="000C2F64"/>
    <w:rsid w:val="000C3A20"/>
    <w:rsid w:val="000E0899"/>
    <w:rsid w:val="000F437F"/>
    <w:rsid w:val="000F71CE"/>
    <w:rsid w:val="000F7A09"/>
    <w:rsid w:val="001022C2"/>
    <w:rsid w:val="0010573B"/>
    <w:rsid w:val="00114E72"/>
    <w:rsid w:val="00115E48"/>
    <w:rsid w:val="00126AF2"/>
    <w:rsid w:val="001274BC"/>
    <w:rsid w:val="001316D9"/>
    <w:rsid w:val="001440AE"/>
    <w:rsid w:val="00153E10"/>
    <w:rsid w:val="00155A32"/>
    <w:rsid w:val="00160618"/>
    <w:rsid w:val="00161F2B"/>
    <w:rsid w:val="00163086"/>
    <w:rsid w:val="00165F26"/>
    <w:rsid w:val="00167144"/>
    <w:rsid w:val="0017216F"/>
    <w:rsid w:val="00177B33"/>
    <w:rsid w:val="00180B1B"/>
    <w:rsid w:val="00181EA9"/>
    <w:rsid w:val="0018372B"/>
    <w:rsid w:val="00183BC2"/>
    <w:rsid w:val="0018674D"/>
    <w:rsid w:val="00195559"/>
    <w:rsid w:val="001A5CDB"/>
    <w:rsid w:val="001B0C8D"/>
    <w:rsid w:val="001B3A85"/>
    <w:rsid w:val="001C17BC"/>
    <w:rsid w:val="001C52AC"/>
    <w:rsid w:val="001C6E10"/>
    <w:rsid w:val="001E39F0"/>
    <w:rsid w:val="0020024D"/>
    <w:rsid w:val="00220D6E"/>
    <w:rsid w:val="002238AA"/>
    <w:rsid w:val="00246157"/>
    <w:rsid w:val="00247AAF"/>
    <w:rsid w:val="0025115F"/>
    <w:rsid w:val="00263EA2"/>
    <w:rsid w:val="00267205"/>
    <w:rsid w:val="00294D1C"/>
    <w:rsid w:val="00296D74"/>
    <w:rsid w:val="0029732E"/>
    <w:rsid w:val="002A5E53"/>
    <w:rsid w:val="002B4F3E"/>
    <w:rsid w:val="002C799A"/>
    <w:rsid w:val="002D1FC3"/>
    <w:rsid w:val="002D3FC3"/>
    <w:rsid w:val="002D4E27"/>
    <w:rsid w:val="002F167C"/>
    <w:rsid w:val="00311FDB"/>
    <w:rsid w:val="00322467"/>
    <w:rsid w:val="003304BF"/>
    <w:rsid w:val="00341857"/>
    <w:rsid w:val="003623F6"/>
    <w:rsid w:val="00364544"/>
    <w:rsid w:val="00384B57"/>
    <w:rsid w:val="003A2B6F"/>
    <w:rsid w:val="003A7FD1"/>
    <w:rsid w:val="003C0CF4"/>
    <w:rsid w:val="003C5527"/>
    <w:rsid w:val="003D1832"/>
    <w:rsid w:val="003F35F9"/>
    <w:rsid w:val="00400F9F"/>
    <w:rsid w:val="004049A9"/>
    <w:rsid w:val="00407FBC"/>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008F"/>
    <w:rsid w:val="00511DAB"/>
    <w:rsid w:val="005154C4"/>
    <w:rsid w:val="00517828"/>
    <w:rsid w:val="005218AF"/>
    <w:rsid w:val="005263D4"/>
    <w:rsid w:val="005270B6"/>
    <w:rsid w:val="0053275A"/>
    <w:rsid w:val="00533AE5"/>
    <w:rsid w:val="0055153B"/>
    <w:rsid w:val="00576DAE"/>
    <w:rsid w:val="005817CE"/>
    <w:rsid w:val="00593350"/>
    <w:rsid w:val="005938D5"/>
    <w:rsid w:val="00593A04"/>
    <w:rsid w:val="005960F4"/>
    <w:rsid w:val="00597956"/>
    <w:rsid w:val="005A28F6"/>
    <w:rsid w:val="005A321C"/>
    <w:rsid w:val="005A7A82"/>
    <w:rsid w:val="005B1480"/>
    <w:rsid w:val="005B292A"/>
    <w:rsid w:val="005B6CE2"/>
    <w:rsid w:val="005C3827"/>
    <w:rsid w:val="005D3EDC"/>
    <w:rsid w:val="005D54CE"/>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2077"/>
    <w:rsid w:val="00766FD0"/>
    <w:rsid w:val="00767F7A"/>
    <w:rsid w:val="00775617"/>
    <w:rsid w:val="00782B50"/>
    <w:rsid w:val="0079052D"/>
    <w:rsid w:val="007A5CBC"/>
    <w:rsid w:val="007B40F0"/>
    <w:rsid w:val="007B5B67"/>
    <w:rsid w:val="007C0488"/>
    <w:rsid w:val="007C2F57"/>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675AA"/>
    <w:rsid w:val="00870988"/>
    <w:rsid w:val="00884DB1"/>
    <w:rsid w:val="00897C18"/>
    <w:rsid w:val="008A03DD"/>
    <w:rsid w:val="008A0C2A"/>
    <w:rsid w:val="008B213B"/>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60A83"/>
    <w:rsid w:val="00967FDD"/>
    <w:rsid w:val="00983097"/>
    <w:rsid w:val="00985F36"/>
    <w:rsid w:val="00990933"/>
    <w:rsid w:val="00990A85"/>
    <w:rsid w:val="00992D22"/>
    <w:rsid w:val="00996434"/>
    <w:rsid w:val="009A2F44"/>
    <w:rsid w:val="009B69CC"/>
    <w:rsid w:val="009C1A77"/>
    <w:rsid w:val="009E3BB9"/>
    <w:rsid w:val="009E3C83"/>
    <w:rsid w:val="009E5AC2"/>
    <w:rsid w:val="009F4808"/>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E1994"/>
    <w:rsid w:val="00AF0FDD"/>
    <w:rsid w:val="00AF21F5"/>
    <w:rsid w:val="00AF26BA"/>
    <w:rsid w:val="00B07B85"/>
    <w:rsid w:val="00B16A5D"/>
    <w:rsid w:val="00B17168"/>
    <w:rsid w:val="00B3285E"/>
    <w:rsid w:val="00B33A9A"/>
    <w:rsid w:val="00B34230"/>
    <w:rsid w:val="00B3752D"/>
    <w:rsid w:val="00B470C6"/>
    <w:rsid w:val="00B52A7A"/>
    <w:rsid w:val="00B60D2C"/>
    <w:rsid w:val="00B77174"/>
    <w:rsid w:val="00B81777"/>
    <w:rsid w:val="00B843EA"/>
    <w:rsid w:val="00B8515C"/>
    <w:rsid w:val="00B908A7"/>
    <w:rsid w:val="00B940E4"/>
    <w:rsid w:val="00B9545E"/>
    <w:rsid w:val="00BA16F9"/>
    <w:rsid w:val="00BA20C3"/>
    <w:rsid w:val="00BA48BE"/>
    <w:rsid w:val="00BC2827"/>
    <w:rsid w:val="00BF0FAF"/>
    <w:rsid w:val="00C104BD"/>
    <w:rsid w:val="00C115E5"/>
    <w:rsid w:val="00C12DF1"/>
    <w:rsid w:val="00C170E0"/>
    <w:rsid w:val="00C263CC"/>
    <w:rsid w:val="00C3382C"/>
    <w:rsid w:val="00C37F25"/>
    <w:rsid w:val="00C600DE"/>
    <w:rsid w:val="00C61DA1"/>
    <w:rsid w:val="00C6701F"/>
    <w:rsid w:val="00C67D95"/>
    <w:rsid w:val="00C7322A"/>
    <w:rsid w:val="00C759AD"/>
    <w:rsid w:val="00C830A0"/>
    <w:rsid w:val="00C85324"/>
    <w:rsid w:val="00CA26B2"/>
    <w:rsid w:val="00CB2A14"/>
    <w:rsid w:val="00CB513F"/>
    <w:rsid w:val="00CB5A49"/>
    <w:rsid w:val="00CC704B"/>
    <w:rsid w:val="00CD1CCE"/>
    <w:rsid w:val="00CD5B48"/>
    <w:rsid w:val="00CD6B86"/>
    <w:rsid w:val="00CE19A5"/>
    <w:rsid w:val="00CF169A"/>
    <w:rsid w:val="00D10EC0"/>
    <w:rsid w:val="00D148F2"/>
    <w:rsid w:val="00D22443"/>
    <w:rsid w:val="00D242FC"/>
    <w:rsid w:val="00D329E0"/>
    <w:rsid w:val="00D40193"/>
    <w:rsid w:val="00D719F1"/>
    <w:rsid w:val="00D86D88"/>
    <w:rsid w:val="00D937D8"/>
    <w:rsid w:val="00D93FB2"/>
    <w:rsid w:val="00D97899"/>
    <w:rsid w:val="00DA460B"/>
    <w:rsid w:val="00DB7260"/>
    <w:rsid w:val="00DD4F9C"/>
    <w:rsid w:val="00DF20CE"/>
    <w:rsid w:val="00E10F0A"/>
    <w:rsid w:val="00E12711"/>
    <w:rsid w:val="00E2393F"/>
    <w:rsid w:val="00E27C25"/>
    <w:rsid w:val="00E40AF2"/>
    <w:rsid w:val="00E6481D"/>
    <w:rsid w:val="00E7125E"/>
    <w:rsid w:val="00E775D4"/>
    <w:rsid w:val="00E87226"/>
    <w:rsid w:val="00E8797D"/>
    <w:rsid w:val="00E946F3"/>
    <w:rsid w:val="00E94808"/>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7F7A"/>
  </w:style>
  <w:style w:type="paragraph" w:styleId="1">
    <w:name w:val="heading 1"/>
    <w:basedOn w:val="a"/>
    <w:next w:val="a"/>
    <w:link w:val="10"/>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7A09"/>
    <w:pPr>
      <w:ind w:left="720"/>
      <w:contextualSpacing/>
    </w:pPr>
  </w:style>
  <w:style w:type="paragraph" w:styleId="a4">
    <w:name w:val="Title"/>
    <w:basedOn w:val="a"/>
    <w:next w:val="a"/>
    <w:link w:val="a5"/>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10573B"/>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10573B"/>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6D77B9"/>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6D77B9"/>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6D77B9"/>
    <w:rPr>
      <w:rFonts w:asciiTheme="majorHAnsi" w:eastAsiaTheme="majorEastAsia" w:hAnsiTheme="majorHAnsi" w:cstheme="majorBidi"/>
      <w:i/>
      <w:iCs/>
      <w:color w:val="2F5496" w:themeColor="accent1" w:themeShade="BF"/>
    </w:rPr>
  </w:style>
  <w:style w:type="paragraph" w:styleId="TOC">
    <w:name w:val="TOC Heading"/>
    <w:basedOn w:val="1"/>
    <w:next w:val="a"/>
    <w:uiPriority w:val="39"/>
    <w:unhideWhenUsed/>
    <w:qFormat/>
    <w:rsid w:val="006D77B9"/>
    <w:pPr>
      <w:outlineLvl w:val="9"/>
    </w:pPr>
    <w:rPr>
      <w:kern w:val="0"/>
      <w:lang w:val="en-US" w:eastAsia="en-US"/>
      <w14:ligatures w14:val="none"/>
    </w:rPr>
  </w:style>
  <w:style w:type="paragraph" w:styleId="TOC1">
    <w:name w:val="toc 1"/>
    <w:basedOn w:val="a"/>
    <w:next w:val="a"/>
    <w:autoRedefine/>
    <w:uiPriority w:val="39"/>
    <w:unhideWhenUsed/>
    <w:rsid w:val="006D77B9"/>
    <w:pPr>
      <w:spacing w:after="100"/>
    </w:pPr>
  </w:style>
  <w:style w:type="paragraph" w:styleId="TOC2">
    <w:name w:val="toc 2"/>
    <w:basedOn w:val="a"/>
    <w:next w:val="a"/>
    <w:autoRedefine/>
    <w:uiPriority w:val="39"/>
    <w:unhideWhenUsed/>
    <w:rsid w:val="006D77B9"/>
    <w:pPr>
      <w:spacing w:after="100"/>
      <w:ind w:left="220"/>
    </w:pPr>
  </w:style>
  <w:style w:type="paragraph" w:styleId="TOC3">
    <w:name w:val="toc 3"/>
    <w:basedOn w:val="a"/>
    <w:next w:val="a"/>
    <w:autoRedefine/>
    <w:uiPriority w:val="39"/>
    <w:unhideWhenUsed/>
    <w:rsid w:val="006D77B9"/>
    <w:pPr>
      <w:spacing w:after="100"/>
      <w:ind w:left="440"/>
    </w:pPr>
  </w:style>
  <w:style w:type="character" w:styleId="a6">
    <w:name w:val="Hyperlink"/>
    <w:basedOn w:val="a0"/>
    <w:uiPriority w:val="99"/>
    <w:unhideWhenUsed/>
    <w:rsid w:val="006D77B9"/>
    <w:rPr>
      <w:color w:val="0563C1" w:themeColor="hyperlink"/>
      <w:u w:val="single"/>
    </w:rPr>
  </w:style>
  <w:style w:type="paragraph" w:styleId="a7">
    <w:name w:val="header"/>
    <w:basedOn w:val="a"/>
    <w:link w:val="a8"/>
    <w:uiPriority w:val="99"/>
    <w:unhideWhenUsed/>
    <w:rsid w:val="006D77B9"/>
    <w:pPr>
      <w:tabs>
        <w:tab w:val="center" w:pos="4536"/>
        <w:tab w:val="right" w:pos="9072"/>
      </w:tabs>
      <w:spacing w:after="0" w:line="240" w:lineRule="auto"/>
    </w:pPr>
  </w:style>
  <w:style w:type="character" w:customStyle="1" w:styleId="a8">
    <w:name w:val="页眉 字符"/>
    <w:basedOn w:val="a0"/>
    <w:link w:val="a7"/>
    <w:uiPriority w:val="99"/>
    <w:rsid w:val="006D77B9"/>
  </w:style>
  <w:style w:type="paragraph" w:styleId="a9">
    <w:name w:val="footer"/>
    <w:basedOn w:val="a"/>
    <w:link w:val="aa"/>
    <w:uiPriority w:val="99"/>
    <w:unhideWhenUsed/>
    <w:rsid w:val="006D77B9"/>
    <w:pPr>
      <w:tabs>
        <w:tab w:val="center" w:pos="4536"/>
        <w:tab w:val="right" w:pos="9072"/>
      </w:tabs>
      <w:spacing w:after="0" w:line="240" w:lineRule="auto"/>
    </w:pPr>
  </w:style>
  <w:style w:type="character" w:customStyle="1" w:styleId="aa">
    <w:name w:val="页脚 字符"/>
    <w:basedOn w:val="a0"/>
    <w:link w:val="a9"/>
    <w:uiPriority w:val="99"/>
    <w:rsid w:val="006D77B9"/>
  </w:style>
  <w:style w:type="character" w:styleId="ab">
    <w:name w:val="FollowedHyperlink"/>
    <w:basedOn w:val="a0"/>
    <w:uiPriority w:val="99"/>
    <w:semiHidden/>
    <w:unhideWhenUsed/>
    <w:rsid w:val="00C85324"/>
    <w:rPr>
      <w:color w:val="954F72" w:themeColor="followedHyperlink"/>
      <w:u w:val="single"/>
    </w:rPr>
  </w:style>
  <w:style w:type="paragraph" w:styleId="ac">
    <w:name w:val="caption"/>
    <w:basedOn w:val="a"/>
    <w:next w:val="a"/>
    <w:uiPriority w:val="35"/>
    <w:unhideWhenUsed/>
    <w:qFormat/>
    <w:rsid w:val="00C85324"/>
    <w:pPr>
      <w:spacing w:after="200" w:line="240" w:lineRule="auto"/>
    </w:pPr>
    <w:rPr>
      <w:i/>
      <w:iCs/>
      <w:color w:val="44546A" w:themeColor="text2"/>
      <w:sz w:val="18"/>
      <w:szCs w:val="18"/>
    </w:rPr>
  </w:style>
  <w:style w:type="table" w:styleId="2-5">
    <w:name w:val="Grid Table 2 Accent 5"/>
    <w:basedOn w:val="a1"/>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d">
    <w:name w:val="Unresolved Mention"/>
    <w:basedOn w:val="a0"/>
    <w:uiPriority w:val="99"/>
    <w:semiHidden/>
    <w:unhideWhenUsed/>
    <w:rsid w:val="00F63B42"/>
    <w:rPr>
      <w:color w:val="605E5C"/>
      <w:shd w:val="clear" w:color="auto" w:fill="E1DFDD"/>
    </w:rPr>
  </w:style>
  <w:style w:type="paragraph" w:styleId="ae">
    <w:name w:val="Normal (Web)"/>
    <w:basedOn w:val="a"/>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fr.wikipedia.org/wiki/AAA_(jeu_vid%C3%A9o)" TargetMode="External"/><Relationship Id="rId50" Type="http://schemas.openxmlformats.org/officeDocument/2006/relationships/hyperlink" Target="https://www.appvizer.fr/magazine/services-informatiques/gestion-versions/outils-versionning" TargetMode="External"/><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fr.statista.com/themes/9063/le-marche-du-jeu-video/" TargetMode="External"/><Relationship Id="rId53" Type="http://schemas.openxmlformats.org/officeDocument/2006/relationships/hyperlink" Target="https://developer.mozilla.org/fr/docs/Learn/Server-side/Express_Nodejs/Introducti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aventique.paris/maquette-application-mobile/" TargetMode="External"/><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asana.com/fr/resources/best-project-management-softwar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mordorintelligence.com/fr/industry-reports/global-gaming-market"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fr.wikipedia.org/wiki/WebG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blogdumoderateur.com/tools/alternatives/google-drive/"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appmaster.io/fr/blog/frameworks-frontaux-populai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48</Pages>
  <Words>7440</Words>
  <Characters>40923</Characters>
  <Application>Microsoft Office Word</Application>
  <DocSecurity>0</DocSecurity>
  <Lines>341</Lines>
  <Paragraphs>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Xingtong LIN</cp:lastModifiedBy>
  <cp:revision>189</cp:revision>
  <dcterms:created xsi:type="dcterms:W3CDTF">2023-12-29T20:37:00Z</dcterms:created>
  <dcterms:modified xsi:type="dcterms:W3CDTF">2024-01-17T21:54:00Z</dcterms:modified>
</cp:coreProperties>
</file>