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0D58" w14:textId="3DA6C69F" w:rsidR="008760C6" w:rsidRPr="00C60E3B" w:rsidRDefault="00C60E3B">
      <w:pPr>
        <w:rPr>
          <w:b/>
          <w:bCs/>
          <w:sz w:val="28"/>
          <w:szCs w:val="28"/>
        </w:rPr>
      </w:pPr>
      <w:r w:rsidRPr="00C60E3B">
        <w:rPr>
          <w:b/>
          <w:bCs/>
          <w:sz w:val="28"/>
          <w:szCs w:val="28"/>
        </w:rPr>
        <w:t>Menu principal :</w:t>
      </w:r>
    </w:p>
    <w:p w14:paraId="6DB169FD" w14:textId="2F6360B2" w:rsidR="00C60E3B" w:rsidRDefault="00C60E3B" w:rsidP="00C60E3B">
      <w:r w:rsidRPr="00C60E3B">
        <w:t>L'interface du menu principal doit être simple mais évocatrice, reflétant l'aspect introspectif du personnage.</w:t>
      </w:r>
    </w:p>
    <w:p w14:paraId="4A1EE85D" w14:textId="68FC6192" w:rsidR="00C60E3B" w:rsidRDefault="00C60E3B" w:rsidP="00C60E3B">
      <w:pPr>
        <w:pStyle w:val="Paragraphedeliste"/>
        <w:numPr>
          <w:ilvl w:val="0"/>
          <w:numId w:val="1"/>
        </w:numPr>
      </w:pPr>
      <w:r w:rsidRPr="00C60E3B">
        <w:t xml:space="preserve">Visuel : </w:t>
      </w:r>
      <w:r w:rsidR="0005785C">
        <w:t>En</w:t>
      </w:r>
      <w:r w:rsidRPr="00C60E3B">
        <w:t xml:space="preserve"> arrière-plan</w:t>
      </w:r>
      <w:r w:rsidR="0005785C">
        <w:t>,</w:t>
      </w:r>
      <w:r w:rsidRPr="00C60E3B">
        <w:t xml:space="preserve"> </w:t>
      </w:r>
      <w:r w:rsidR="0005785C">
        <w:t>l’image floue d’un</w:t>
      </w:r>
      <w:r w:rsidRPr="00C60E3B">
        <w:t xml:space="preserve"> appartement ou </w:t>
      </w:r>
      <w:r w:rsidR="0005785C">
        <w:t>d’</w:t>
      </w:r>
      <w:r w:rsidRPr="00C60E3B">
        <w:t xml:space="preserve">une </w:t>
      </w:r>
      <w:r w:rsidR="0005785C">
        <w:t>chambre</w:t>
      </w:r>
      <w:r w:rsidRPr="00C60E3B">
        <w:t xml:space="preserve">, avec des objets </w:t>
      </w:r>
      <w:r w:rsidR="0005785C">
        <w:t xml:space="preserve">encore plus </w:t>
      </w:r>
      <w:r w:rsidRPr="00C60E3B">
        <w:t xml:space="preserve">flous en premier plan (indicateurs de souvenirs confus). </w:t>
      </w:r>
    </w:p>
    <w:p w14:paraId="67536322" w14:textId="77777777" w:rsidR="00C60E3B" w:rsidRDefault="00C60E3B" w:rsidP="00C60E3B">
      <w:pPr>
        <w:pStyle w:val="Paragraphedeliste"/>
        <w:numPr>
          <w:ilvl w:val="0"/>
          <w:numId w:val="1"/>
        </w:numPr>
      </w:pPr>
      <w:r w:rsidRPr="00C60E3B">
        <w:t>Options de Menu :</w:t>
      </w:r>
    </w:p>
    <w:p w14:paraId="7DACCC9B" w14:textId="77777777" w:rsidR="00C60E3B" w:rsidRDefault="00C60E3B" w:rsidP="00C60E3B">
      <w:pPr>
        <w:pStyle w:val="Paragraphedeliste"/>
        <w:numPr>
          <w:ilvl w:val="1"/>
          <w:numId w:val="1"/>
        </w:numPr>
      </w:pPr>
      <w:r w:rsidRPr="00C60E3B">
        <w:t>Nouvelle Partie : Démarre le jeu.</w:t>
      </w:r>
    </w:p>
    <w:p w14:paraId="75EFA3EE" w14:textId="77777777" w:rsidR="00C60E3B" w:rsidRDefault="00C60E3B" w:rsidP="00C60E3B">
      <w:pPr>
        <w:pStyle w:val="Paragraphedeliste"/>
        <w:numPr>
          <w:ilvl w:val="1"/>
          <w:numId w:val="1"/>
        </w:numPr>
      </w:pPr>
      <w:r w:rsidRPr="00C60E3B">
        <w:t>Charger Partie : Permet de reprendre à partir d'une sauvegarde.</w:t>
      </w:r>
    </w:p>
    <w:p w14:paraId="2C26402F" w14:textId="77777777" w:rsidR="00C60E3B" w:rsidRDefault="00C60E3B" w:rsidP="00C60E3B">
      <w:pPr>
        <w:pStyle w:val="Paragraphedeliste"/>
        <w:numPr>
          <w:ilvl w:val="1"/>
          <w:numId w:val="1"/>
        </w:numPr>
      </w:pPr>
      <w:r w:rsidRPr="00C60E3B">
        <w:t>Options : Accéder aux réglages de son, d'affichage, etc.</w:t>
      </w:r>
    </w:p>
    <w:p w14:paraId="29784950" w14:textId="543263A9" w:rsidR="00C60E3B" w:rsidRDefault="00C60E3B" w:rsidP="00C60E3B">
      <w:pPr>
        <w:pStyle w:val="Paragraphedeliste"/>
        <w:numPr>
          <w:ilvl w:val="1"/>
          <w:numId w:val="1"/>
        </w:numPr>
      </w:pPr>
      <w:r w:rsidRPr="00C60E3B">
        <w:t>Quitter : Ferme le jeu.</w:t>
      </w:r>
    </w:p>
    <w:p w14:paraId="29345F31" w14:textId="0FD8E962" w:rsidR="00C60E3B" w:rsidRDefault="00C60E3B">
      <w:r>
        <w:br w:type="page"/>
      </w:r>
    </w:p>
    <w:p w14:paraId="0F7E1F29" w14:textId="58DA5AB1" w:rsidR="00C60E3B" w:rsidRDefault="00C60E3B" w:rsidP="00C60E3B">
      <w:pPr>
        <w:rPr>
          <w:b/>
          <w:bCs/>
          <w:sz w:val="28"/>
          <w:szCs w:val="28"/>
        </w:rPr>
      </w:pPr>
      <w:r w:rsidRPr="00C60E3B">
        <w:rPr>
          <w:b/>
          <w:bCs/>
          <w:sz w:val="28"/>
          <w:szCs w:val="28"/>
        </w:rPr>
        <w:lastRenderedPageBreak/>
        <w:t>Menu de sauvegarde</w:t>
      </w:r>
      <w:r w:rsidRPr="00C60E3B">
        <w:rPr>
          <w:b/>
          <w:bCs/>
          <w:sz w:val="28"/>
          <w:szCs w:val="28"/>
        </w:rPr>
        <w:t xml:space="preserve"> </w:t>
      </w:r>
      <w:r w:rsidRPr="00C60E3B">
        <w:rPr>
          <w:b/>
          <w:bCs/>
          <w:sz w:val="28"/>
          <w:szCs w:val="28"/>
        </w:rPr>
        <w:t>:</w:t>
      </w:r>
    </w:p>
    <w:p w14:paraId="09651820" w14:textId="7226645F" w:rsidR="00C60E3B" w:rsidRDefault="00C60E3B" w:rsidP="00C60E3B">
      <w:pPr>
        <w:pStyle w:val="Paragraphedeliste"/>
        <w:numPr>
          <w:ilvl w:val="0"/>
          <w:numId w:val="2"/>
        </w:numPr>
      </w:pPr>
      <w:r w:rsidRPr="00C60E3B">
        <w:t xml:space="preserve">Visuel : </w:t>
      </w:r>
      <w:r w:rsidR="0005785C">
        <w:t>Le même arrière-plan que le menu principal, mais grisé.</w:t>
      </w:r>
    </w:p>
    <w:p w14:paraId="1E3A0B9A" w14:textId="6DB9E68E" w:rsidR="00C60E3B" w:rsidRDefault="00C60E3B" w:rsidP="0005785C">
      <w:pPr>
        <w:pStyle w:val="Paragraphedeliste"/>
        <w:numPr>
          <w:ilvl w:val="1"/>
          <w:numId w:val="2"/>
        </w:numPr>
      </w:pPr>
      <w:r w:rsidRPr="00C60E3B">
        <w:t xml:space="preserve">Liste des sauvegardes : Chaque sauvegarde </w:t>
      </w:r>
      <w:r w:rsidR="0005785C">
        <w:t>sera</w:t>
      </w:r>
      <w:r w:rsidRPr="00C60E3B">
        <w:t xml:space="preserve"> affichée comme une vignette, avec une photo usée en noir et blanc en guise d'icône. En survolant une sauvegarde, la photo </w:t>
      </w:r>
      <w:r w:rsidR="0005785C">
        <w:t>deviendrait</w:t>
      </w:r>
      <w:r w:rsidRPr="00C60E3B">
        <w:t xml:space="preserve"> plus claire, renforçant l’idée de la récupération de souvenirs.</w:t>
      </w:r>
      <w:r w:rsidR="0005785C">
        <w:t xml:space="preserve"> Plus la sauvegarde sera avancée dans le jeu, plus la photo sera nette.</w:t>
      </w:r>
    </w:p>
    <w:p w14:paraId="6D6E24DE" w14:textId="77777777" w:rsidR="0005785C" w:rsidRDefault="0005785C" w:rsidP="0005785C">
      <w:pPr>
        <w:pStyle w:val="Paragraphedeliste"/>
        <w:numPr>
          <w:ilvl w:val="0"/>
          <w:numId w:val="2"/>
        </w:numPr>
      </w:pPr>
      <w:r w:rsidRPr="0005785C">
        <w:t>Options de Menu :</w:t>
      </w:r>
    </w:p>
    <w:p w14:paraId="0FDD5382" w14:textId="51722D31" w:rsidR="0005785C" w:rsidRDefault="00C60E3B" w:rsidP="0005785C">
      <w:pPr>
        <w:pStyle w:val="Paragraphedeliste"/>
        <w:numPr>
          <w:ilvl w:val="1"/>
          <w:numId w:val="2"/>
        </w:numPr>
      </w:pPr>
      <w:r w:rsidRPr="00C60E3B">
        <w:t>Charger</w:t>
      </w:r>
      <w:r w:rsidR="0005785C">
        <w:t> : Lance la sauvegarde sélectionnée.</w:t>
      </w:r>
    </w:p>
    <w:p w14:paraId="2BB73000" w14:textId="4C2F315E" w:rsidR="00C60E3B" w:rsidRDefault="00C60E3B" w:rsidP="0005785C">
      <w:pPr>
        <w:pStyle w:val="Paragraphedeliste"/>
        <w:numPr>
          <w:ilvl w:val="1"/>
          <w:numId w:val="2"/>
        </w:numPr>
      </w:pPr>
      <w:r w:rsidRPr="00C60E3B">
        <w:t>Retour</w:t>
      </w:r>
      <w:r w:rsidR="0005785C">
        <w:t> : Ramène sur le menu principal.</w:t>
      </w:r>
    </w:p>
    <w:p w14:paraId="14B0885F" w14:textId="77777777" w:rsidR="00C60E3B" w:rsidRDefault="00C60E3B" w:rsidP="00C60E3B"/>
    <w:p w14:paraId="265F3474" w14:textId="5260ACFF" w:rsidR="00C60E3B" w:rsidRPr="0005785C" w:rsidRDefault="00C60E3B" w:rsidP="00C60E3B">
      <w:pPr>
        <w:rPr>
          <w:b/>
          <w:bCs/>
          <w:sz w:val="28"/>
          <w:szCs w:val="28"/>
        </w:rPr>
      </w:pPr>
      <w:r w:rsidRPr="0005785C">
        <w:rPr>
          <w:b/>
          <w:bCs/>
          <w:sz w:val="28"/>
          <w:szCs w:val="28"/>
        </w:rPr>
        <w:t>Menu Options :</w:t>
      </w:r>
    </w:p>
    <w:p w14:paraId="6754EF47" w14:textId="0DA4120E" w:rsidR="0005785C" w:rsidRDefault="0005785C" w:rsidP="0005785C">
      <w:pPr>
        <w:pStyle w:val="Paragraphedeliste"/>
        <w:numPr>
          <w:ilvl w:val="0"/>
          <w:numId w:val="3"/>
        </w:numPr>
      </w:pPr>
      <w:r w:rsidRPr="0005785C">
        <w:t xml:space="preserve">Visuel : </w:t>
      </w:r>
      <w:r>
        <w:t>Si le joueur accède aux options depuis le menu principal, l’arrière-plan sera similaire et grisé. Si le joueur accède aux options depuis le menu pause, ce sera la vue du joueur grisée et flou en arrière-plan.</w:t>
      </w:r>
    </w:p>
    <w:p w14:paraId="295FA943" w14:textId="77777777" w:rsidR="0005785C" w:rsidRDefault="0005785C" w:rsidP="0005785C">
      <w:pPr>
        <w:pStyle w:val="Paragraphedeliste"/>
        <w:numPr>
          <w:ilvl w:val="0"/>
          <w:numId w:val="3"/>
        </w:numPr>
      </w:pPr>
      <w:r w:rsidRPr="0005785C">
        <w:t>Options de Menu :</w:t>
      </w:r>
    </w:p>
    <w:p w14:paraId="6E8912DD" w14:textId="77777777" w:rsidR="0005785C" w:rsidRDefault="0005785C" w:rsidP="0005785C">
      <w:pPr>
        <w:pStyle w:val="Paragraphedeliste"/>
        <w:numPr>
          <w:ilvl w:val="1"/>
          <w:numId w:val="3"/>
        </w:numPr>
      </w:pPr>
      <w:r w:rsidRPr="0005785C">
        <w:t>Audio : Volume du son (musique, effets sonores).</w:t>
      </w:r>
    </w:p>
    <w:p w14:paraId="2C7E8949" w14:textId="77777777" w:rsidR="0005785C" w:rsidRDefault="0005785C" w:rsidP="0005785C">
      <w:pPr>
        <w:pStyle w:val="Paragraphedeliste"/>
        <w:numPr>
          <w:ilvl w:val="1"/>
          <w:numId w:val="3"/>
        </w:numPr>
      </w:pPr>
      <w:r w:rsidRPr="0005785C">
        <w:t>Graphismes : Options pour la qualité d’affichage, les effets visuels (flou, distorsion).</w:t>
      </w:r>
    </w:p>
    <w:p w14:paraId="507F5FBF" w14:textId="26ABCD14" w:rsidR="00C60E3B" w:rsidRDefault="0005785C" w:rsidP="0005785C">
      <w:pPr>
        <w:pStyle w:val="Paragraphedeliste"/>
        <w:numPr>
          <w:ilvl w:val="1"/>
          <w:numId w:val="3"/>
        </w:numPr>
      </w:pPr>
      <w:r w:rsidRPr="0005785C">
        <w:t xml:space="preserve">Accessibilité : Ajustements pour les crises de panique (vitesse des effets, intensité des crises, </w:t>
      </w:r>
      <w:r w:rsidR="00E86611">
        <w:t>espacement des crises</w:t>
      </w:r>
      <w:r w:rsidRPr="0005785C">
        <w:t>).</w:t>
      </w:r>
    </w:p>
    <w:p w14:paraId="4293E876" w14:textId="2AC72468" w:rsidR="0005785C" w:rsidRDefault="0005785C">
      <w:r>
        <w:br w:type="page"/>
      </w:r>
    </w:p>
    <w:p w14:paraId="3C50250D" w14:textId="2CA41FC4" w:rsidR="0005785C" w:rsidRPr="0005785C" w:rsidRDefault="0005785C" w:rsidP="00C60E3B">
      <w:pPr>
        <w:rPr>
          <w:b/>
          <w:bCs/>
          <w:sz w:val="28"/>
          <w:szCs w:val="28"/>
        </w:rPr>
      </w:pPr>
      <w:r w:rsidRPr="0005785C">
        <w:rPr>
          <w:b/>
          <w:bCs/>
          <w:sz w:val="28"/>
          <w:szCs w:val="28"/>
        </w:rPr>
        <w:lastRenderedPageBreak/>
        <w:t>Menu Pause :</w:t>
      </w:r>
    </w:p>
    <w:p w14:paraId="0A1B06FF" w14:textId="0B5E5434" w:rsidR="0005785C" w:rsidRDefault="0005785C" w:rsidP="0005785C">
      <w:pPr>
        <w:pStyle w:val="Paragraphedeliste"/>
        <w:numPr>
          <w:ilvl w:val="0"/>
          <w:numId w:val="4"/>
        </w:numPr>
      </w:pPr>
      <w:r w:rsidRPr="0005785C">
        <w:t xml:space="preserve">Visuel : </w:t>
      </w:r>
      <w:r w:rsidR="00E86611">
        <w:t>La vue du joueur reste affichée en arrière-plan, mais flou et grisée.</w:t>
      </w:r>
    </w:p>
    <w:p w14:paraId="78686B95" w14:textId="2E169712" w:rsidR="0005785C" w:rsidRDefault="0005785C" w:rsidP="0005785C">
      <w:pPr>
        <w:pStyle w:val="Paragraphedeliste"/>
        <w:numPr>
          <w:ilvl w:val="0"/>
          <w:numId w:val="4"/>
        </w:numPr>
      </w:pPr>
      <w:r w:rsidRPr="0005785C">
        <w:t>Options de Menu</w:t>
      </w:r>
      <w:r w:rsidR="00E86611">
        <w:t> :</w:t>
      </w:r>
    </w:p>
    <w:p w14:paraId="19F65942" w14:textId="77777777" w:rsidR="0005785C" w:rsidRDefault="0005785C" w:rsidP="0005785C">
      <w:pPr>
        <w:pStyle w:val="Paragraphedeliste"/>
        <w:numPr>
          <w:ilvl w:val="1"/>
          <w:numId w:val="4"/>
        </w:numPr>
      </w:pPr>
      <w:r w:rsidRPr="0005785C">
        <w:t xml:space="preserve">Reprendre : Le bouton principal qui permet au joueur de revenir dans le jeu. </w:t>
      </w:r>
    </w:p>
    <w:p w14:paraId="7B0B6F1F" w14:textId="77777777" w:rsidR="0005785C" w:rsidRDefault="0005785C" w:rsidP="0005785C">
      <w:pPr>
        <w:pStyle w:val="Paragraphedeliste"/>
        <w:numPr>
          <w:ilvl w:val="1"/>
          <w:numId w:val="4"/>
        </w:numPr>
      </w:pPr>
      <w:r w:rsidRPr="0005785C">
        <w:t xml:space="preserve">Options : Permet d’accéder aux réglages comme le son, la luminosité ou d’autres éléments d’accessibilité. </w:t>
      </w:r>
    </w:p>
    <w:p w14:paraId="3DC67DCD" w14:textId="77777777" w:rsidR="0005785C" w:rsidRDefault="0005785C" w:rsidP="0005785C">
      <w:pPr>
        <w:pStyle w:val="Paragraphedeliste"/>
        <w:numPr>
          <w:ilvl w:val="1"/>
          <w:numId w:val="4"/>
        </w:numPr>
      </w:pPr>
      <w:r w:rsidRPr="0005785C">
        <w:t xml:space="preserve">Sauvegarder : Option d'enregistrement de la progression. </w:t>
      </w:r>
    </w:p>
    <w:p w14:paraId="34CC7636" w14:textId="6B3DD2A2" w:rsidR="00C60E3B" w:rsidRPr="00C60E3B" w:rsidRDefault="0005785C" w:rsidP="0005785C">
      <w:pPr>
        <w:pStyle w:val="Paragraphedeliste"/>
        <w:numPr>
          <w:ilvl w:val="1"/>
          <w:numId w:val="4"/>
        </w:numPr>
      </w:pPr>
      <w:r w:rsidRPr="0005785C">
        <w:t>Quitter au Menu Principal : Permet de retourner au menu principal sans quitter complètement le jeu.</w:t>
      </w:r>
    </w:p>
    <w:sectPr w:rsidR="00C60E3B" w:rsidRPr="00C60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21C7"/>
    <w:multiLevelType w:val="hybridMultilevel"/>
    <w:tmpl w:val="0BFAD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562C"/>
    <w:multiLevelType w:val="hybridMultilevel"/>
    <w:tmpl w:val="3EB2A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0B45"/>
    <w:multiLevelType w:val="hybridMultilevel"/>
    <w:tmpl w:val="FD9CD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599B"/>
    <w:multiLevelType w:val="hybridMultilevel"/>
    <w:tmpl w:val="9D9E5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55648">
    <w:abstractNumId w:val="3"/>
  </w:num>
  <w:num w:numId="2" w16cid:durableId="165481008">
    <w:abstractNumId w:val="0"/>
  </w:num>
  <w:num w:numId="3" w16cid:durableId="891817164">
    <w:abstractNumId w:val="2"/>
  </w:num>
  <w:num w:numId="4" w16cid:durableId="175913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A"/>
    <w:rsid w:val="0005785C"/>
    <w:rsid w:val="0048470A"/>
    <w:rsid w:val="005A5FEB"/>
    <w:rsid w:val="008760C6"/>
    <w:rsid w:val="008A310A"/>
    <w:rsid w:val="00B20767"/>
    <w:rsid w:val="00C60E3B"/>
    <w:rsid w:val="00D559C3"/>
    <w:rsid w:val="00E20D78"/>
    <w:rsid w:val="00E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6904"/>
  <w15:chartTrackingRefBased/>
  <w15:docId w15:val="{63137912-9760-44BA-AB5D-D7BB17F3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3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3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3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3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3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31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31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31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31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31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31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3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3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3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3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3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31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31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31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3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31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3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2</cp:revision>
  <dcterms:created xsi:type="dcterms:W3CDTF">2024-10-09T16:08:00Z</dcterms:created>
  <dcterms:modified xsi:type="dcterms:W3CDTF">2024-10-09T16:30:00Z</dcterms:modified>
</cp:coreProperties>
</file>